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C40" w:rsidRPr="00B82133" w:rsidRDefault="00310C40" w:rsidP="00310C40">
      <w:pPr>
        <w:jc w:val="right"/>
        <w:rPr>
          <w:rFonts w:ascii="Times New Roman" w:hAnsi="Times New Roman" w:cs="Times New Roman"/>
          <w:sz w:val="24"/>
          <w:szCs w:val="24"/>
        </w:rPr>
      </w:pPr>
      <w:r w:rsidRPr="00B82133">
        <w:rPr>
          <w:rFonts w:ascii="Times New Roman" w:hAnsi="Times New Roman" w:cs="Times New Roman"/>
          <w:sz w:val="24"/>
          <w:szCs w:val="24"/>
        </w:rPr>
        <w:t>Таблица 1</w:t>
      </w:r>
    </w:p>
    <w:p w:rsidR="009A4FBF" w:rsidRPr="00B82133" w:rsidRDefault="00310C40" w:rsidP="00310C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133">
        <w:rPr>
          <w:rFonts w:ascii="Times New Roman" w:hAnsi="Times New Roman" w:cs="Times New Roman"/>
          <w:b/>
          <w:sz w:val="24"/>
          <w:szCs w:val="24"/>
        </w:rPr>
        <w:t xml:space="preserve">Сводная таблица по мониторингу разработки и утверждения программ комплексного развития систем коммунальной, транспортной и социальной инфраструктур </w:t>
      </w:r>
      <w:r w:rsidRPr="00B82133">
        <w:rPr>
          <w:rFonts w:ascii="Times New Roman" w:hAnsi="Times New Roman" w:cs="Times New Roman"/>
          <w:b/>
          <w:sz w:val="24"/>
          <w:szCs w:val="24"/>
        </w:rPr>
        <w:br/>
        <w:t>на территории Свердловской области</w:t>
      </w:r>
    </w:p>
    <w:tbl>
      <w:tblPr>
        <w:tblW w:w="22527" w:type="dxa"/>
        <w:tblLayout w:type="fixed"/>
        <w:tblLook w:val="04A0" w:firstRow="1" w:lastRow="0" w:firstColumn="1" w:lastColumn="0" w:noHBand="0" w:noVBand="1"/>
      </w:tblPr>
      <w:tblGrid>
        <w:gridCol w:w="578"/>
        <w:gridCol w:w="2250"/>
        <w:gridCol w:w="587"/>
        <w:gridCol w:w="567"/>
        <w:gridCol w:w="54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3"/>
        <w:gridCol w:w="567"/>
        <w:gridCol w:w="567"/>
        <w:gridCol w:w="567"/>
        <w:gridCol w:w="1275"/>
        <w:gridCol w:w="1276"/>
        <w:gridCol w:w="844"/>
      </w:tblGrid>
      <w:tr w:rsidR="00497721" w:rsidRPr="00497721" w:rsidTr="00DE0408">
        <w:trPr>
          <w:trHeight w:val="157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МО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разработке ПКР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дорожной карты по разработке и утверждению ПКР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утверждении ПКР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</w:t>
            </w:r>
            <w:bookmarkStart w:id="0" w:name="_GoBack"/>
            <w:bookmarkEnd w:id="0"/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ация о размещении ПКР на сайте МО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 размещении ПКР в ФГИС ТП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Показатель соответствия ПКР Постановлениям СКИ, ТИ, СИ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Показатель соответствия ПКР генеральному плану МО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Показатель соответствия ПКР фактическим показателям по индикаторам ПКР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Предоставленные сведения, ед.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Коээфициент                 мониторинга (Км)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Бонусный бал за предоставление сведений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Средний коэффициент мониторинга (Кср)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Рейтинг</w:t>
            </w:r>
          </w:p>
        </w:tc>
      </w:tr>
      <w:tr w:rsidR="00497721" w:rsidRPr="00497721" w:rsidTr="00DE0408">
        <w:trPr>
          <w:trHeight w:val="49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ПКР СКИ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ПКР ТИ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ind w:left="-12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ПКР СИ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ПКР СКИ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ПКР 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ПКР СИ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ПКР СКИ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ПКР 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ПКР СИ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ПКР СКИ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ПКР 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ПКР СИ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ПКР СКИ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ПКР 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ПКР СИ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DE040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ПКР СКИ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ПКР 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ПКР СИ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DE040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ПКР СКИ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ПКР 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ПКР СИ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DE040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ПКР СКИ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ПКР 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ПКР СИ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DE040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ПКР СКИ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ПКР 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ПКР СИ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97721" w:rsidRPr="00497721" w:rsidTr="00DE0408">
        <w:trPr>
          <w:trHeight w:val="4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DE040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</w:tr>
      <w:tr w:rsidR="00497721" w:rsidRPr="00497721" w:rsidTr="00DE0408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"город Екатеринбург"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</w:tr>
      <w:tr w:rsidR="00497721" w:rsidRPr="00497721" w:rsidTr="00DE0408">
        <w:trPr>
          <w:trHeight w:val="43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Верхотурский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497721" w:rsidRPr="00497721" w:rsidTr="00DE0408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Волчанский ГО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</w:tr>
      <w:tr w:rsidR="00497721" w:rsidRPr="00497721" w:rsidTr="00DE0408">
        <w:trPr>
          <w:trHeight w:val="4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Гаринский ГО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</w:tr>
      <w:tr w:rsidR="00497721" w:rsidRPr="00497721" w:rsidTr="00DE0408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Ивдельский ГО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</w:tr>
      <w:tr w:rsidR="00497721" w:rsidRPr="00497721" w:rsidTr="00DE0408">
        <w:trPr>
          <w:trHeight w:val="43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 Карпинск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</w:tr>
      <w:tr w:rsidR="00497721" w:rsidRPr="00497721" w:rsidTr="00DE0408">
        <w:trPr>
          <w:trHeight w:val="3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Качканарский ГО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</w:tr>
      <w:tr w:rsidR="00497721" w:rsidRPr="00497721" w:rsidTr="00DE0408">
        <w:trPr>
          <w:trHeight w:val="4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Краснотурьинск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</w:tr>
      <w:tr w:rsidR="00497721" w:rsidRPr="00497721" w:rsidTr="00DE0408">
        <w:trPr>
          <w:trHeight w:val="4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Красноуральск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497721" w:rsidRPr="00497721" w:rsidTr="00DE0408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"город Лесной"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</w:tr>
      <w:tr w:rsidR="00497721" w:rsidRPr="00497721" w:rsidTr="00DE0408">
        <w:trPr>
          <w:trHeight w:val="4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Нижнетуринский ГО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</w:tr>
      <w:tr w:rsidR="00497721" w:rsidRPr="00497721" w:rsidTr="00DE0408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Новолялинский ГО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</w:tr>
      <w:tr w:rsidR="00497721" w:rsidRPr="00497721" w:rsidTr="00DE0408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Пелым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</w:tr>
      <w:tr w:rsidR="00497721" w:rsidRPr="00497721" w:rsidTr="00DE0408">
        <w:trPr>
          <w:trHeight w:val="3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Североуральский ГО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497721" w:rsidRPr="00497721" w:rsidTr="00DE0408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Серовский ГО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</w:tr>
      <w:tr w:rsidR="00497721" w:rsidRPr="00497721" w:rsidTr="00DE0408">
        <w:trPr>
          <w:trHeight w:val="4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Сосьвинский ГО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</w:tr>
      <w:tr w:rsidR="00497721" w:rsidRPr="00497721" w:rsidTr="00DE0408">
        <w:trPr>
          <w:trHeight w:val="3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город Алапаевск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</w:tr>
      <w:tr w:rsidR="00497721" w:rsidRPr="00497721" w:rsidTr="00DE040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Алапаевское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</w:tr>
      <w:tr w:rsidR="00497721" w:rsidRPr="00497721" w:rsidTr="00DE0408">
        <w:trPr>
          <w:trHeight w:val="4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Артемовский ГО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</w:tr>
      <w:tr w:rsidR="00497721" w:rsidRPr="00497721" w:rsidTr="00DE0408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город Ирбит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</w:tr>
      <w:tr w:rsidR="00497721" w:rsidRPr="00497721" w:rsidTr="00DE0408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Ирбитское МО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</w:tr>
      <w:tr w:rsidR="00497721" w:rsidRPr="00497721" w:rsidTr="00DE0408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Камышловский ГО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497721" w:rsidRPr="00497721" w:rsidTr="00DE0408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Махневское МО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</w:tr>
      <w:tr w:rsidR="00497721" w:rsidRPr="00497721" w:rsidTr="00DE0408">
        <w:trPr>
          <w:trHeight w:val="4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Пышминский ГО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</w:tr>
      <w:tr w:rsidR="00497721" w:rsidRPr="00497721" w:rsidTr="00DE0408">
        <w:trPr>
          <w:trHeight w:val="43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Тавдинский ГО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</w:tr>
      <w:tr w:rsidR="00497721" w:rsidRPr="00497721" w:rsidTr="00DE0408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Талицкий  ГО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</w:tr>
      <w:tr w:rsidR="00497721" w:rsidRPr="00497721" w:rsidTr="00DE0408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Тугулымский ГО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</w:tr>
      <w:tr w:rsidR="00497721" w:rsidRPr="00497721" w:rsidTr="00DE0408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Туринский ГО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497721" w:rsidRPr="00497721" w:rsidTr="00DE0408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Баженовское СП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497721" w:rsidRPr="00497721" w:rsidTr="00DE0408">
        <w:trPr>
          <w:trHeight w:val="43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Байкаловское СП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</w:tr>
      <w:tr w:rsidR="00497721" w:rsidRPr="00497721" w:rsidTr="00DE0408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Краснополянское СП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</w:tr>
      <w:tr w:rsidR="00497721" w:rsidRPr="00497721" w:rsidTr="00DE0408">
        <w:trPr>
          <w:trHeight w:val="43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"Восточное СП"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497721" w:rsidRPr="00497721" w:rsidTr="00DE0408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"Галкинское СП"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497721" w:rsidRPr="00497721" w:rsidTr="00DE0408">
        <w:trPr>
          <w:trHeight w:val="4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"Зареченское СП"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</w:tr>
      <w:tr w:rsidR="00497721" w:rsidRPr="00497721" w:rsidTr="00DE0408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"Калиновское СП"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</w:tr>
      <w:tr w:rsidR="00497721" w:rsidRPr="00497721" w:rsidTr="00DE0408">
        <w:trPr>
          <w:trHeight w:val="4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"Обуховское СП"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</w:tr>
      <w:tr w:rsidR="00497721" w:rsidRPr="00497721" w:rsidTr="00DE0408">
        <w:trPr>
          <w:trHeight w:val="43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Ницинское СП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</w:tr>
      <w:tr w:rsidR="00497721" w:rsidRPr="00497721" w:rsidTr="00DE0408">
        <w:trPr>
          <w:trHeight w:val="4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Слободо-Туринское СП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</w:tr>
      <w:tr w:rsidR="00497721" w:rsidRPr="00497721" w:rsidTr="00DE0408">
        <w:trPr>
          <w:trHeight w:val="4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Сладковское СП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</w:tr>
      <w:tr w:rsidR="00497721" w:rsidRPr="00497721" w:rsidTr="00DE0408">
        <w:trPr>
          <w:trHeight w:val="3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Усть-Ницинское СП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</w:tr>
      <w:tr w:rsidR="00497721" w:rsidRPr="00497721" w:rsidTr="00DE0408">
        <w:trPr>
          <w:trHeight w:val="4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Кузнецовское СП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</w:tr>
      <w:tr w:rsidR="00497721" w:rsidRPr="00497721" w:rsidTr="00DE0408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Таборинское СП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97721" w:rsidRPr="00497721" w:rsidTr="00DE0408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Унже-Павинское СП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</w:tr>
      <w:tr w:rsidR="00497721" w:rsidRPr="00497721" w:rsidTr="00DE0408">
        <w:trPr>
          <w:trHeight w:val="3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Режевской ГО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</w:tr>
      <w:tr w:rsidR="00497721" w:rsidRPr="00497721" w:rsidTr="00DE0408">
        <w:trPr>
          <w:trHeight w:val="4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Арамильский ГО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</w:tr>
      <w:tr w:rsidR="00497721" w:rsidRPr="00497721" w:rsidTr="00DE0408">
        <w:trPr>
          <w:trHeight w:val="43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Асбестовский ГО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</w:tr>
      <w:tr w:rsidR="00497721" w:rsidRPr="00497721" w:rsidTr="00DE0408">
        <w:trPr>
          <w:trHeight w:val="4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Белоярский ГО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497721" w:rsidRPr="00497721" w:rsidTr="00DE0408">
        <w:trPr>
          <w:trHeight w:val="4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Березовский ГО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</w:tr>
      <w:tr w:rsidR="00497721" w:rsidRPr="00497721" w:rsidTr="00DE0408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Богданович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</w:tr>
      <w:tr w:rsidR="00497721" w:rsidRPr="00497721" w:rsidTr="00DE0408">
        <w:trPr>
          <w:trHeight w:val="4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Верхнее Дуброво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</w:tr>
      <w:tr w:rsidR="00497721" w:rsidRPr="00497721" w:rsidTr="00DE0408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Заречный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</w:tr>
      <w:tr w:rsidR="00497721" w:rsidRPr="00497721" w:rsidTr="00DE0408">
        <w:trPr>
          <w:trHeight w:val="7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«Город Каменск-Уральский»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</w:tr>
      <w:tr w:rsidR="00497721" w:rsidRPr="00497721" w:rsidTr="00DE0408">
        <w:trPr>
          <w:trHeight w:val="4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Каменский ГО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</w:tr>
      <w:tr w:rsidR="00497721" w:rsidRPr="00497721" w:rsidTr="00DE0408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Малышевский ГО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</w:tr>
      <w:tr w:rsidR="00497721" w:rsidRPr="00497721" w:rsidTr="00DE0408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Рефтинский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</w:tr>
      <w:tr w:rsidR="00497721" w:rsidRPr="00497721" w:rsidTr="00DE0408">
        <w:trPr>
          <w:trHeight w:val="4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 Сухой Лог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</w:tr>
      <w:tr w:rsidR="00497721" w:rsidRPr="00497721" w:rsidTr="00DE0408">
        <w:trPr>
          <w:trHeight w:val="43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Сысертский ГО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</w:tr>
      <w:tr w:rsidR="00497721" w:rsidRPr="00497721" w:rsidTr="00DE0408">
        <w:trPr>
          <w:trHeight w:val="4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«поселок Уральский»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497721" w:rsidRPr="00497721" w:rsidTr="00DE0408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Артинский ГО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497721" w:rsidRPr="00497721" w:rsidTr="00DE0408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Ачитский ГО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</w:tr>
      <w:tr w:rsidR="00497721" w:rsidRPr="00497721" w:rsidTr="00DE0408">
        <w:trPr>
          <w:trHeight w:val="3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Бисертский ГО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</w:tr>
      <w:tr w:rsidR="00497721" w:rsidRPr="00497721" w:rsidTr="00DE0408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 Верхняя Пышма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</w:tr>
      <w:tr w:rsidR="00497721" w:rsidRPr="00497721" w:rsidTr="00DE0408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Дегтярск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</w:tr>
      <w:tr w:rsidR="00497721" w:rsidRPr="00497721" w:rsidTr="00DE0408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 Красноуфимск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</w:tr>
      <w:tr w:rsidR="00497721" w:rsidRPr="00497721" w:rsidTr="00DE0408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Красноуфимский округ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</w:tr>
      <w:tr w:rsidR="00497721" w:rsidRPr="00497721" w:rsidTr="00DE0408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Первоуральск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</w:tr>
      <w:tr w:rsidR="00497721" w:rsidRPr="00497721" w:rsidTr="00DE0408">
        <w:trPr>
          <w:trHeight w:val="45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Полевской ГО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</w:tr>
      <w:tr w:rsidR="00497721" w:rsidRPr="00497721" w:rsidTr="00DE0408">
        <w:trPr>
          <w:trHeight w:val="4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Ревда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</w:tr>
      <w:tr w:rsidR="00497721" w:rsidRPr="00497721" w:rsidTr="00DE0408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Среднеуральск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</w:tr>
      <w:tr w:rsidR="00497721" w:rsidRPr="00497721" w:rsidTr="00DE0408">
        <w:trPr>
          <w:trHeight w:val="4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 Староуткинск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</w:tr>
      <w:tr w:rsidR="00497721" w:rsidRPr="00497721" w:rsidTr="00DE0408">
        <w:trPr>
          <w:trHeight w:val="4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Шалинский ГО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</w:tr>
      <w:tr w:rsidR="00497721" w:rsidRPr="00497721" w:rsidTr="00DE0408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рабочий посёлок Атиг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</w:tr>
      <w:tr w:rsidR="00497721" w:rsidRPr="00497721" w:rsidTr="00DE0408">
        <w:trPr>
          <w:trHeight w:val="3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Верхние Серги ГП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</w:tr>
      <w:tr w:rsidR="00497721" w:rsidRPr="00497721" w:rsidTr="00DE0408">
        <w:trPr>
          <w:trHeight w:val="4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Дружининское ГП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</w:tr>
      <w:tr w:rsidR="00497721" w:rsidRPr="00497721" w:rsidTr="00DE0408">
        <w:trPr>
          <w:trHeight w:val="43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Кленовское СП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</w:tr>
      <w:tr w:rsidR="00497721" w:rsidRPr="00497721" w:rsidTr="00DE0408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Михайловское МО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</w:tr>
      <w:tr w:rsidR="00497721" w:rsidRPr="00497721" w:rsidTr="00DE0408">
        <w:trPr>
          <w:trHeight w:val="4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Нижнесергинское ГП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</w:tr>
      <w:tr w:rsidR="00497721" w:rsidRPr="00497721" w:rsidTr="00DE0408">
        <w:trPr>
          <w:trHeight w:val="4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Верх-Нейвинский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</w:tr>
      <w:tr w:rsidR="00497721" w:rsidRPr="00497721" w:rsidTr="00DE0408">
        <w:trPr>
          <w:trHeight w:val="37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Верхнесалдинский ГО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</w:tr>
      <w:tr w:rsidR="00497721" w:rsidRPr="00497721" w:rsidTr="00DE0408">
        <w:trPr>
          <w:trHeight w:val="4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Верхний Тагил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</w:tr>
      <w:tr w:rsidR="00497721" w:rsidRPr="00497721" w:rsidTr="00DE0408">
        <w:trPr>
          <w:trHeight w:val="405"/>
        </w:trPr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Верхняя Тура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497721" w:rsidRPr="00497721" w:rsidTr="00DE0408">
        <w:trPr>
          <w:trHeight w:val="4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Горноуральский ГО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</w:tr>
      <w:tr w:rsidR="00497721" w:rsidRPr="00497721" w:rsidTr="00DE0408">
        <w:trPr>
          <w:trHeight w:val="4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Кировградский ГО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</w:tr>
      <w:tr w:rsidR="00497721" w:rsidRPr="00497721" w:rsidTr="00DE0408">
        <w:trPr>
          <w:trHeight w:val="4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Кушвинский ГО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</w:tr>
      <w:tr w:rsidR="00497721" w:rsidRPr="00497721" w:rsidTr="00DE0408">
        <w:trPr>
          <w:trHeight w:val="4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Невьянский ГО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</w:tr>
      <w:tr w:rsidR="00497721" w:rsidRPr="00497721" w:rsidTr="00DE0408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Нижняя Салда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</w:tr>
      <w:tr w:rsidR="00497721" w:rsidRPr="00497721" w:rsidTr="00DE0408">
        <w:trPr>
          <w:trHeight w:val="3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город Нижний Тагил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</w:tr>
      <w:tr w:rsidR="00497721" w:rsidRPr="00497721" w:rsidTr="00DE0408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Новоуральский ГО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497721" w:rsidRPr="00497721" w:rsidTr="00DE0408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 ЗАТО Свободный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6A6A6" w:fill="FFFFCC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0F6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97721" w:rsidRPr="00497721" w:rsidRDefault="00497721" w:rsidP="0049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77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</w:tr>
    </w:tbl>
    <w:p w:rsidR="00310C40" w:rsidRPr="00310C40" w:rsidRDefault="00310C40" w:rsidP="00310C40">
      <w:pPr>
        <w:jc w:val="center"/>
      </w:pPr>
    </w:p>
    <w:sectPr w:rsidR="00310C40" w:rsidRPr="00310C40" w:rsidSect="00D71D41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41"/>
    <w:rsid w:val="002C3386"/>
    <w:rsid w:val="00310C40"/>
    <w:rsid w:val="004338F4"/>
    <w:rsid w:val="00497721"/>
    <w:rsid w:val="00546CC5"/>
    <w:rsid w:val="00744903"/>
    <w:rsid w:val="00865CCB"/>
    <w:rsid w:val="008B71F4"/>
    <w:rsid w:val="00916287"/>
    <w:rsid w:val="009A4FBF"/>
    <w:rsid w:val="00B82133"/>
    <w:rsid w:val="00D52EC0"/>
    <w:rsid w:val="00D71D41"/>
    <w:rsid w:val="00DE0408"/>
    <w:rsid w:val="00E2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A9638-188F-458A-BEFE-39F5EDFF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2E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52E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52E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52E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E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52E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52EC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52EC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3">
    <w:name w:val="Hyperlink"/>
    <w:basedOn w:val="a0"/>
    <w:uiPriority w:val="99"/>
    <w:semiHidden/>
    <w:unhideWhenUsed/>
    <w:rsid w:val="00D71D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71D41"/>
    <w:rPr>
      <w:color w:val="800080"/>
      <w:u w:val="single"/>
    </w:rPr>
  </w:style>
  <w:style w:type="paragraph" w:customStyle="1" w:styleId="xl65">
    <w:name w:val="xl65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71D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71D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D71D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D7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7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D71D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D71D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9C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71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71D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9C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71D41"/>
    <w:pPr>
      <w:pBdr>
        <w:top w:val="single" w:sz="4" w:space="0" w:color="auto"/>
        <w:right w:val="single" w:sz="4" w:space="0" w:color="auto"/>
      </w:pBdr>
      <w:shd w:val="clear" w:color="000000" w:fill="FFC9C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6A6A6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71D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D71D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71D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310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10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52EC0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D52E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D52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D52EC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D52EC0"/>
    <w:rPr>
      <w:rFonts w:eastAsiaTheme="minorEastAsia"/>
      <w:color w:val="5A5A5A" w:themeColor="text1" w:themeTint="A5"/>
      <w:spacing w:val="15"/>
    </w:rPr>
  </w:style>
  <w:style w:type="character" w:styleId="aa">
    <w:name w:val="Subtle Emphasis"/>
    <w:basedOn w:val="a0"/>
    <w:uiPriority w:val="19"/>
    <w:qFormat/>
    <w:rsid w:val="00D52EC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2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Ощукова Александра Александровна</dc:creator>
  <cp:keywords/>
  <dc:description/>
  <cp:lastModifiedBy>Буланова Евгения Станиславовна</cp:lastModifiedBy>
  <cp:revision>10</cp:revision>
  <dcterms:created xsi:type="dcterms:W3CDTF">2018-07-06T06:01:00Z</dcterms:created>
  <dcterms:modified xsi:type="dcterms:W3CDTF">2019-02-18T05:26:00Z</dcterms:modified>
</cp:coreProperties>
</file>