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78BB6" w14:textId="4A17FB19" w:rsidR="00852BEF" w:rsidRDefault="00852BEF" w:rsidP="00852BEF">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5</w:t>
      </w:r>
      <w:r w:rsidR="00C33DFF">
        <w:rPr>
          <w:rFonts w:ascii="Times New Roman" w:hAnsi="Times New Roman" w:cs="Times New Roman"/>
          <w:sz w:val="28"/>
          <w:szCs w:val="28"/>
        </w:rPr>
        <w:t>.1</w:t>
      </w:r>
    </w:p>
    <w:p w14:paraId="722D317D" w14:textId="31D7A022" w:rsidR="00C50EB7" w:rsidRPr="00852BEF" w:rsidRDefault="00852BEF" w:rsidP="00C33DFF">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55497D">
        <w:rPr>
          <w:rFonts w:ascii="Times New Roman" w:hAnsi="Times New Roman" w:cs="Times New Roman"/>
          <w:b/>
          <w:sz w:val="28"/>
          <w:szCs w:val="28"/>
        </w:rPr>
        <w:t>городского округа</w:t>
      </w:r>
      <w:r w:rsidR="00E64315">
        <w:rPr>
          <w:rFonts w:ascii="Times New Roman" w:hAnsi="Times New Roman" w:cs="Times New Roman"/>
          <w:b/>
          <w:sz w:val="28"/>
          <w:szCs w:val="28"/>
        </w:rPr>
        <w:t xml:space="preserve"> </w:t>
      </w:r>
      <w:r w:rsidR="004B7EB7">
        <w:rPr>
          <w:rFonts w:ascii="Times New Roman" w:hAnsi="Times New Roman" w:cs="Times New Roman"/>
          <w:b/>
          <w:sz w:val="28"/>
          <w:szCs w:val="28"/>
        </w:rPr>
        <w:t>Верхняя Тура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5593" w:type="dxa"/>
        <w:tblInd w:w="-601" w:type="dxa"/>
        <w:tblLayout w:type="fixed"/>
        <w:tblLook w:val="04A0" w:firstRow="1" w:lastRow="0" w:firstColumn="1" w:lastColumn="0" w:noHBand="0" w:noVBand="1"/>
      </w:tblPr>
      <w:tblGrid>
        <w:gridCol w:w="709"/>
        <w:gridCol w:w="2552"/>
        <w:gridCol w:w="4252"/>
        <w:gridCol w:w="1276"/>
        <w:gridCol w:w="2693"/>
        <w:gridCol w:w="2127"/>
        <w:gridCol w:w="1984"/>
      </w:tblGrid>
      <w:tr w:rsidR="001742F2" w:rsidRPr="00873F00" w14:paraId="6E09B44E" w14:textId="77777777" w:rsidTr="00E57CBE">
        <w:tc>
          <w:tcPr>
            <w:tcW w:w="709" w:type="dxa"/>
          </w:tcPr>
          <w:p w14:paraId="5720925E" w14:textId="77777777" w:rsidR="001742F2" w:rsidRPr="00873F00" w:rsidRDefault="001742F2" w:rsidP="001742F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552" w:type="dxa"/>
          </w:tcPr>
          <w:p w14:paraId="179C126B"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4252" w:type="dxa"/>
          </w:tcPr>
          <w:p w14:paraId="597B466C"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276" w:type="dxa"/>
          </w:tcPr>
          <w:p w14:paraId="694975DF" w14:textId="77777777" w:rsidR="001742F2" w:rsidRPr="00873F00" w:rsidRDefault="001742F2" w:rsidP="001742F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693" w:type="dxa"/>
          </w:tcPr>
          <w:p w14:paraId="423BE7A5" w14:textId="77777777" w:rsidR="001742F2" w:rsidRPr="00873F00" w:rsidRDefault="001742F2" w:rsidP="001742F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2127" w:type="dxa"/>
          </w:tcPr>
          <w:p w14:paraId="0F32738B" w14:textId="77777777" w:rsidR="001742F2" w:rsidRPr="00873F00" w:rsidRDefault="001742F2" w:rsidP="001742F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984" w:type="dxa"/>
          </w:tcPr>
          <w:p w14:paraId="1D8763BB" w14:textId="77777777" w:rsidR="001742F2" w:rsidRPr="00873F00" w:rsidRDefault="001742F2" w:rsidP="001742F2">
            <w:pPr>
              <w:ind w:left="-160" w:right="-103"/>
              <w:jc w:val="center"/>
              <w:rPr>
                <w:rFonts w:ascii="Times New Roman" w:hAnsi="Times New Roman" w:cs="Times New Roman"/>
                <w:sz w:val="20"/>
                <w:szCs w:val="20"/>
              </w:rPr>
            </w:pPr>
            <w:r>
              <w:rPr>
                <w:rFonts w:ascii="Times New Roman" w:hAnsi="Times New Roman" w:cs="Times New Roman"/>
                <w:sz w:val="20"/>
                <w:szCs w:val="20"/>
              </w:rPr>
              <w:t>Соответствие</w:t>
            </w:r>
          </w:p>
        </w:tc>
      </w:tr>
      <w:tr w:rsidR="001742F2" w:rsidRPr="00873F00" w14:paraId="50C62AFE" w14:textId="77777777" w:rsidTr="00E57CBE">
        <w:tc>
          <w:tcPr>
            <w:tcW w:w="709" w:type="dxa"/>
          </w:tcPr>
          <w:p w14:paraId="0556F718"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52" w:type="dxa"/>
          </w:tcPr>
          <w:p w14:paraId="745216C7"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4252" w:type="dxa"/>
          </w:tcPr>
          <w:p w14:paraId="0C40BFF1"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76" w:type="dxa"/>
          </w:tcPr>
          <w:p w14:paraId="2B10268B"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693" w:type="dxa"/>
          </w:tcPr>
          <w:p w14:paraId="25A3597F"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2127" w:type="dxa"/>
          </w:tcPr>
          <w:p w14:paraId="06AD1D0E" w14:textId="77777777" w:rsidR="001742F2" w:rsidRPr="00873F00" w:rsidRDefault="001742F2" w:rsidP="001742F2">
            <w:pPr>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14:paraId="3A40533D" w14:textId="77777777" w:rsidR="001742F2" w:rsidRDefault="001742F2" w:rsidP="001742F2">
            <w:pPr>
              <w:jc w:val="center"/>
              <w:rPr>
                <w:rFonts w:ascii="Times New Roman" w:hAnsi="Times New Roman" w:cs="Times New Roman"/>
                <w:sz w:val="20"/>
                <w:szCs w:val="20"/>
              </w:rPr>
            </w:pPr>
            <w:r>
              <w:rPr>
                <w:rFonts w:ascii="Times New Roman" w:hAnsi="Times New Roman" w:cs="Times New Roman"/>
                <w:sz w:val="20"/>
                <w:szCs w:val="20"/>
              </w:rPr>
              <w:t>7</w:t>
            </w:r>
          </w:p>
        </w:tc>
      </w:tr>
      <w:tr w:rsidR="001742F2" w:rsidRPr="00873F00" w14:paraId="40778CE7" w14:textId="77777777" w:rsidTr="00E57CBE">
        <w:tc>
          <w:tcPr>
            <w:tcW w:w="709" w:type="dxa"/>
            <w:vMerge w:val="restart"/>
          </w:tcPr>
          <w:p w14:paraId="5D6C3853"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552" w:type="dxa"/>
            <w:vMerge w:val="restart"/>
          </w:tcPr>
          <w:p w14:paraId="1BB9B121" w14:textId="77777777" w:rsidR="001742F2" w:rsidRPr="00873F00" w:rsidRDefault="001742F2" w:rsidP="001742F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4252" w:type="dxa"/>
          </w:tcPr>
          <w:p w14:paraId="3DCD04D2" w14:textId="77777777" w:rsidR="001742F2" w:rsidRPr="00873F00" w:rsidRDefault="001742F2" w:rsidP="001742F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276" w:type="dxa"/>
          </w:tcPr>
          <w:p w14:paraId="7D3ED137"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693" w:type="dxa"/>
          </w:tcPr>
          <w:p w14:paraId="6DED1E84" w14:textId="28CC713E" w:rsidR="001742F2" w:rsidRPr="00206C8F" w:rsidRDefault="00ED425A" w:rsidP="001742F2">
            <w:pPr>
              <w:jc w:val="center"/>
              <w:rPr>
                <w:rFonts w:ascii="Times New Roman" w:hAnsi="Times New Roman" w:cs="Times New Roman"/>
                <w:sz w:val="20"/>
                <w:szCs w:val="20"/>
              </w:rPr>
            </w:pPr>
            <w:r>
              <w:rPr>
                <w:rFonts w:ascii="Times New Roman" w:hAnsi="Times New Roman" w:cs="Times New Roman"/>
                <w:sz w:val="20"/>
                <w:szCs w:val="20"/>
              </w:rPr>
              <w:t>2025</w:t>
            </w:r>
            <w:r w:rsidR="001742F2">
              <w:rPr>
                <w:rFonts w:ascii="Times New Roman" w:hAnsi="Times New Roman" w:cs="Times New Roman"/>
                <w:sz w:val="20"/>
                <w:szCs w:val="20"/>
              </w:rPr>
              <w:t xml:space="preserve"> г.</w:t>
            </w:r>
          </w:p>
        </w:tc>
        <w:tc>
          <w:tcPr>
            <w:tcW w:w="2127" w:type="dxa"/>
          </w:tcPr>
          <w:p w14:paraId="3CB8B1C1" w14:textId="77777777" w:rsidR="001742F2" w:rsidRDefault="001742F2" w:rsidP="001742F2">
            <w:pPr>
              <w:jc w:val="center"/>
              <w:rPr>
                <w:rFonts w:ascii="Times New Roman" w:hAnsi="Times New Roman" w:cs="Times New Roman"/>
                <w:sz w:val="20"/>
                <w:szCs w:val="20"/>
              </w:rPr>
            </w:pPr>
            <w:r>
              <w:rPr>
                <w:rFonts w:ascii="Times New Roman" w:hAnsi="Times New Roman" w:cs="Times New Roman"/>
                <w:sz w:val="20"/>
                <w:szCs w:val="20"/>
              </w:rPr>
              <w:t>2018-2037 гг.</w:t>
            </w:r>
          </w:p>
        </w:tc>
        <w:tc>
          <w:tcPr>
            <w:tcW w:w="1984" w:type="dxa"/>
          </w:tcPr>
          <w:p w14:paraId="14880013" w14:textId="24C71725" w:rsidR="001742F2" w:rsidRDefault="00ED425A" w:rsidP="00C50EB7">
            <w:pPr>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1742F2" w:rsidRPr="00873F00" w14:paraId="0EEF2E04" w14:textId="77777777" w:rsidTr="00E57CBE">
        <w:tc>
          <w:tcPr>
            <w:tcW w:w="709" w:type="dxa"/>
            <w:vMerge/>
          </w:tcPr>
          <w:p w14:paraId="45655601" w14:textId="77777777" w:rsidR="001742F2" w:rsidRPr="00873F00" w:rsidRDefault="001742F2" w:rsidP="001742F2">
            <w:pPr>
              <w:jc w:val="center"/>
              <w:rPr>
                <w:rFonts w:ascii="Times New Roman" w:hAnsi="Times New Roman" w:cs="Times New Roman"/>
                <w:sz w:val="20"/>
                <w:szCs w:val="20"/>
              </w:rPr>
            </w:pPr>
          </w:p>
        </w:tc>
        <w:tc>
          <w:tcPr>
            <w:tcW w:w="2552" w:type="dxa"/>
            <w:vMerge/>
          </w:tcPr>
          <w:p w14:paraId="5BA14744" w14:textId="77777777" w:rsidR="001742F2" w:rsidRPr="00873F00" w:rsidRDefault="001742F2" w:rsidP="001742F2">
            <w:pPr>
              <w:rPr>
                <w:rFonts w:ascii="Times New Roman" w:hAnsi="Times New Roman" w:cs="Times New Roman"/>
                <w:sz w:val="20"/>
                <w:szCs w:val="20"/>
              </w:rPr>
            </w:pPr>
          </w:p>
        </w:tc>
        <w:tc>
          <w:tcPr>
            <w:tcW w:w="4252" w:type="dxa"/>
          </w:tcPr>
          <w:p w14:paraId="5537F2EA" w14:textId="77777777" w:rsidR="001742F2" w:rsidRPr="00873F00" w:rsidRDefault="001742F2" w:rsidP="001742F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276" w:type="dxa"/>
          </w:tcPr>
          <w:p w14:paraId="18CC7D84" w14:textId="77777777" w:rsidR="00C50EB7" w:rsidRDefault="00C50EB7" w:rsidP="001742F2">
            <w:pPr>
              <w:jc w:val="center"/>
              <w:rPr>
                <w:rFonts w:ascii="Times New Roman" w:hAnsi="Times New Roman" w:cs="Times New Roman"/>
                <w:sz w:val="20"/>
                <w:szCs w:val="20"/>
              </w:rPr>
            </w:pPr>
          </w:p>
          <w:p w14:paraId="77F7FD01" w14:textId="77777777" w:rsidR="00C50EB7" w:rsidRDefault="00C50EB7" w:rsidP="001742F2">
            <w:pPr>
              <w:jc w:val="center"/>
              <w:rPr>
                <w:rFonts w:ascii="Times New Roman" w:hAnsi="Times New Roman" w:cs="Times New Roman"/>
                <w:sz w:val="20"/>
                <w:szCs w:val="20"/>
              </w:rPr>
            </w:pPr>
          </w:p>
          <w:p w14:paraId="7FB1F736" w14:textId="77777777" w:rsidR="00C50EB7" w:rsidRDefault="00C50EB7" w:rsidP="001742F2">
            <w:pPr>
              <w:jc w:val="center"/>
              <w:rPr>
                <w:rFonts w:ascii="Times New Roman" w:hAnsi="Times New Roman" w:cs="Times New Roman"/>
                <w:sz w:val="20"/>
                <w:szCs w:val="20"/>
              </w:rPr>
            </w:pPr>
          </w:p>
          <w:p w14:paraId="5E6ED478"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693" w:type="dxa"/>
          </w:tcPr>
          <w:p w14:paraId="2D2DC894" w14:textId="77777777" w:rsidR="00C50EB7" w:rsidRDefault="003A7B69" w:rsidP="003A7B69">
            <w:pPr>
              <w:jc w:val="center"/>
              <w:rPr>
                <w:rFonts w:ascii="Times New Roman" w:hAnsi="Times New Roman" w:cs="Times New Roman"/>
                <w:sz w:val="20"/>
                <w:szCs w:val="20"/>
              </w:rPr>
            </w:pPr>
            <w:r>
              <w:rPr>
                <w:rFonts w:ascii="Times New Roman" w:hAnsi="Times New Roman" w:cs="Times New Roman"/>
                <w:sz w:val="20"/>
                <w:szCs w:val="20"/>
              </w:rPr>
              <w:t>о</w:t>
            </w:r>
            <w:r w:rsidRPr="003A7B69">
              <w:rPr>
                <w:rFonts w:ascii="Times New Roman" w:hAnsi="Times New Roman" w:cs="Times New Roman"/>
                <w:sz w:val="20"/>
                <w:szCs w:val="20"/>
              </w:rPr>
              <w:t>т 19.09.12</w:t>
            </w:r>
            <w:r>
              <w:rPr>
                <w:rFonts w:ascii="Times New Roman" w:hAnsi="Times New Roman" w:cs="Times New Roman"/>
                <w:sz w:val="20"/>
                <w:szCs w:val="20"/>
              </w:rPr>
              <w:t xml:space="preserve"> </w:t>
            </w:r>
          </w:p>
          <w:p w14:paraId="31A46145" w14:textId="50748F3C" w:rsidR="001742F2" w:rsidRDefault="003A7B69" w:rsidP="003A7B69">
            <w:pPr>
              <w:jc w:val="center"/>
              <w:rPr>
                <w:rFonts w:ascii="Times New Roman" w:hAnsi="Times New Roman" w:cs="Times New Roman"/>
                <w:sz w:val="20"/>
                <w:szCs w:val="20"/>
              </w:rPr>
            </w:pPr>
            <w:r w:rsidRPr="003A7B69">
              <w:rPr>
                <w:rFonts w:ascii="Times New Roman" w:hAnsi="Times New Roman" w:cs="Times New Roman"/>
                <w:sz w:val="20"/>
                <w:szCs w:val="20"/>
              </w:rPr>
              <w:t>№ 54</w:t>
            </w:r>
          </w:p>
          <w:p w14:paraId="79428631" w14:textId="77777777" w:rsidR="003A7B69" w:rsidRPr="003A7B69" w:rsidRDefault="003A7B69" w:rsidP="003A7B69">
            <w:pPr>
              <w:jc w:val="center"/>
              <w:rPr>
                <w:rFonts w:ascii="Times New Roman" w:hAnsi="Times New Roman" w:cs="Times New Roman"/>
                <w:sz w:val="20"/>
                <w:szCs w:val="20"/>
              </w:rPr>
            </w:pPr>
            <w:r>
              <w:rPr>
                <w:rFonts w:ascii="Times New Roman" w:hAnsi="Times New Roman" w:cs="Times New Roman"/>
                <w:sz w:val="20"/>
                <w:szCs w:val="20"/>
              </w:rPr>
              <w:t xml:space="preserve">(изменения от </w:t>
            </w:r>
            <w:r w:rsidRPr="003A7B69">
              <w:rPr>
                <w:rFonts w:ascii="Times New Roman" w:hAnsi="Times New Roman" w:cs="Times New Roman"/>
                <w:sz w:val="20"/>
                <w:szCs w:val="20"/>
              </w:rPr>
              <w:t>06.10.15</w:t>
            </w:r>
          </w:p>
          <w:p w14:paraId="22A7D6DA" w14:textId="77777777" w:rsidR="00C50EB7" w:rsidRDefault="003A7B69" w:rsidP="003A7B69">
            <w:pPr>
              <w:jc w:val="center"/>
              <w:rPr>
                <w:rFonts w:ascii="Times New Roman" w:hAnsi="Times New Roman" w:cs="Times New Roman"/>
                <w:sz w:val="20"/>
                <w:szCs w:val="20"/>
              </w:rPr>
            </w:pPr>
            <w:r w:rsidRPr="003A7B69">
              <w:rPr>
                <w:rFonts w:ascii="Times New Roman" w:hAnsi="Times New Roman" w:cs="Times New Roman"/>
                <w:sz w:val="20"/>
                <w:szCs w:val="20"/>
              </w:rPr>
              <w:t>№ 79</w:t>
            </w:r>
            <w:r>
              <w:rPr>
                <w:rFonts w:ascii="Times New Roman" w:hAnsi="Times New Roman" w:cs="Times New Roman"/>
                <w:sz w:val="20"/>
                <w:szCs w:val="20"/>
              </w:rPr>
              <w:t xml:space="preserve">, </w:t>
            </w:r>
          </w:p>
          <w:p w14:paraId="7F4022B0" w14:textId="1BEA2BCF" w:rsidR="003A7B69" w:rsidRPr="003A7B69" w:rsidRDefault="00C50EB7" w:rsidP="003A7B69">
            <w:pPr>
              <w:jc w:val="center"/>
              <w:rPr>
                <w:rFonts w:ascii="Times New Roman" w:hAnsi="Times New Roman" w:cs="Times New Roman"/>
                <w:sz w:val="20"/>
                <w:szCs w:val="20"/>
              </w:rPr>
            </w:pPr>
            <w:r>
              <w:rPr>
                <w:rFonts w:ascii="Times New Roman" w:hAnsi="Times New Roman" w:cs="Times New Roman"/>
                <w:sz w:val="20"/>
                <w:szCs w:val="20"/>
              </w:rPr>
              <w:t xml:space="preserve">от </w:t>
            </w:r>
            <w:r w:rsidR="003A7B69" w:rsidRPr="003A7B69">
              <w:rPr>
                <w:rFonts w:ascii="Times New Roman" w:hAnsi="Times New Roman" w:cs="Times New Roman"/>
                <w:sz w:val="20"/>
                <w:szCs w:val="20"/>
              </w:rPr>
              <w:t>26.07.17</w:t>
            </w:r>
          </w:p>
          <w:p w14:paraId="5BB399D5" w14:textId="77777777" w:rsidR="00C50EB7" w:rsidRDefault="003A7B69" w:rsidP="003A7B69">
            <w:pPr>
              <w:jc w:val="center"/>
              <w:rPr>
                <w:rFonts w:ascii="Times New Roman" w:hAnsi="Times New Roman" w:cs="Times New Roman"/>
                <w:sz w:val="20"/>
                <w:szCs w:val="20"/>
              </w:rPr>
            </w:pPr>
            <w:r w:rsidRPr="003A7B69">
              <w:rPr>
                <w:rFonts w:ascii="Times New Roman" w:hAnsi="Times New Roman" w:cs="Times New Roman"/>
                <w:sz w:val="20"/>
                <w:szCs w:val="20"/>
              </w:rPr>
              <w:t>№ 63</w:t>
            </w:r>
            <w:r>
              <w:rPr>
                <w:rFonts w:ascii="Times New Roman" w:hAnsi="Times New Roman" w:cs="Times New Roman"/>
                <w:sz w:val="20"/>
                <w:szCs w:val="20"/>
              </w:rPr>
              <w:t xml:space="preserve">, </w:t>
            </w:r>
          </w:p>
          <w:p w14:paraId="18F0C936" w14:textId="142173EC" w:rsidR="003A7B69" w:rsidRPr="003A7B69" w:rsidRDefault="00C50EB7" w:rsidP="003A7B69">
            <w:pPr>
              <w:jc w:val="center"/>
              <w:rPr>
                <w:rFonts w:ascii="Times New Roman" w:hAnsi="Times New Roman" w:cs="Times New Roman"/>
                <w:sz w:val="20"/>
                <w:szCs w:val="20"/>
              </w:rPr>
            </w:pPr>
            <w:r>
              <w:rPr>
                <w:rFonts w:ascii="Times New Roman" w:hAnsi="Times New Roman" w:cs="Times New Roman"/>
                <w:sz w:val="20"/>
                <w:szCs w:val="20"/>
              </w:rPr>
              <w:t xml:space="preserve">от </w:t>
            </w:r>
            <w:r w:rsidR="003A7B69" w:rsidRPr="00C50EB7">
              <w:rPr>
                <w:rFonts w:ascii="Times New Roman" w:hAnsi="Times New Roman" w:cs="Times New Roman"/>
                <w:sz w:val="20"/>
                <w:szCs w:val="20"/>
              </w:rPr>
              <w:t>0</w:t>
            </w:r>
            <w:r w:rsidR="003A7B69" w:rsidRPr="003A7B69">
              <w:rPr>
                <w:rFonts w:ascii="Times New Roman" w:hAnsi="Times New Roman" w:cs="Times New Roman"/>
                <w:sz w:val="20"/>
                <w:szCs w:val="20"/>
              </w:rPr>
              <w:t>6.03.18</w:t>
            </w:r>
          </w:p>
          <w:p w14:paraId="5CD9FB26" w14:textId="5BA292D1" w:rsidR="003A7B69" w:rsidRPr="00206C8F" w:rsidRDefault="003A7B69" w:rsidP="003A7B69">
            <w:pPr>
              <w:jc w:val="center"/>
              <w:rPr>
                <w:rFonts w:ascii="Times New Roman" w:hAnsi="Times New Roman" w:cs="Times New Roman"/>
                <w:sz w:val="20"/>
                <w:szCs w:val="20"/>
              </w:rPr>
            </w:pPr>
            <w:r w:rsidRPr="003A7B69">
              <w:rPr>
                <w:rFonts w:ascii="Times New Roman" w:hAnsi="Times New Roman" w:cs="Times New Roman"/>
                <w:sz w:val="20"/>
                <w:szCs w:val="20"/>
              </w:rPr>
              <w:t>№ 13</w:t>
            </w:r>
            <w:r>
              <w:rPr>
                <w:rFonts w:ascii="Times New Roman" w:hAnsi="Times New Roman" w:cs="Times New Roman"/>
                <w:sz w:val="20"/>
                <w:szCs w:val="20"/>
              </w:rPr>
              <w:t>)</w:t>
            </w:r>
          </w:p>
        </w:tc>
        <w:tc>
          <w:tcPr>
            <w:tcW w:w="2127" w:type="dxa"/>
          </w:tcPr>
          <w:p w14:paraId="6965C987" w14:textId="77777777" w:rsidR="00C50EB7" w:rsidRDefault="00C50EB7" w:rsidP="001742F2">
            <w:pPr>
              <w:jc w:val="center"/>
              <w:rPr>
                <w:rFonts w:ascii="Times New Roman" w:hAnsi="Times New Roman" w:cs="Times New Roman"/>
                <w:sz w:val="20"/>
                <w:szCs w:val="20"/>
              </w:rPr>
            </w:pPr>
          </w:p>
          <w:p w14:paraId="00F12414" w14:textId="77777777" w:rsidR="00C50EB7" w:rsidRDefault="00C50EB7" w:rsidP="001742F2">
            <w:pPr>
              <w:jc w:val="center"/>
              <w:rPr>
                <w:rFonts w:ascii="Times New Roman" w:hAnsi="Times New Roman" w:cs="Times New Roman"/>
                <w:sz w:val="20"/>
                <w:szCs w:val="20"/>
              </w:rPr>
            </w:pPr>
          </w:p>
          <w:p w14:paraId="3E01B32F" w14:textId="77777777" w:rsidR="00C50EB7" w:rsidRDefault="00C50EB7" w:rsidP="001742F2">
            <w:pPr>
              <w:jc w:val="center"/>
              <w:rPr>
                <w:rFonts w:ascii="Times New Roman" w:hAnsi="Times New Roman" w:cs="Times New Roman"/>
                <w:sz w:val="20"/>
                <w:szCs w:val="20"/>
              </w:rPr>
            </w:pPr>
          </w:p>
          <w:p w14:paraId="6268E71E" w14:textId="77777777" w:rsidR="00C50EB7" w:rsidRDefault="001742F2" w:rsidP="001742F2">
            <w:pPr>
              <w:jc w:val="center"/>
              <w:rPr>
                <w:rFonts w:ascii="Times New Roman" w:hAnsi="Times New Roman" w:cs="Times New Roman"/>
                <w:sz w:val="20"/>
                <w:szCs w:val="20"/>
              </w:rPr>
            </w:pPr>
            <w:r>
              <w:rPr>
                <w:rFonts w:ascii="Times New Roman" w:hAnsi="Times New Roman" w:cs="Times New Roman"/>
                <w:sz w:val="20"/>
                <w:szCs w:val="20"/>
              </w:rPr>
              <w:t xml:space="preserve">от 22.11.2017 </w:t>
            </w:r>
          </w:p>
          <w:p w14:paraId="3184CECD" w14:textId="6D77678D" w:rsidR="001742F2" w:rsidRDefault="001742F2" w:rsidP="001742F2">
            <w:pPr>
              <w:jc w:val="center"/>
              <w:rPr>
                <w:rFonts w:ascii="Times New Roman" w:hAnsi="Times New Roman" w:cs="Times New Roman"/>
                <w:sz w:val="20"/>
                <w:szCs w:val="20"/>
              </w:rPr>
            </w:pPr>
            <w:r>
              <w:rPr>
                <w:rFonts w:ascii="Times New Roman" w:hAnsi="Times New Roman" w:cs="Times New Roman"/>
                <w:sz w:val="20"/>
                <w:szCs w:val="20"/>
              </w:rPr>
              <w:t>№ 101</w:t>
            </w:r>
          </w:p>
        </w:tc>
        <w:tc>
          <w:tcPr>
            <w:tcW w:w="1984" w:type="dxa"/>
          </w:tcPr>
          <w:p w14:paraId="6243FA73" w14:textId="77777777" w:rsidR="00C50EB7" w:rsidRDefault="00C50EB7" w:rsidP="001742F2">
            <w:pPr>
              <w:jc w:val="center"/>
              <w:rPr>
                <w:rFonts w:ascii="Times New Roman" w:hAnsi="Times New Roman" w:cs="Times New Roman"/>
                <w:sz w:val="20"/>
                <w:szCs w:val="20"/>
              </w:rPr>
            </w:pPr>
          </w:p>
          <w:p w14:paraId="64EBF40D" w14:textId="77777777" w:rsidR="00C50EB7" w:rsidRDefault="00C50EB7" w:rsidP="001742F2">
            <w:pPr>
              <w:jc w:val="center"/>
              <w:rPr>
                <w:rFonts w:ascii="Times New Roman" w:hAnsi="Times New Roman" w:cs="Times New Roman"/>
                <w:sz w:val="20"/>
                <w:szCs w:val="20"/>
              </w:rPr>
            </w:pPr>
          </w:p>
          <w:p w14:paraId="4AFE949A" w14:textId="77777777" w:rsidR="00C50EB7" w:rsidRDefault="00C50EB7" w:rsidP="001742F2">
            <w:pPr>
              <w:jc w:val="center"/>
              <w:rPr>
                <w:rFonts w:ascii="Times New Roman" w:hAnsi="Times New Roman" w:cs="Times New Roman"/>
                <w:sz w:val="20"/>
                <w:szCs w:val="20"/>
              </w:rPr>
            </w:pPr>
          </w:p>
          <w:p w14:paraId="4EFE5AD3" w14:textId="6FB2EA1D" w:rsidR="001742F2" w:rsidRDefault="003A7B69" w:rsidP="001742F2">
            <w:pPr>
              <w:jc w:val="center"/>
              <w:rPr>
                <w:rFonts w:ascii="Times New Roman" w:hAnsi="Times New Roman" w:cs="Times New Roman"/>
                <w:sz w:val="20"/>
                <w:szCs w:val="20"/>
              </w:rPr>
            </w:pPr>
            <w:r>
              <w:rPr>
                <w:rFonts w:ascii="Times New Roman" w:hAnsi="Times New Roman" w:cs="Times New Roman"/>
                <w:sz w:val="20"/>
                <w:szCs w:val="20"/>
              </w:rPr>
              <w:t>+</w:t>
            </w:r>
          </w:p>
        </w:tc>
      </w:tr>
      <w:tr w:rsidR="001742F2" w:rsidRPr="00873F00" w14:paraId="5D9EDA78" w14:textId="77777777" w:rsidTr="00E57CBE">
        <w:tc>
          <w:tcPr>
            <w:tcW w:w="709" w:type="dxa"/>
          </w:tcPr>
          <w:p w14:paraId="08C50F5F" w14:textId="77777777" w:rsidR="001742F2" w:rsidRPr="00873F00" w:rsidRDefault="001742F2" w:rsidP="001742F2">
            <w:pPr>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tcPr>
          <w:p w14:paraId="0AEB60AB" w14:textId="77777777" w:rsidR="001742F2" w:rsidRPr="00873F00" w:rsidRDefault="001742F2" w:rsidP="001742F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4252" w:type="dxa"/>
          </w:tcPr>
          <w:p w14:paraId="02E83998" w14:textId="2397B7C8" w:rsidR="001742F2" w:rsidRPr="00873F00" w:rsidRDefault="001742F2" w:rsidP="001742F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sidR="00C50EB7">
              <w:rPr>
                <w:rFonts w:ascii="Times New Roman" w:hAnsi="Times New Roman" w:cs="Times New Roman"/>
                <w:sz w:val="20"/>
                <w:szCs w:val="20"/>
              </w:rPr>
              <w:t>.</w:t>
            </w:r>
          </w:p>
        </w:tc>
        <w:tc>
          <w:tcPr>
            <w:tcW w:w="1276" w:type="dxa"/>
          </w:tcPr>
          <w:p w14:paraId="21F63BE9" w14:textId="77777777" w:rsidR="001742F2" w:rsidRPr="00873F00" w:rsidRDefault="001742F2" w:rsidP="001742F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2693" w:type="dxa"/>
          </w:tcPr>
          <w:p w14:paraId="7E651C41" w14:textId="35A0D7EA" w:rsidR="001742F2" w:rsidRPr="00873F00" w:rsidRDefault="003A7B69" w:rsidP="001742F2">
            <w:pPr>
              <w:ind w:left="-206" w:right="-104"/>
              <w:jc w:val="center"/>
              <w:rPr>
                <w:rFonts w:ascii="Times New Roman" w:hAnsi="Times New Roman" w:cs="Times New Roman"/>
                <w:sz w:val="20"/>
                <w:szCs w:val="20"/>
              </w:rPr>
            </w:pPr>
            <w:r w:rsidRPr="00C50EB7">
              <w:rPr>
                <w:rFonts w:ascii="Times New Roman" w:hAnsi="Times New Roman" w:cs="Times New Roman"/>
                <w:sz w:val="20"/>
                <w:szCs w:val="20"/>
              </w:rPr>
              <w:t>12500</w:t>
            </w:r>
          </w:p>
        </w:tc>
        <w:tc>
          <w:tcPr>
            <w:tcW w:w="2127" w:type="dxa"/>
          </w:tcPr>
          <w:p w14:paraId="07F9ECD1" w14:textId="7687EBB2" w:rsidR="001742F2" w:rsidRPr="003A7B69" w:rsidRDefault="003A7B69" w:rsidP="001742F2">
            <w:pPr>
              <w:jc w:val="center"/>
              <w:rPr>
                <w:rFonts w:ascii="Times New Roman" w:hAnsi="Times New Roman" w:cs="Times New Roman"/>
                <w:sz w:val="20"/>
                <w:szCs w:val="20"/>
              </w:rPr>
            </w:pPr>
            <w:r>
              <w:rPr>
                <w:rFonts w:ascii="Times New Roman" w:hAnsi="Times New Roman" w:cs="Times New Roman"/>
                <w:sz w:val="20"/>
                <w:szCs w:val="20"/>
              </w:rPr>
              <w:t>9170</w:t>
            </w:r>
          </w:p>
        </w:tc>
        <w:tc>
          <w:tcPr>
            <w:tcW w:w="1984" w:type="dxa"/>
          </w:tcPr>
          <w:p w14:paraId="19FEC381" w14:textId="5769F4A3" w:rsidR="001742F2" w:rsidRPr="00DF0385" w:rsidRDefault="003A7B69" w:rsidP="001742F2">
            <w:pPr>
              <w:jc w:val="center"/>
              <w:rPr>
                <w:rFonts w:ascii="Times New Roman" w:hAnsi="Times New Roman" w:cs="Times New Roman"/>
                <w:sz w:val="20"/>
                <w:szCs w:val="20"/>
              </w:rPr>
            </w:pPr>
            <w:r>
              <w:rPr>
                <w:rFonts w:ascii="Times New Roman" w:hAnsi="Times New Roman" w:cs="Times New Roman"/>
                <w:sz w:val="20"/>
                <w:szCs w:val="20"/>
              </w:rPr>
              <w:t>-</w:t>
            </w:r>
          </w:p>
        </w:tc>
      </w:tr>
      <w:tr w:rsidR="001742F2" w:rsidRPr="00873F00" w14:paraId="60B020A6" w14:textId="77777777" w:rsidTr="00E57CBE">
        <w:tc>
          <w:tcPr>
            <w:tcW w:w="709" w:type="dxa"/>
            <w:vMerge w:val="restart"/>
          </w:tcPr>
          <w:p w14:paraId="323006AF" w14:textId="77777777" w:rsidR="001742F2" w:rsidRPr="00873F00" w:rsidRDefault="001742F2" w:rsidP="001742F2">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Pr>
          <w:p w14:paraId="0E723359" w14:textId="77777777" w:rsidR="00C50EB7" w:rsidRDefault="00DC1E6F" w:rsidP="001742F2">
            <w:pPr>
              <w:rPr>
                <w:rFonts w:ascii="Times New Roman" w:hAnsi="Times New Roman" w:cs="Times New Roman"/>
                <w:sz w:val="20"/>
                <w:szCs w:val="20"/>
              </w:rPr>
            </w:pPr>
            <w:r>
              <w:rPr>
                <w:rFonts w:ascii="Times New Roman" w:hAnsi="Times New Roman" w:cs="Times New Roman"/>
                <w:sz w:val="20"/>
                <w:szCs w:val="20"/>
              </w:rPr>
              <w:t>Развитие автомобильного</w:t>
            </w:r>
          </w:p>
          <w:p w14:paraId="777D4049" w14:textId="4E289FF1" w:rsidR="001742F2" w:rsidRPr="00873F00" w:rsidRDefault="00DC1E6F" w:rsidP="001742F2">
            <w:pPr>
              <w:rPr>
                <w:rFonts w:ascii="Times New Roman" w:hAnsi="Times New Roman" w:cs="Times New Roman"/>
                <w:sz w:val="20"/>
                <w:szCs w:val="20"/>
              </w:rPr>
            </w:pPr>
            <w:r>
              <w:rPr>
                <w:rFonts w:ascii="Times New Roman" w:hAnsi="Times New Roman" w:cs="Times New Roman"/>
                <w:sz w:val="20"/>
                <w:szCs w:val="20"/>
              </w:rPr>
              <w:t xml:space="preserve"> и общественного транспорта</w:t>
            </w:r>
          </w:p>
        </w:tc>
        <w:tc>
          <w:tcPr>
            <w:tcW w:w="4252" w:type="dxa"/>
            <w:vAlign w:val="center"/>
          </w:tcPr>
          <w:p w14:paraId="078CCCC0" w14:textId="4666FA7D" w:rsidR="00C50EB7" w:rsidRDefault="00DC1E6F" w:rsidP="001742F2">
            <w:pPr>
              <w:rPr>
                <w:rFonts w:ascii="Times New Roman" w:hAnsi="Times New Roman" w:cs="Times New Roman"/>
                <w:sz w:val="20"/>
                <w:szCs w:val="20"/>
              </w:rPr>
            </w:pPr>
            <w:r>
              <w:rPr>
                <w:rFonts w:ascii="Times New Roman" w:hAnsi="Times New Roman" w:cs="Times New Roman"/>
                <w:sz w:val="20"/>
                <w:szCs w:val="20"/>
              </w:rPr>
              <w:t>-</w:t>
            </w:r>
            <w:r w:rsidR="00C50EB7">
              <w:rPr>
                <w:rFonts w:ascii="Times New Roman" w:hAnsi="Times New Roman" w:cs="Times New Roman"/>
                <w:sz w:val="20"/>
                <w:szCs w:val="20"/>
              </w:rPr>
              <w:t xml:space="preserve"> </w:t>
            </w:r>
            <w:r>
              <w:rPr>
                <w:rFonts w:ascii="Times New Roman" w:hAnsi="Times New Roman" w:cs="Times New Roman"/>
                <w:sz w:val="20"/>
                <w:szCs w:val="20"/>
              </w:rPr>
              <w:t>с</w:t>
            </w:r>
            <w:r w:rsidRPr="00DC1E6F">
              <w:rPr>
                <w:rFonts w:ascii="Times New Roman" w:hAnsi="Times New Roman" w:cs="Times New Roman"/>
                <w:sz w:val="20"/>
                <w:szCs w:val="20"/>
              </w:rPr>
              <w:t xml:space="preserve">троительство остановочных комплексов для муниципального автобусного маршрута, оборудованных согласно </w:t>
            </w:r>
            <w:r w:rsidR="00C50EB7" w:rsidRPr="00DC1E6F">
              <w:rPr>
                <w:rFonts w:ascii="Times New Roman" w:hAnsi="Times New Roman" w:cs="Times New Roman"/>
                <w:sz w:val="20"/>
                <w:szCs w:val="20"/>
              </w:rPr>
              <w:t>требованиям,</w:t>
            </w:r>
            <w:r w:rsidRPr="00DC1E6F">
              <w:rPr>
                <w:rFonts w:ascii="Times New Roman" w:hAnsi="Times New Roman" w:cs="Times New Roman"/>
                <w:sz w:val="20"/>
                <w:szCs w:val="20"/>
              </w:rPr>
              <w:t xml:space="preserve"> ГОС</w:t>
            </w:r>
            <w:r>
              <w:rPr>
                <w:rFonts w:ascii="Times New Roman" w:hAnsi="Times New Roman" w:cs="Times New Roman"/>
                <w:sz w:val="20"/>
                <w:szCs w:val="20"/>
              </w:rPr>
              <w:t xml:space="preserve">Т и ТУ </w:t>
            </w:r>
          </w:p>
          <w:p w14:paraId="1B18331F" w14:textId="36EE109A" w:rsidR="001742F2" w:rsidRPr="00C14AFC" w:rsidRDefault="00DC1E6F" w:rsidP="001742F2">
            <w:pPr>
              <w:rPr>
                <w:rFonts w:ascii="Times New Roman" w:hAnsi="Times New Roman" w:cs="Times New Roman"/>
                <w:sz w:val="20"/>
                <w:szCs w:val="20"/>
              </w:rPr>
            </w:pPr>
            <w:r>
              <w:rPr>
                <w:rFonts w:ascii="Times New Roman" w:hAnsi="Times New Roman" w:cs="Times New Roman"/>
                <w:sz w:val="20"/>
                <w:szCs w:val="20"/>
              </w:rPr>
              <w:t>и светодиодными экранами</w:t>
            </w:r>
            <w:r w:rsidR="00C50EB7">
              <w:rPr>
                <w:rFonts w:ascii="Times New Roman" w:hAnsi="Times New Roman" w:cs="Times New Roman"/>
                <w:sz w:val="20"/>
                <w:szCs w:val="20"/>
              </w:rPr>
              <w:t>;</w:t>
            </w:r>
          </w:p>
        </w:tc>
        <w:tc>
          <w:tcPr>
            <w:tcW w:w="1276" w:type="dxa"/>
          </w:tcPr>
          <w:p w14:paraId="77A479C1" w14:textId="77777777" w:rsidR="00C50EB7" w:rsidRDefault="00C50EB7" w:rsidP="001742F2">
            <w:pPr>
              <w:jc w:val="center"/>
              <w:rPr>
                <w:rFonts w:ascii="Times New Roman" w:hAnsi="Times New Roman" w:cs="Times New Roman"/>
                <w:sz w:val="20"/>
                <w:szCs w:val="20"/>
              </w:rPr>
            </w:pPr>
          </w:p>
          <w:p w14:paraId="7BDFD3FA" w14:textId="77777777" w:rsidR="00C50EB7" w:rsidRDefault="00C50EB7" w:rsidP="001742F2">
            <w:pPr>
              <w:jc w:val="center"/>
              <w:rPr>
                <w:rFonts w:ascii="Times New Roman" w:hAnsi="Times New Roman" w:cs="Times New Roman"/>
                <w:sz w:val="20"/>
                <w:szCs w:val="20"/>
              </w:rPr>
            </w:pPr>
          </w:p>
          <w:p w14:paraId="0A6DF6D2" w14:textId="07546522" w:rsidR="001742F2" w:rsidRPr="00C50EB7" w:rsidRDefault="003A7B69" w:rsidP="001742F2">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54D40931" w14:textId="77777777" w:rsidR="00C50EB7" w:rsidRDefault="00C50EB7" w:rsidP="001742F2">
            <w:pPr>
              <w:jc w:val="center"/>
              <w:rPr>
                <w:rFonts w:ascii="Times New Roman" w:hAnsi="Times New Roman" w:cs="Times New Roman"/>
                <w:sz w:val="20"/>
                <w:szCs w:val="20"/>
              </w:rPr>
            </w:pPr>
          </w:p>
          <w:p w14:paraId="657181E1" w14:textId="77777777" w:rsidR="00C50EB7" w:rsidRDefault="00C50EB7" w:rsidP="001742F2">
            <w:pPr>
              <w:jc w:val="center"/>
              <w:rPr>
                <w:rFonts w:ascii="Times New Roman" w:hAnsi="Times New Roman" w:cs="Times New Roman"/>
                <w:sz w:val="20"/>
                <w:szCs w:val="20"/>
              </w:rPr>
            </w:pPr>
          </w:p>
          <w:p w14:paraId="37A27F80" w14:textId="180A9DB7" w:rsidR="001742F2" w:rsidRPr="00C50EB7" w:rsidRDefault="003A7B69" w:rsidP="001742F2">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4E906FDA" w14:textId="77777777" w:rsidR="00C50EB7" w:rsidRDefault="00C50EB7" w:rsidP="001742F2">
            <w:pPr>
              <w:jc w:val="center"/>
              <w:rPr>
                <w:rFonts w:ascii="Times New Roman" w:hAnsi="Times New Roman" w:cs="Times New Roman"/>
                <w:sz w:val="20"/>
                <w:szCs w:val="20"/>
              </w:rPr>
            </w:pPr>
          </w:p>
          <w:p w14:paraId="161FD33E" w14:textId="77777777" w:rsidR="00C50EB7" w:rsidRDefault="00C50EB7" w:rsidP="001742F2">
            <w:pPr>
              <w:jc w:val="center"/>
              <w:rPr>
                <w:rFonts w:ascii="Times New Roman" w:hAnsi="Times New Roman" w:cs="Times New Roman"/>
                <w:sz w:val="20"/>
                <w:szCs w:val="20"/>
              </w:rPr>
            </w:pPr>
          </w:p>
          <w:p w14:paraId="70022797" w14:textId="77777777" w:rsidR="001742F2" w:rsidRPr="00CD6EE7" w:rsidRDefault="00DC1E6F" w:rsidP="001742F2">
            <w:pPr>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tcPr>
          <w:p w14:paraId="5DF7AB37" w14:textId="77777777" w:rsidR="00C50EB7" w:rsidRDefault="00C50EB7" w:rsidP="001742F2">
            <w:pPr>
              <w:jc w:val="center"/>
              <w:rPr>
                <w:rFonts w:ascii="Times New Roman" w:hAnsi="Times New Roman" w:cs="Times New Roman"/>
                <w:sz w:val="20"/>
                <w:szCs w:val="20"/>
              </w:rPr>
            </w:pPr>
          </w:p>
          <w:p w14:paraId="017057F1" w14:textId="77777777" w:rsidR="00C50EB7" w:rsidRDefault="00C50EB7" w:rsidP="001742F2">
            <w:pPr>
              <w:jc w:val="center"/>
              <w:rPr>
                <w:rFonts w:ascii="Times New Roman" w:hAnsi="Times New Roman" w:cs="Times New Roman"/>
                <w:sz w:val="20"/>
                <w:szCs w:val="20"/>
              </w:rPr>
            </w:pPr>
          </w:p>
          <w:p w14:paraId="1DB5C0BF" w14:textId="1143C5FD" w:rsidR="001742F2" w:rsidRPr="00CD6EE7" w:rsidRDefault="00BD7C39" w:rsidP="001742F2">
            <w:pPr>
              <w:jc w:val="center"/>
              <w:rPr>
                <w:rFonts w:ascii="Times New Roman" w:hAnsi="Times New Roman" w:cs="Times New Roman"/>
                <w:sz w:val="20"/>
                <w:szCs w:val="20"/>
              </w:rPr>
            </w:pPr>
            <w:r>
              <w:rPr>
                <w:rFonts w:ascii="Times New Roman" w:hAnsi="Times New Roman" w:cs="Times New Roman"/>
                <w:sz w:val="20"/>
                <w:szCs w:val="20"/>
              </w:rPr>
              <w:t>-</w:t>
            </w:r>
          </w:p>
        </w:tc>
      </w:tr>
      <w:tr w:rsidR="001742F2" w:rsidRPr="00873F00" w14:paraId="214B4437" w14:textId="77777777" w:rsidTr="00E57CBE">
        <w:tc>
          <w:tcPr>
            <w:tcW w:w="709" w:type="dxa"/>
            <w:vMerge/>
          </w:tcPr>
          <w:p w14:paraId="5FE16229" w14:textId="77777777" w:rsidR="001742F2" w:rsidRDefault="001742F2" w:rsidP="001742F2">
            <w:pPr>
              <w:jc w:val="center"/>
              <w:rPr>
                <w:rFonts w:ascii="Times New Roman" w:hAnsi="Times New Roman" w:cs="Times New Roman"/>
                <w:sz w:val="20"/>
                <w:szCs w:val="20"/>
              </w:rPr>
            </w:pPr>
          </w:p>
        </w:tc>
        <w:tc>
          <w:tcPr>
            <w:tcW w:w="2552" w:type="dxa"/>
            <w:vMerge/>
          </w:tcPr>
          <w:p w14:paraId="647FA146" w14:textId="77777777" w:rsidR="001742F2" w:rsidRDefault="001742F2" w:rsidP="001742F2">
            <w:pPr>
              <w:rPr>
                <w:rFonts w:ascii="Times New Roman" w:hAnsi="Times New Roman" w:cs="Times New Roman"/>
                <w:sz w:val="20"/>
                <w:szCs w:val="20"/>
              </w:rPr>
            </w:pPr>
          </w:p>
        </w:tc>
        <w:tc>
          <w:tcPr>
            <w:tcW w:w="4252" w:type="dxa"/>
            <w:vAlign w:val="center"/>
          </w:tcPr>
          <w:p w14:paraId="10D261DB" w14:textId="35A99933" w:rsidR="00C50EB7" w:rsidRDefault="00DC1E6F" w:rsidP="001742F2">
            <w:pPr>
              <w:rPr>
                <w:rFonts w:ascii="Times New Roman" w:hAnsi="Times New Roman" w:cs="Times New Roman"/>
                <w:sz w:val="20"/>
                <w:szCs w:val="20"/>
              </w:rPr>
            </w:pPr>
            <w:r>
              <w:rPr>
                <w:rFonts w:ascii="Times New Roman" w:eastAsia="Times New Roman" w:hAnsi="Times New Roman" w:cs="Times New Roman"/>
                <w:bCs/>
                <w:iCs/>
                <w:color w:val="000000" w:themeColor="text1"/>
                <w:lang w:eastAsia="ru-RU"/>
              </w:rPr>
              <w:t>-</w:t>
            </w:r>
            <w:r w:rsidR="00C50EB7">
              <w:rPr>
                <w:rFonts w:ascii="Times New Roman" w:eastAsia="Times New Roman" w:hAnsi="Times New Roman" w:cs="Times New Roman"/>
                <w:bCs/>
                <w:iCs/>
                <w:color w:val="000000" w:themeColor="text1"/>
                <w:lang w:eastAsia="ru-RU"/>
              </w:rPr>
              <w:t xml:space="preserve"> </w:t>
            </w:r>
            <w:r w:rsidRPr="00DC1E6F">
              <w:rPr>
                <w:rFonts w:ascii="Times New Roman" w:hAnsi="Times New Roman" w:cs="Times New Roman"/>
                <w:sz w:val="20"/>
                <w:szCs w:val="20"/>
              </w:rPr>
              <w:t xml:space="preserve">обеспечение административными мерами устройства необходимого количества парковочных мест </w:t>
            </w:r>
          </w:p>
          <w:p w14:paraId="247C49C9" w14:textId="77777777" w:rsidR="00C50EB7" w:rsidRDefault="00DC1E6F" w:rsidP="001742F2">
            <w:pPr>
              <w:rPr>
                <w:rFonts w:ascii="Times New Roman" w:hAnsi="Times New Roman" w:cs="Times New Roman"/>
                <w:sz w:val="20"/>
                <w:szCs w:val="20"/>
              </w:rPr>
            </w:pPr>
            <w:r w:rsidRPr="00DC1E6F">
              <w:rPr>
                <w:rFonts w:ascii="Times New Roman" w:hAnsi="Times New Roman" w:cs="Times New Roman"/>
                <w:sz w:val="20"/>
                <w:szCs w:val="20"/>
              </w:rPr>
              <w:t xml:space="preserve">в соответствии с проектной вместимостью зданий общественного назначения </w:t>
            </w:r>
          </w:p>
          <w:p w14:paraId="35CCD85C" w14:textId="77777777" w:rsidR="00C50EB7" w:rsidRDefault="00DC1E6F" w:rsidP="001742F2">
            <w:pPr>
              <w:rPr>
                <w:rFonts w:ascii="Times New Roman" w:hAnsi="Times New Roman" w:cs="Times New Roman"/>
                <w:sz w:val="20"/>
                <w:szCs w:val="20"/>
              </w:rPr>
            </w:pPr>
            <w:r w:rsidRPr="00DC1E6F">
              <w:rPr>
                <w:rFonts w:ascii="Times New Roman" w:hAnsi="Times New Roman" w:cs="Times New Roman"/>
                <w:sz w:val="20"/>
                <w:szCs w:val="20"/>
              </w:rPr>
              <w:t xml:space="preserve">на участках, отводимых для </w:t>
            </w:r>
          </w:p>
          <w:p w14:paraId="0F5AE73B" w14:textId="058F15B1" w:rsidR="001742F2" w:rsidRPr="00DC1E6F" w:rsidRDefault="00DC1E6F" w:rsidP="001742F2">
            <w:pPr>
              <w:rPr>
                <w:rFonts w:ascii="Times New Roman" w:eastAsia="Times New Roman" w:hAnsi="Times New Roman" w:cs="Times New Roman"/>
                <w:bCs/>
                <w:iCs/>
                <w:color w:val="000000" w:themeColor="text1"/>
                <w:lang w:eastAsia="ru-RU"/>
              </w:rPr>
            </w:pPr>
            <w:r w:rsidRPr="00DC1E6F">
              <w:rPr>
                <w:rFonts w:ascii="Times New Roman" w:hAnsi="Times New Roman" w:cs="Times New Roman"/>
                <w:sz w:val="20"/>
                <w:szCs w:val="20"/>
              </w:rPr>
              <w:t>их строительства</w:t>
            </w:r>
            <w:r w:rsidR="00C50EB7">
              <w:rPr>
                <w:rFonts w:ascii="Times New Roman" w:hAnsi="Times New Roman" w:cs="Times New Roman"/>
                <w:sz w:val="20"/>
                <w:szCs w:val="20"/>
              </w:rPr>
              <w:t>;</w:t>
            </w:r>
          </w:p>
        </w:tc>
        <w:tc>
          <w:tcPr>
            <w:tcW w:w="1276" w:type="dxa"/>
          </w:tcPr>
          <w:p w14:paraId="2D6922EC" w14:textId="77777777" w:rsidR="00C50EB7" w:rsidRDefault="00C50EB7" w:rsidP="001742F2">
            <w:pPr>
              <w:jc w:val="center"/>
              <w:rPr>
                <w:rFonts w:ascii="Times New Roman" w:hAnsi="Times New Roman" w:cs="Times New Roman"/>
                <w:sz w:val="20"/>
                <w:szCs w:val="20"/>
              </w:rPr>
            </w:pPr>
          </w:p>
          <w:p w14:paraId="356D7301" w14:textId="77777777" w:rsidR="00C50EB7" w:rsidRDefault="00C50EB7" w:rsidP="001742F2">
            <w:pPr>
              <w:jc w:val="center"/>
              <w:rPr>
                <w:rFonts w:ascii="Times New Roman" w:hAnsi="Times New Roman" w:cs="Times New Roman"/>
                <w:sz w:val="20"/>
                <w:szCs w:val="20"/>
              </w:rPr>
            </w:pPr>
          </w:p>
          <w:p w14:paraId="42E1BAD7" w14:textId="77777777" w:rsidR="00C50EB7" w:rsidRDefault="00C50EB7" w:rsidP="001742F2">
            <w:pPr>
              <w:jc w:val="center"/>
              <w:rPr>
                <w:rFonts w:ascii="Times New Roman" w:hAnsi="Times New Roman" w:cs="Times New Roman"/>
                <w:sz w:val="20"/>
                <w:szCs w:val="20"/>
              </w:rPr>
            </w:pPr>
          </w:p>
          <w:p w14:paraId="2D656C05" w14:textId="4BB879FB" w:rsidR="001742F2" w:rsidRPr="00C50EB7" w:rsidRDefault="003A7B69" w:rsidP="001742F2">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3340C21A" w14:textId="77777777" w:rsidR="00C50EB7" w:rsidRDefault="00C50EB7" w:rsidP="001742F2">
            <w:pPr>
              <w:jc w:val="center"/>
              <w:rPr>
                <w:rFonts w:ascii="Times New Roman" w:hAnsi="Times New Roman" w:cs="Times New Roman"/>
                <w:sz w:val="20"/>
                <w:szCs w:val="20"/>
              </w:rPr>
            </w:pPr>
          </w:p>
          <w:p w14:paraId="56632DD2" w14:textId="77777777" w:rsidR="00C50EB7" w:rsidRDefault="00C50EB7" w:rsidP="001742F2">
            <w:pPr>
              <w:jc w:val="center"/>
              <w:rPr>
                <w:rFonts w:ascii="Times New Roman" w:hAnsi="Times New Roman" w:cs="Times New Roman"/>
                <w:sz w:val="20"/>
                <w:szCs w:val="20"/>
              </w:rPr>
            </w:pPr>
          </w:p>
          <w:p w14:paraId="35E1AAFB" w14:textId="77777777" w:rsidR="00C50EB7" w:rsidRDefault="00C50EB7" w:rsidP="001742F2">
            <w:pPr>
              <w:jc w:val="center"/>
              <w:rPr>
                <w:rFonts w:ascii="Times New Roman" w:hAnsi="Times New Roman" w:cs="Times New Roman"/>
                <w:sz w:val="20"/>
                <w:szCs w:val="20"/>
              </w:rPr>
            </w:pPr>
          </w:p>
          <w:p w14:paraId="26EDCE64" w14:textId="6A51449A" w:rsidR="001742F2" w:rsidRPr="00C50EB7" w:rsidRDefault="003A7B69" w:rsidP="001742F2">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59AB3373" w14:textId="77777777" w:rsidR="00C50EB7" w:rsidRDefault="00C50EB7" w:rsidP="001742F2">
            <w:pPr>
              <w:jc w:val="center"/>
              <w:rPr>
                <w:rFonts w:ascii="Times New Roman" w:hAnsi="Times New Roman" w:cs="Times New Roman"/>
                <w:sz w:val="20"/>
                <w:szCs w:val="20"/>
              </w:rPr>
            </w:pPr>
          </w:p>
          <w:p w14:paraId="17E1BB57" w14:textId="77777777" w:rsidR="00C50EB7" w:rsidRDefault="00C50EB7" w:rsidP="001742F2">
            <w:pPr>
              <w:jc w:val="center"/>
              <w:rPr>
                <w:rFonts w:ascii="Times New Roman" w:hAnsi="Times New Roman" w:cs="Times New Roman"/>
                <w:sz w:val="20"/>
                <w:szCs w:val="20"/>
              </w:rPr>
            </w:pPr>
          </w:p>
          <w:p w14:paraId="49DCB60C" w14:textId="77777777" w:rsidR="00C50EB7" w:rsidRDefault="00C50EB7" w:rsidP="001742F2">
            <w:pPr>
              <w:jc w:val="center"/>
              <w:rPr>
                <w:rFonts w:ascii="Times New Roman" w:hAnsi="Times New Roman" w:cs="Times New Roman"/>
                <w:sz w:val="20"/>
                <w:szCs w:val="20"/>
              </w:rPr>
            </w:pPr>
          </w:p>
          <w:p w14:paraId="0C138C40" w14:textId="77777777" w:rsidR="001742F2" w:rsidRPr="00CD6EE7" w:rsidRDefault="00DC1E6F" w:rsidP="001742F2">
            <w:pPr>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tcPr>
          <w:p w14:paraId="4DEA6ECC" w14:textId="77777777" w:rsidR="00C50EB7" w:rsidRDefault="00C50EB7" w:rsidP="001742F2">
            <w:pPr>
              <w:jc w:val="center"/>
              <w:rPr>
                <w:rFonts w:ascii="Times New Roman" w:hAnsi="Times New Roman" w:cs="Times New Roman"/>
                <w:sz w:val="20"/>
                <w:szCs w:val="20"/>
              </w:rPr>
            </w:pPr>
          </w:p>
          <w:p w14:paraId="35A9756F" w14:textId="77777777" w:rsidR="00C50EB7" w:rsidRDefault="00C50EB7" w:rsidP="001742F2">
            <w:pPr>
              <w:jc w:val="center"/>
              <w:rPr>
                <w:rFonts w:ascii="Times New Roman" w:hAnsi="Times New Roman" w:cs="Times New Roman"/>
                <w:sz w:val="20"/>
                <w:szCs w:val="20"/>
              </w:rPr>
            </w:pPr>
          </w:p>
          <w:p w14:paraId="410AE2CA" w14:textId="77777777" w:rsidR="00C50EB7" w:rsidRDefault="00C50EB7" w:rsidP="001742F2">
            <w:pPr>
              <w:jc w:val="center"/>
              <w:rPr>
                <w:rFonts w:ascii="Times New Roman" w:hAnsi="Times New Roman" w:cs="Times New Roman"/>
                <w:sz w:val="20"/>
                <w:szCs w:val="20"/>
              </w:rPr>
            </w:pPr>
          </w:p>
          <w:p w14:paraId="64F83662" w14:textId="700F28B0" w:rsidR="001742F2" w:rsidRPr="00CD6EE7" w:rsidRDefault="00BD7C39" w:rsidP="001742F2">
            <w:pPr>
              <w:jc w:val="center"/>
              <w:rPr>
                <w:rFonts w:ascii="Times New Roman" w:hAnsi="Times New Roman" w:cs="Times New Roman"/>
                <w:sz w:val="20"/>
                <w:szCs w:val="20"/>
              </w:rPr>
            </w:pPr>
            <w:r>
              <w:rPr>
                <w:rFonts w:ascii="Times New Roman" w:hAnsi="Times New Roman" w:cs="Times New Roman"/>
                <w:sz w:val="20"/>
                <w:szCs w:val="20"/>
              </w:rPr>
              <w:t>-</w:t>
            </w:r>
          </w:p>
        </w:tc>
      </w:tr>
      <w:tr w:rsidR="00FB5BB9" w:rsidRPr="00873F00" w14:paraId="2CBBCB1C" w14:textId="77777777" w:rsidTr="00E57CBE">
        <w:tc>
          <w:tcPr>
            <w:tcW w:w="709" w:type="dxa"/>
            <w:vMerge/>
          </w:tcPr>
          <w:p w14:paraId="5F84BA0F" w14:textId="77777777" w:rsidR="00FB5BB9" w:rsidRDefault="00FB5BB9" w:rsidP="00FB5BB9">
            <w:pPr>
              <w:jc w:val="center"/>
              <w:rPr>
                <w:rFonts w:ascii="Times New Roman" w:hAnsi="Times New Roman" w:cs="Times New Roman"/>
                <w:sz w:val="20"/>
                <w:szCs w:val="20"/>
              </w:rPr>
            </w:pPr>
          </w:p>
        </w:tc>
        <w:tc>
          <w:tcPr>
            <w:tcW w:w="2552" w:type="dxa"/>
            <w:vMerge/>
          </w:tcPr>
          <w:p w14:paraId="01E2C79E" w14:textId="77777777" w:rsidR="00FB5BB9" w:rsidRDefault="00FB5BB9" w:rsidP="00FB5BB9">
            <w:pPr>
              <w:rPr>
                <w:rFonts w:ascii="Times New Roman" w:hAnsi="Times New Roman" w:cs="Times New Roman"/>
                <w:sz w:val="20"/>
                <w:szCs w:val="20"/>
              </w:rPr>
            </w:pPr>
          </w:p>
        </w:tc>
        <w:tc>
          <w:tcPr>
            <w:tcW w:w="4252" w:type="dxa"/>
            <w:vAlign w:val="center"/>
          </w:tcPr>
          <w:p w14:paraId="741096AB" w14:textId="5D3FEB8F" w:rsidR="00FB5BB9" w:rsidRPr="00CF5619" w:rsidRDefault="00FB5BB9" w:rsidP="00FB5BB9">
            <w:pPr>
              <w:rPr>
                <w:rFonts w:ascii="Times New Roman" w:eastAsia="Times New Roman" w:hAnsi="Times New Roman" w:cs="Times New Roman"/>
                <w:bCs/>
                <w:iCs/>
                <w:color w:val="000000" w:themeColor="text1"/>
                <w:lang w:eastAsia="ru-RU"/>
              </w:rPr>
            </w:pPr>
            <w:r>
              <w:rPr>
                <w:rFonts w:ascii="Times New Roman" w:hAnsi="Times New Roman" w:cs="Times New Roman"/>
                <w:sz w:val="20"/>
                <w:szCs w:val="20"/>
              </w:rPr>
              <w:t>-</w:t>
            </w:r>
            <w:r w:rsidRPr="00E649E9">
              <w:rPr>
                <w:rFonts w:ascii="Times New Roman" w:eastAsia="Times New Roman" w:hAnsi="Times New Roman" w:cs="Times New Roman"/>
                <w:bCs/>
                <w:iCs/>
                <w:color w:val="000000" w:themeColor="text1"/>
                <w:lang w:eastAsia="ru-RU"/>
              </w:rPr>
              <w:t xml:space="preserve"> </w:t>
            </w:r>
            <w:r w:rsidRPr="00CF5619">
              <w:rPr>
                <w:rFonts w:ascii="Times New Roman" w:hAnsi="Times New Roman" w:cs="Times New Roman"/>
                <w:sz w:val="20"/>
                <w:szCs w:val="20"/>
              </w:rPr>
              <w:t>строительство автостоянок около объектов обслуживания</w:t>
            </w:r>
            <w:r w:rsidR="00C50EB7">
              <w:rPr>
                <w:rFonts w:ascii="Times New Roman" w:hAnsi="Times New Roman" w:cs="Times New Roman"/>
                <w:sz w:val="20"/>
                <w:szCs w:val="20"/>
              </w:rPr>
              <w:t>;</w:t>
            </w:r>
          </w:p>
        </w:tc>
        <w:tc>
          <w:tcPr>
            <w:tcW w:w="1276" w:type="dxa"/>
          </w:tcPr>
          <w:p w14:paraId="3B7106A6" w14:textId="7F2C6799" w:rsidR="00FB5BB9" w:rsidRPr="00C50EB7" w:rsidRDefault="003A7B69"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7A18E7B1" w14:textId="4AC1C0F4" w:rsidR="00FB5BB9" w:rsidRPr="00C50EB7" w:rsidRDefault="003A7B69"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287D65E4" w14:textId="0382FA2C" w:rsidR="00FB5BB9" w:rsidRPr="00CD6EE7" w:rsidRDefault="00FB5BB9" w:rsidP="00FB5BB9">
            <w:pPr>
              <w:jc w:val="center"/>
              <w:rPr>
                <w:rFonts w:ascii="Times New Roman" w:hAnsi="Times New Roman" w:cs="Times New Roman"/>
                <w:sz w:val="20"/>
                <w:szCs w:val="20"/>
              </w:rPr>
            </w:pPr>
            <w:r w:rsidRPr="00647B95">
              <w:rPr>
                <w:rFonts w:ascii="Times New Roman" w:hAnsi="Times New Roman" w:cs="Times New Roman"/>
                <w:sz w:val="20"/>
                <w:szCs w:val="20"/>
              </w:rPr>
              <w:t>+</w:t>
            </w:r>
          </w:p>
        </w:tc>
        <w:tc>
          <w:tcPr>
            <w:tcW w:w="1984" w:type="dxa"/>
          </w:tcPr>
          <w:p w14:paraId="6DBAA794" w14:textId="1098E778" w:rsidR="00FB5BB9" w:rsidRPr="00CD6EE7" w:rsidRDefault="00BD7C39" w:rsidP="00FB5BB9">
            <w:pPr>
              <w:jc w:val="center"/>
              <w:rPr>
                <w:rFonts w:ascii="Times New Roman" w:hAnsi="Times New Roman" w:cs="Times New Roman"/>
                <w:sz w:val="20"/>
                <w:szCs w:val="20"/>
              </w:rPr>
            </w:pPr>
            <w:r>
              <w:rPr>
                <w:rFonts w:ascii="Times New Roman" w:hAnsi="Times New Roman" w:cs="Times New Roman"/>
                <w:sz w:val="20"/>
                <w:szCs w:val="20"/>
              </w:rPr>
              <w:t>-</w:t>
            </w:r>
          </w:p>
        </w:tc>
      </w:tr>
      <w:tr w:rsidR="00FB5BB9" w:rsidRPr="00873F00" w14:paraId="0074C1A5" w14:textId="77777777" w:rsidTr="00E57CBE">
        <w:tc>
          <w:tcPr>
            <w:tcW w:w="709" w:type="dxa"/>
            <w:vMerge/>
          </w:tcPr>
          <w:p w14:paraId="3B6BABD7" w14:textId="77777777" w:rsidR="00FB5BB9" w:rsidRDefault="00FB5BB9" w:rsidP="00FB5BB9">
            <w:pPr>
              <w:jc w:val="center"/>
              <w:rPr>
                <w:rFonts w:ascii="Times New Roman" w:hAnsi="Times New Roman" w:cs="Times New Roman"/>
                <w:sz w:val="20"/>
                <w:szCs w:val="20"/>
              </w:rPr>
            </w:pPr>
          </w:p>
        </w:tc>
        <w:tc>
          <w:tcPr>
            <w:tcW w:w="2552" w:type="dxa"/>
            <w:vMerge/>
          </w:tcPr>
          <w:p w14:paraId="2CAC3990" w14:textId="77777777" w:rsidR="00FB5BB9" w:rsidRDefault="00FB5BB9" w:rsidP="00FB5BB9">
            <w:pPr>
              <w:rPr>
                <w:rFonts w:ascii="Times New Roman" w:hAnsi="Times New Roman" w:cs="Times New Roman"/>
                <w:sz w:val="20"/>
                <w:szCs w:val="20"/>
              </w:rPr>
            </w:pPr>
          </w:p>
        </w:tc>
        <w:tc>
          <w:tcPr>
            <w:tcW w:w="4252" w:type="dxa"/>
            <w:vAlign w:val="center"/>
          </w:tcPr>
          <w:p w14:paraId="061A7096" w14:textId="77777777" w:rsidR="00FB5BB9" w:rsidRDefault="00FB5BB9" w:rsidP="00FB5BB9">
            <w:pPr>
              <w:rPr>
                <w:rFonts w:ascii="Times New Roman" w:hAnsi="Times New Roman" w:cs="Times New Roman"/>
                <w:sz w:val="20"/>
                <w:szCs w:val="20"/>
              </w:rPr>
            </w:pPr>
            <w:r>
              <w:rPr>
                <w:rFonts w:ascii="Times New Roman" w:hAnsi="Times New Roman" w:cs="Times New Roman"/>
                <w:sz w:val="20"/>
                <w:szCs w:val="20"/>
              </w:rPr>
              <w:t>-</w:t>
            </w:r>
            <w:r w:rsidRPr="00E649E9">
              <w:rPr>
                <w:rFonts w:ascii="Times New Roman" w:eastAsia="Times New Roman" w:hAnsi="Times New Roman" w:cs="Times New Roman"/>
                <w:bCs/>
                <w:iCs/>
                <w:color w:val="000000" w:themeColor="text1"/>
                <w:lang w:eastAsia="ru-RU"/>
              </w:rPr>
              <w:t xml:space="preserve"> </w:t>
            </w:r>
            <w:r w:rsidRPr="00CF5619">
              <w:rPr>
                <w:rFonts w:ascii="Times New Roman" w:hAnsi="Times New Roman" w:cs="Times New Roman"/>
                <w:sz w:val="20"/>
                <w:szCs w:val="20"/>
              </w:rPr>
              <w:t>организация общественных стоянок в местах наибольшего притяжения</w:t>
            </w:r>
            <w:r w:rsidR="00C50EB7">
              <w:rPr>
                <w:rFonts w:ascii="Times New Roman" w:hAnsi="Times New Roman" w:cs="Times New Roman"/>
                <w:sz w:val="20"/>
                <w:szCs w:val="20"/>
              </w:rPr>
              <w:t>.</w:t>
            </w:r>
          </w:p>
          <w:p w14:paraId="662916B6" w14:textId="783CB8FE" w:rsidR="00C50EB7" w:rsidRDefault="00C50EB7" w:rsidP="00FB5BB9">
            <w:pPr>
              <w:rPr>
                <w:rFonts w:ascii="Times New Roman" w:hAnsi="Times New Roman" w:cs="Times New Roman"/>
                <w:sz w:val="20"/>
                <w:szCs w:val="20"/>
              </w:rPr>
            </w:pPr>
          </w:p>
        </w:tc>
        <w:tc>
          <w:tcPr>
            <w:tcW w:w="1276" w:type="dxa"/>
          </w:tcPr>
          <w:p w14:paraId="68C99CE6" w14:textId="77777777" w:rsidR="00C50EB7" w:rsidRDefault="00C50EB7" w:rsidP="00FB5BB9">
            <w:pPr>
              <w:jc w:val="center"/>
              <w:rPr>
                <w:rFonts w:ascii="Times New Roman" w:hAnsi="Times New Roman" w:cs="Times New Roman"/>
                <w:sz w:val="20"/>
                <w:szCs w:val="20"/>
              </w:rPr>
            </w:pPr>
          </w:p>
          <w:p w14:paraId="5159364F" w14:textId="658F5B7B" w:rsidR="00FB5BB9" w:rsidRPr="00C50EB7" w:rsidRDefault="003A7B69"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199518BF" w14:textId="77777777" w:rsidR="00C50EB7" w:rsidRDefault="00C50EB7" w:rsidP="00FB5BB9">
            <w:pPr>
              <w:jc w:val="center"/>
              <w:rPr>
                <w:rFonts w:ascii="Times New Roman" w:hAnsi="Times New Roman" w:cs="Times New Roman"/>
                <w:sz w:val="20"/>
                <w:szCs w:val="20"/>
              </w:rPr>
            </w:pPr>
          </w:p>
          <w:p w14:paraId="668547A5" w14:textId="061437E5" w:rsidR="00FB5BB9" w:rsidRPr="00C50EB7" w:rsidRDefault="003A7B69"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07E30E2A" w14:textId="77777777" w:rsidR="00C50EB7" w:rsidRDefault="00C50EB7" w:rsidP="00FB5BB9">
            <w:pPr>
              <w:jc w:val="center"/>
              <w:rPr>
                <w:rFonts w:ascii="Times New Roman" w:hAnsi="Times New Roman" w:cs="Times New Roman"/>
                <w:sz w:val="20"/>
                <w:szCs w:val="20"/>
              </w:rPr>
            </w:pPr>
          </w:p>
          <w:p w14:paraId="221A61B4" w14:textId="52C4245A" w:rsidR="00FB5BB9" w:rsidRPr="00C50EB7" w:rsidRDefault="00FB5BB9" w:rsidP="00FB5BB9">
            <w:pPr>
              <w:jc w:val="center"/>
              <w:rPr>
                <w:rFonts w:ascii="Times New Roman" w:hAnsi="Times New Roman" w:cs="Times New Roman"/>
                <w:sz w:val="20"/>
                <w:szCs w:val="20"/>
              </w:rPr>
            </w:pPr>
            <w:r w:rsidRPr="00647B95">
              <w:rPr>
                <w:rFonts w:ascii="Times New Roman" w:hAnsi="Times New Roman" w:cs="Times New Roman"/>
                <w:sz w:val="20"/>
                <w:szCs w:val="20"/>
              </w:rPr>
              <w:t>+</w:t>
            </w:r>
          </w:p>
        </w:tc>
        <w:tc>
          <w:tcPr>
            <w:tcW w:w="1984" w:type="dxa"/>
          </w:tcPr>
          <w:p w14:paraId="2CA30C45" w14:textId="77777777" w:rsidR="00C50EB7" w:rsidRDefault="00C50EB7" w:rsidP="00FB5BB9">
            <w:pPr>
              <w:jc w:val="center"/>
              <w:rPr>
                <w:rFonts w:ascii="Times New Roman" w:hAnsi="Times New Roman" w:cs="Times New Roman"/>
                <w:sz w:val="20"/>
                <w:szCs w:val="20"/>
              </w:rPr>
            </w:pPr>
          </w:p>
          <w:p w14:paraId="69230B48" w14:textId="54F4A010" w:rsidR="00FB5BB9" w:rsidRPr="00C50EB7" w:rsidRDefault="00BD7C39"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r>
      <w:tr w:rsidR="00C50EB7" w:rsidRPr="00873F00" w14:paraId="3972E531" w14:textId="77777777" w:rsidTr="00E57CBE">
        <w:tc>
          <w:tcPr>
            <w:tcW w:w="709" w:type="dxa"/>
            <w:vMerge w:val="restart"/>
          </w:tcPr>
          <w:p w14:paraId="1A358D6B" w14:textId="77777777" w:rsidR="00C50EB7" w:rsidRDefault="00C50EB7" w:rsidP="00FB5BB9">
            <w:pPr>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vMerge w:val="restart"/>
          </w:tcPr>
          <w:p w14:paraId="137EF760" w14:textId="77777777" w:rsidR="00C50EB7" w:rsidRDefault="00C50EB7" w:rsidP="00FB5BB9">
            <w:pPr>
              <w:rPr>
                <w:rFonts w:ascii="Times New Roman" w:hAnsi="Times New Roman" w:cs="Times New Roman"/>
                <w:sz w:val="20"/>
                <w:szCs w:val="20"/>
              </w:rPr>
            </w:pPr>
            <w:r>
              <w:rPr>
                <w:rFonts w:ascii="Times New Roman" w:hAnsi="Times New Roman" w:cs="Times New Roman"/>
                <w:sz w:val="20"/>
                <w:szCs w:val="20"/>
              </w:rPr>
              <w:t>Развитие улично-дорожной сети</w:t>
            </w:r>
          </w:p>
        </w:tc>
        <w:tc>
          <w:tcPr>
            <w:tcW w:w="4252" w:type="dxa"/>
            <w:vAlign w:val="center"/>
          </w:tcPr>
          <w:p w14:paraId="08E4D104" w14:textId="4C91E5A1" w:rsidR="00C50EB7" w:rsidRDefault="00C50EB7" w:rsidP="00FB5BB9">
            <w:pPr>
              <w:rPr>
                <w:rFonts w:ascii="Times New Roman" w:hAnsi="Times New Roman" w:cs="Times New Roman"/>
                <w:sz w:val="20"/>
                <w:szCs w:val="20"/>
              </w:rPr>
            </w:pPr>
            <w:r>
              <w:rPr>
                <w:rFonts w:ascii="Times New Roman" w:hAnsi="Times New Roman" w:cs="Times New Roman"/>
                <w:sz w:val="20"/>
                <w:szCs w:val="20"/>
              </w:rPr>
              <w:t>-</w:t>
            </w:r>
            <w:r w:rsidRPr="00E649E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р</w:t>
            </w:r>
            <w:r w:rsidRPr="00E649E9">
              <w:rPr>
                <w:rFonts w:ascii="Times New Roman" w:eastAsia="Times New Roman" w:hAnsi="Times New Roman" w:cs="Times New Roman"/>
                <w:color w:val="000000" w:themeColor="text1"/>
                <w:sz w:val="20"/>
                <w:szCs w:val="20"/>
                <w:lang w:eastAsia="ru-RU"/>
              </w:rPr>
              <w:t>емонт автомобильных дорог местного значения</w:t>
            </w:r>
            <w:r>
              <w:rPr>
                <w:rFonts w:ascii="Times New Roman" w:eastAsia="Times New Roman" w:hAnsi="Times New Roman" w:cs="Times New Roman"/>
                <w:color w:val="000000" w:themeColor="text1"/>
                <w:sz w:val="20"/>
                <w:szCs w:val="20"/>
                <w:lang w:eastAsia="ru-RU"/>
              </w:rPr>
              <w:t>;</w:t>
            </w:r>
          </w:p>
        </w:tc>
        <w:tc>
          <w:tcPr>
            <w:tcW w:w="1276" w:type="dxa"/>
          </w:tcPr>
          <w:p w14:paraId="4D334BF3" w14:textId="47B5641C"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43F58208" w14:textId="50B10B35"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3C8A397C" w14:textId="49B37DA4" w:rsidR="00C50EB7" w:rsidRPr="00CD6EE7" w:rsidRDefault="00C50EB7" w:rsidP="00FB5BB9">
            <w:pPr>
              <w:jc w:val="center"/>
              <w:rPr>
                <w:rFonts w:ascii="Times New Roman" w:hAnsi="Times New Roman" w:cs="Times New Roman"/>
                <w:sz w:val="20"/>
                <w:szCs w:val="20"/>
              </w:rPr>
            </w:pPr>
            <w:r w:rsidRPr="00647B95">
              <w:rPr>
                <w:rFonts w:ascii="Times New Roman" w:hAnsi="Times New Roman" w:cs="Times New Roman"/>
                <w:sz w:val="20"/>
                <w:szCs w:val="20"/>
              </w:rPr>
              <w:t>+</w:t>
            </w:r>
          </w:p>
        </w:tc>
        <w:tc>
          <w:tcPr>
            <w:tcW w:w="1984" w:type="dxa"/>
          </w:tcPr>
          <w:p w14:paraId="1DCC15F4" w14:textId="47AD6BDD" w:rsidR="00C50EB7" w:rsidRPr="00CD6EE7" w:rsidRDefault="00C50EB7" w:rsidP="00FB5BB9">
            <w:pPr>
              <w:jc w:val="center"/>
              <w:rPr>
                <w:rFonts w:ascii="Times New Roman" w:hAnsi="Times New Roman" w:cs="Times New Roman"/>
                <w:sz w:val="20"/>
                <w:szCs w:val="20"/>
              </w:rPr>
            </w:pPr>
            <w:r>
              <w:rPr>
                <w:rFonts w:ascii="Times New Roman" w:hAnsi="Times New Roman" w:cs="Times New Roman"/>
                <w:sz w:val="20"/>
                <w:szCs w:val="20"/>
              </w:rPr>
              <w:t>-</w:t>
            </w:r>
          </w:p>
        </w:tc>
      </w:tr>
      <w:tr w:rsidR="00C50EB7" w:rsidRPr="00873F00" w14:paraId="62691216" w14:textId="77777777" w:rsidTr="00E57CBE">
        <w:tc>
          <w:tcPr>
            <w:tcW w:w="709" w:type="dxa"/>
            <w:vMerge/>
          </w:tcPr>
          <w:p w14:paraId="07CF6172" w14:textId="77777777" w:rsidR="00C50EB7" w:rsidRDefault="00C50EB7" w:rsidP="00FB5BB9">
            <w:pPr>
              <w:jc w:val="center"/>
              <w:rPr>
                <w:rFonts w:ascii="Times New Roman" w:hAnsi="Times New Roman" w:cs="Times New Roman"/>
                <w:sz w:val="20"/>
                <w:szCs w:val="20"/>
              </w:rPr>
            </w:pPr>
          </w:p>
        </w:tc>
        <w:tc>
          <w:tcPr>
            <w:tcW w:w="2552" w:type="dxa"/>
            <w:vMerge/>
          </w:tcPr>
          <w:p w14:paraId="39DA0152" w14:textId="77777777" w:rsidR="00C50EB7" w:rsidRDefault="00C50EB7" w:rsidP="00FB5BB9">
            <w:pPr>
              <w:rPr>
                <w:rFonts w:ascii="Times New Roman" w:hAnsi="Times New Roman" w:cs="Times New Roman"/>
                <w:sz w:val="20"/>
                <w:szCs w:val="20"/>
              </w:rPr>
            </w:pPr>
          </w:p>
        </w:tc>
        <w:tc>
          <w:tcPr>
            <w:tcW w:w="4252" w:type="dxa"/>
            <w:vAlign w:val="center"/>
          </w:tcPr>
          <w:p w14:paraId="7B717563" w14:textId="142326FC" w:rsidR="00C50EB7" w:rsidRDefault="00C50EB7" w:rsidP="00FB5BB9">
            <w:pPr>
              <w:rPr>
                <w:rFonts w:ascii="Times New Roman" w:hAnsi="Times New Roman" w:cs="Times New Roman"/>
                <w:sz w:val="20"/>
                <w:szCs w:val="20"/>
              </w:rPr>
            </w:pPr>
            <w:r>
              <w:rPr>
                <w:rFonts w:ascii="Times New Roman" w:hAnsi="Times New Roman" w:cs="Times New Roman"/>
                <w:sz w:val="20"/>
                <w:szCs w:val="20"/>
              </w:rPr>
              <w:t>-</w:t>
            </w:r>
            <w:r w:rsidRPr="00E649E9">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lang w:eastAsia="ru-RU"/>
              </w:rPr>
              <w:t>р</w:t>
            </w:r>
            <w:r w:rsidRPr="00E649E9">
              <w:rPr>
                <w:rFonts w:ascii="Times New Roman" w:eastAsia="Times New Roman" w:hAnsi="Times New Roman" w:cs="Times New Roman"/>
                <w:color w:val="000000" w:themeColor="text1"/>
                <w:sz w:val="20"/>
                <w:szCs w:val="20"/>
                <w:lang w:eastAsia="ru-RU"/>
              </w:rPr>
              <w:t>азмещение</w:t>
            </w:r>
            <w:r>
              <w:rPr>
                <w:rFonts w:ascii="Times New Roman" w:eastAsia="Times New Roman" w:hAnsi="Times New Roman" w:cs="Times New Roman"/>
                <w:color w:val="000000" w:themeColor="text1"/>
                <w:sz w:val="20"/>
                <w:szCs w:val="20"/>
                <w:lang w:eastAsia="ru-RU"/>
              </w:rPr>
              <w:t>, замена</w:t>
            </w:r>
            <w:r w:rsidRPr="00E649E9">
              <w:rPr>
                <w:rFonts w:ascii="Times New Roman" w:eastAsia="Times New Roman" w:hAnsi="Times New Roman" w:cs="Times New Roman"/>
                <w:color w:val="000000" w:themeColor="text1"/>
                <w:sz w:val="20"/>
                <w:szCs w:val="20"/>
                <w:lang w:eastAsia="ru-RU"/>
              </w:rPr>
              <w:t xml:space="preserve"> дорожных знаков и указателей на улицах</w:t>
            </w:r>
            <w:r>
              <w:rPr>
                <w:rFonts w:ascii="Times New Roman" w:eastAsia="Times New Roman" w:hAnsi="Times New Roman" w:cs="Times New Roman"/>
                <w:color w:val="000000" w:themeColor="text1"/>
                <w:sz w:val="20"/>
                <w:szCs w:val="20"/>
                <w:lang w:eastAsia="ru-RU"/>
              </w:rPr>
              <w:t>;</w:t>
            </w:r>
          </w:p>
        </w:tc>
        <w:tc>
          <w:tcPr>
            <w:tcW w:w="1276" w:type="dxa"/>
          </w:tcPr>
          <w:p w14:paraId="4AB1458F" w14:textId="14CE6BA1"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0DC65CB0" w14:textId="3307C0E1"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0DDE8855" w14:textId="05E7DA78" w:rsidR="00C50EB7" w:rsidRPr="00CD6EE7" w:rsidRDefault="00C50EB7" w:rsidP="00FB5BB9">
            <w:pPr>
              <w:jc w:val="center"/>
              <w:rPr>
                <w:rFonts w:ascii="Times New Roman" w:hAnsi="Times New Roman" w:cs="Times New Roman"/>
                <w:sz w:val="20"/>
                <w:szCs w:val="20"/>
              </w:rPr>
            </w:pPr>
            <w:r w:rsidRPr="00647B95">
              <w:rPr>
                <w:rFonts w:ascii="Times New Roman" w:hAnsi="Times New Roman" w:cs="Times New Roman"/>
                <w:sz w:val="20"/>
                <w:szCs w:val="20"/>
              </w:rPr>
              <w:t>+</w:t>
            </w:r>
          </w:p>
        </w:tc>
        <w:tc>
          <w:tcPr>
            <w:tcW w:w="1984" w:type="dxa"/>
          </w:tcPr>
          <w:p w14:paraId="2D20E7CB" w14:textId="630FE642" w:rsidR="00C50EB7" w:rsidRPr="00CD6EE7" w:rsidRDefault="00C50EB7" w:rsidP="00FB5BB9">
            <w:pPr>
              <w:jc w:val="center"/>
              <w:rPr>
                <w:rFonts w:ascii="Times New Roman" w:hAnsi="Times New Roman" w:cs="Times New Roman"/>
                <w:sz w:val="20"/>
                <w:szCs w:val="20"/>
              </w:rPr>
            </w:pPr>
            <w:r>
              <w:rPr>
                <w:rFonts w:ascii="Times New Roman" w:hAnsi="Times New Roman" w:cs="Times New Roman"/>
                <w:sz w:val="20"/>
                <w:szCs w:val="20"/>
              </w:rPr>
              <w:t>-</w:t>
            </w:r>
          </w:p>
        </w:tc>
      </w:tr>
      <w:tr w:rsidR="00C50EB7" w:rsidRPr="00873F00" w14:paraId="10FD88E3" w14:textId="77777777" w:rsidTr="00E57CBE">
        <w:tc>
          <w:tcPr>
            <w:tcW w:w="709" w:type="dxa"/>
            <w:vMerge/>
          </w:tcPr>
          <w:p w14:paraId="73E7D0CC" w14:textId="77777777" w:rsidR="00C50EB7" w:rsidRDefault="00C50EB7" w:rsidP="00FB5BB9">
            <w:pPr>
              <w:jc w:val="center"/>
              <w:rPr>
                <w:rFonts w:ascii="Times New Roman" w:hAnsi="Times New Roman" w:cs="Times New Roman"/>
                <w:sz w:val="20"/>
                <w:szCs w:val="20"/>
              </w:rPr>
            </w:pPr>
          </w:p>
        </w:tc>
        <w:tc>
          <w:tcPr>
            <w:tcW w:w="2552" w:type="dxa"/>
            <w:vMerge/>
          </w:tcPr>
          <w:p w14:paraId="1F421726" w14:textId="77777777" w:rsidR="00C50EB7" w:rsidRDefault="00C50EB7" w:rsidP="00FB5BB9">
            <w:pPr>
              <w:rPr>
                <w:rFonts w:ascii="Times New Roman" w:hAnsi="Times New Roman" w:cs="Times New Roman"/>
                <w:sz w:val="20"/>
                <w:szCs w:val="20"/>
              </w:rPr>
            </w:pPr>
          </w:p>
        </w:tc>
        <w:tc>
          <w:tcPr>
            <w:tcW w:w="4252" w:type="dxa"/>
            <w:vAlign w:val="center"/>
          </w:tcPr>
          <w:p w14:paraId="239B4EB1" w14:textId="77777777" w:rsidR="00C50EB7" w:rsidRDefault="00C50EB7" w:rsidP="00FB5BB9">
            <w:pPr>
              <w:rPr>
                <w:rFonts w:ascii="Times New Roman" w:hAnsi="Times New Roman" w:cs="Times New Roman"/>
                <w:bCs/>
                <w:color w:val="000000" w:themeColor="text1"/>
                <w:sz w:val="20"/>
                <w:szCs w:val="20"/>
              </w:rPr>
            </w:pPr>
            <w:r>
              <w:rPr>
                <w:rFonts w:ascii="Times New Roman" w:hAnsi="Times New Roman" w:cs="Times New Roman"/>
                <w:sz w:val="20"/>
                <w:szCs w:val="20"/>
              </w:rPr>
              <w:t>-</w:t>
            </w:r>
            <w:r w:rsidRPr="00E649E9">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р</w:t>
            </w:r>
            <w:r w:rsidRPr="00E649E9">
              <w:rPr>
                <w:rFonts w:ascii="Times New Roman" w:hAnsi="Times New Roman" w:cs="Times New Roman"/>
                <w:bCs/>
                <w:color w:val="000000" w:themeColor="text1"/>
                <w:sz w:val="20"/>
                <w:szCs w:val="20"/>
              </w:rPr>
              <w:t xml:space="preserve">емонт тротуаров, подходов </w:t>
            </w:r>
          </w:p>
          <w:p w14:paraId="2ED0ABB8" w14:textId="1BA8887C" w:rsidR="00C50EB7" w:rsidRPr="003A7B69" w:rsidRDefault="00C50EB7" w:rsidP="00FB5BB9">
            <w:pPr>
              <w:rPr>
                <w:rFonts w:ascii="Times New Roman" w:hAnsi="Times New Roman" w:cs="Times New Roman"/>
                <w:bCs/>
                <w:color w:val="000000" w:themeColor="text1"/>
                <w:sz w:val="20"/>
                <w:szCs w:val="20"/>
              </w:rPr>
            </w:pPr>
            <w:r w:rsidRPr="00E649E9">
              <w:rPr>
                <w:rFonts w:ascii="Times New Roman" w:hAnsi="Times New Roman" w:cs="Times New Roman"/>
                <w:bCs/>
                <w:color w:val="000000" w:themeColor="text1"/>
                <w:sz w:val="20"/>
                <w:szCs w:val="20"/>
              </w:rPr>
              <w:t>к подьездам, бордюров, водоотводных канав</w:t>
            </w:r>
            <w:r>
              <w:rPr>
                <w:rFonts w:ascii="Times New Roman" w:hAnsi="Times New Roman" w:cs="Times New Roman"/>
                <w:bCs/>
                <w:color w:val="000000" w:themeColor="text1"/>
                <w:sz w:val="20"/>
                <w:szCs w:val="20"/>
              </w:rPr>
              <w:t>;</w:t>
            </w:r>
          </w:p>
        </w:tc>
        <w:tc>
          <w:tcPr>
            <w:tcW w:w="1276" w:type="dxa"/>
          </w:tcPr>
          <w:p w14:paraId="3F5DE2D7" w14:textId="77777777" w:rsidR="00C50EB7" w:rsidRDefault="00C50EB7" w:rsidP="00FB5BB9">
            <w:pPr>
              <w:jc w:val="center"/>
              <w:rPr>
                <w:rFonts w:ascii="Times New Roman" w:hAnsi="Times New Roman" w:cs="Times New Roman"/>
                <w:sz w:val="20"/>
                <w:szCs w:val="20"/>
              </w:rPr>
            </w:pPr>
          </w:p>
          <w:p w14:paraId="16588CBC" w14:textId="4E03B0B7"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0FD41C5D" w14:textId="77777777" w:rsidR="00C50EB7" w:rsidRDefault="00C50EB7" w:rsidP="00FB5BB9">
            <w:pPr>
              <w:jc w:val="center"/>
              <w:rPr>
                <w:rFonts w:ascii="Times New Roman" w:hAnsi="Times New Roman" w:cs="Times New Roman"/>
                <w:sz w:val="20"/>
                <w:szCs w:val="20"/>
              </w:rPr>
            </w:pPr>
          </w:p>
          <w:p w14:paraId="5E1BC86F" w14:textId="4B7F3C4C"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5750CF7C" w14:textId="77777777" w:rsidR="00C50EB7" w:rsidRDefault="00C50EB7" w:rsidP="00FB5BB9">
            <w:pPr>
              <w:jc w:val="center"/>
              <w:rPr>
                <w:rFonts w:ascii="Times New Roman" w:hAnsi="Times New Roman" w:cs="Times New Roman"/>
                <w:sz w:val="20"/>
                <w:szCs w:val="20"/>
              </w:rPr>
            </w:pPr>
          </w:p>
          <w:p w14:paraId="6AE536BE" w14:textId="14B11985" w:rsidR="00C50EB7" w:rsidRPr="00CD6EE7" w:rsidRDefault="00C50EB7" w:rsidP="00FB5BB9">
            <w:pPr>
              <w:jc w:val="center"/>
              <w:rPr>
                <w:rFonts w:ascii="Times New Roman" w:hAnsi="Times New Roman" w:cs="Times New Roman"/>
                <w:sz w:val="20"/>
                <w:szCs w:val="20"/>
              </w:rPr>
            </w:pPr>
            <w:r w:rsidRPr="00812AAC">
              <w:rPr>
                <w:rFonts w:ascii="Times New Roman" w:hAnsi="Times New Roman" w:cs="Times New Roman"/>
                <w:sz w:val="20"/>
                <w:szCs w:val="20"/>
              </w:rPr>
              <w:t>+</w:t>
            </w:r>
          </w:p>
        </w:tc>
        <w:tc>
          <w:tcPr>
            <w:tcW w:w="1984" w:type="dxa"/>
          </w:tcPr>
          <w:p w14:paraId="5234AE9F" w14:textId="77777777" w:rsidR="00C50EB7" w:rsidRDefault="00C50EB7" w:rsidP="00FB5BB9">
            <w:pPr>
              <w:jc w:val="center"/>
              <w:rPr>
                <w:rFonts w:ascii="Times New Roman" w:hAnsi="Times New Roman" w:cs="Times New Roman"/>
                <w:sz w:val="20"/>
                <w:szCs w:val="20"/>
              </w:rPr>
            </w:pPr>
          </w:p>
          <w:p w14:paraId="767210DB" w14:textId="74015E2C" w:rsidR="00C50EB7" w:rsidRPr="00CD6EE7" w:rsidRDefault="00C50EB7" w:rsidP="00FB5BB9">
            <w:pPr>
              <w:jc w:val="center"/>
              <w:rPr>
                <w:rFonts w:ascii="Times New Roman" w:hAnsi="Times New Roman" w:cs="Times New Roman"/>
                <w:sz w:val="20"/>
                <w:szCs w:val="20"/>
              </w:rPr>
            </w:pPr>
            <w:r>
              <w:rPr>
                <w:rFonts w:ascii="Times New Roman" w:hAnsi="Times New Roman" w:cs="Times New Roman"/>
                <w:sz w:val="20"/>
                <w:szCs w:val="20"/>
              </w:rPr>
              <w:t>-</w:t>
            </w:r>
          </w:p>
        </w:tc>
      </w:tr>
      <w:tr w:rsidR="00C50EB7" w:rsidRPr="00873F00" w14:paraId="2A706FEC" w14:textId="77777777" w:rsidTr="00E57CBE">
        <w:tc>
          <w:tcPr>
            <w:tcW w:w="709" w:type="dxa"/>
            <w:vMerge/>
          </w:tcPr>
          <w:p w14:paraId="69793285" w14:textId="77777777" w:rsidR="00C50EB7" w:rsidRDefault="00C50EB7" w:rsidP="00FB5BB9">
            <w:pPr>
              <w:jc w:val="center"/>
              <w:rPr>
                <w:rFonts w:ascii="Times New Roman" w:hAnsi="Times New Roman" w:cs="Times New Roman"/>
                <w:sz w:val="20"/>
                <w:szCs w:val="20"/>
              </w:rPr>
            </w:pPr>
          </w:p>
        </w:tc>
        <w:tc>
          <w:tcPr>
            <w:tcW w:w="2552" w:type="dxa"/>
            <w:vMerge/>
          </w:tcPr>
          <w:p w14:paraId="69941226" w14:textId="77777777" w:rsidR="00C50EB7" w:rsidRDefault="00C50EB7" w:rsidP="00FB5BB9">
            <w:pPr>
              <w:rPr>
                <w:rFonts w:ascii="Times New Roman" w:hAnsi="Times New Roman" w:cs="Times New Roman"/>
                <w:sz w:val="20"/>
                <w:szCs w:val="20"/>
              </w:rPr>
            </w:pPr>
          </w:p>
        </w:tc>
        <w:tc>
          <w:tcPr>
            <w:tcW w:w="4252" w:type="dxa"/>
            <w:vAlign w:val="center"/>
          </w:tcPr>
          <w:p w14:paraId="708922FA" w14:textId="2B88AEE0" w:rsidR="00C50EB7" w:rsidRDefault="00C50EB7" w:rsidP="00FB5BB9">
            <w:pPr>
              <w:rPr>
                <w:rFonts w:ascii="Times New Roman" w:hAnsi="Times New Roman" w:cs="Times New Roman"/>
                <w:sz w:val="20"/>
                <w:szCs w:val="20"/>
              </w:rPr>
            </w:pPr>
            <w:r>
              <w:rPr>
                <w:rFonts w:ascii="Times New Roman" w:hAnsi="Times New Roman" w:cs="Times New Roman"/>
                <w:sz w:val="20"/>
                <w:szCs w:val="20"/>
              </w:rPr>
              <w:t>-</w:t>
            </w:r>
            <w:r w:rsidRPr="00E649E9">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у</w:t>
            </w:r>
            <w:r w:rsidRPr="00E649E9">
              <w:rPr>
                <w:rFonts w:ascii="Times New Roman" w:hAnsi="Times New Roman" w:cs="Times New Roman"/>
                <w:bCs/>
                <w:color w:val="000000" w:themeColor="text1"/>
                <w:sz w:val="20"/>
                <w:szCs w:val="20"/>
              </w:rPr>
              <w:t>стройство велодорожек</w:t>
            </w:r>
            <w:r>
              <w:rPr>
                <w:rFonts w:ascii="Times New Roman" w:hAnsi="Times New Roman" w:cs="Times New Roman"/>
                <w:bCs/>
                <w:color w:val="000000" w:themeColor="text1"/>
                <w:sz w:val="20"/>
                <w:szCs w:val="20"/>
              </w:rPr>
              <w:t>.</w:t>
            </w:r>
          </w:p>
        </w:tc>
        <w:tc>
          <w:tcPr>
            <w:tcW w:w="1276" w:type="dxa"/>
          </w:tcPr>
          <w:p w14:paraId="580FD598" w14:textId="7E9F4347"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693" w:type="dxa"/>
          </w:tcPr>
          <w:p w14:paraId="7281FCF6" w14:textId="6B39112A" w:rsidR="00C50EB7" w:rsidRPr="00C50EB7" w:rsidRDefault="00C50EB7" w:rsidP="00FB5BB9">
            <w:pPr>
              <w:jc w:val="center"/>
              <w:rPr>
                <w:rFonts w:ascii="Times New Roman" w:hAnsi="Times New Roman" w:cs="Times New Roman"/>
                <w:sz w:val="20"/>
                <w:szCs w:val="20"/>
              </w:rPr>
            </w:pPr>
            <w:r w:rsidRPr="00C50EB7">
              <w:rPr>
                <w:rFonts w:ascii="Times New Roman" w:hAnsi="Times New Roman" w:cs="Times New Roman"/>
                <w:sz w:val="20"/>
                <w:szCs w:val="20"/>
              </w:rPr>
              <w:t>-</w:t>
            </w:r>
          </w:p>
        </w:tc>
        <w:tc>
          <w:tcPr>
            <w:tcW w:w="2127" w:type="dxa"/>
          </w:tcPr>
          <w:p w14:paraId="7FD253E9" w14:textId="692CB48B" w:rsidR="00C50EB7" w:rsidRPr="00CD6EE7" w:rsidRDefault="00C50EB7" w:rsidP="00FB5BB9">
            <w:pPr>
              <w:jc w:val="center"/>
              <w:rPr>
                <w:rFonts w:ascii="Times New Roman" w:hAnsi="Times New Roman" w:cs="Times New Roman"/>
                <w:sz w:val="20"/>
                <w:szCs w:val="20"/>
              </w:rPr>
            </w:pPr>
            <w:r w:rsidRPr="00812AAC">
              <w:rPr>
                <w:rFonts w:ascii="Times New Roman" w:hAnsi="Times New Roman" w:cs="Times New Roman"/>
                <w:sz w:val="20"/>
                <w:szCs w:val="20"/>
              </w:rPr>
              <w:t>+</w:t>
            </w:r>
          </w:p>
        </w:tc>
        <w:tc>
          <w:tcPr>
            <w:tcW w:w="1984" w:type="dxa"/>
          </w:tcPr>
          <w:p w14:paraId="42EA1D3C" w14:textId="7386A2E9" w:rsidR="00C50EB7" w:rsidRPr="00CD6EE7" w:rsidRDefault="00C50EB7" w:rsidP="00FB5BB9">
            <w:pPr>
              <w:jc w:val="center"/>
              <w:rPr>
                <w:rFonts w:ascii="Times New Roman" w:hAnsi="Times New Roman" w:cs="Times New Roman"/>
                <w:sz w:val="20"/>
                <w:szCs w:val="20"/>
              </w:rPr>
            </w:pPr>
            <w:r>
              <w:rPr>
                <w:rFonts w:ascii="Times New Roman" w:hAnsi="Times New Roman" w:cs="Times New Roman"/>
                <w:sz w:val="20"/>
                <w:szCs w:val="20"/>
              </w:rPr>
              <w:t>-</w:t>
            </w:r>
          </w:p>
        </w:tc>
      </w:tr>
    </w:tbl>
    <w:p w14:paraId="36828481" w14:textId="77777777" w:rsidR="00852BEF" w:rsidRDefault="00852BEF" w:rsidP="00852BEF">
      <w:pPr>
        <w:ind w:firstLine="567"/>
        <w:jc w:val="both"/>
        <w:rPr>
          <w:rFonts w:ascii="Times New Roman" w:hAnsi="Times New Roman" w:cs="Times New Roman"/>
          <w:b/>
          <w:sz w:val="28"/>
          <w:szCs w:val="28"/>
        </w:rPr>
      </w:pPr>
    </w:p>
    <w:p w14:paraId="4822258D" w14:textId="0ABB63AB" w:rsidR="00DA4B0E" w:rsidRPr="00054960" w:rsidRDefault="00852BEF" w:rsidP="00725D6B">
      <w:pPr>
        <w:spacing w:after="0" w:line="240" w:lineRule="auto"/>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sidR="002D19B0">
        <w:rPr>
          <w:rFonts w:ascii="Times New Roman" w:hAnsi="Times New Roman" w:cs="Times New Roman"/>
          <w:sz w:val="28"/>
          <w:szCs w:val="28"/>
        </w:rPr>
        <w:t xml:space="preserve">ГО </w:t>
      </w:r>
      <w:r w:rsidR="004B7EB7">
        <w:rPr>
          <w:rFonts w:ascii="Times New Roman" w:hAnsi="Times New Roman" w:cs="Times New Roman"/>
          <w:sz w:val="28"/>
          <w:szCs w:val="28"/>
        </w:rPr>
        <w:t>Верхняя Тура</w:t>
      </w:r>
      <w:r w:rsidRPr="00274F1E">
        <w:rPr>
          <w:rFonts w:ascii="Times New Roman" w:hAnsi="Times New Roman" w:cs="Times New Roman"/>
          <w:sz w:val="28"/>
          <w:szCs w:val="28"/>
        </w:rPr>
        <w:t xml:space="preserve"> соответствует генеральному плану по </w:t>
      </w:r>
      <w:r w:rsidR="00BD7C39">
        <w:rPr>
          <w:rFonts w:ascii="Times New Roman" w:hAnsi="Times New Roman" w:cs="Times New Roman"/>
          <w:sz w:val="28"/>
          <w:szCs w:val="28"/>
        </w:rPr>
        <w:t>1</w:t>
      </w:r>
      <w:r w:rsidRPr="004B7EB7">
        <w:rPr>
          <w:rFonts w:ascii="Times New Roman" w:hAnsi="Times New Roman" w:cs="Times New Roman"/>
          <w:color w:val="FF0000"/>
          <w:sz w:val="28"/>
          <w:szCs w:val="28"/>
        </w:rPr>
        <w:t xml:space="preserve"> </w:t>
      </w:r>
      <w:r w:rsidRPr="00BD7C39">
        <w:rPr>
          <w:rFonts w:ascii="Times New Roman" w:hAnsi="Times New Roman" w:cs="Times New Roman"/>
          <w:sz w:val="28"/>
          <w:szCs w:val="28"/>
        </w:rPr>
        <w:t xml:space="preserve">из </w:t>
      </w:r>
      <w:r w:rsidR="00BD7C39" w:rsidRPr="00BD7C39">
        <w:rPr>
          <w:rFonts w:ascii="Times New Roman" w:hAnsi="Times New Roman" w:cs="Times New Roman"/>
          <w:sz w:val="28"/>
          <w:szCs w:val="28"/>
        </w:rPr>
        <w:t>11</w:t>
      </w:r>
      <w:r w:rsidRPr="00BD7C39">
        <w:rPr>
          <w:rFonts w:ascii="Times New Roman" w:hAnsi="Times New Roman" w:cs="Times New Roman"/>
          <w:sz w:val="28"/>
          <w:szCs w:val="28"/>
        </w:rPr>
        <w:t xml:space="preserve"> пунктам, </w:t>
      </w:r>
      <w:r w:rsidRPr="00BD7C39">
        <w:rPr>
          <w:rFonts w:ascii="Times New Roman" w:hAnsi="Times New Roman" w:cs="Times New Roman"/>
          <w:sz w:val="28"/>
          <w:szCs w:val="28"/>
        </w:rPr>
        <w:br/>
        <w:t>что соответствует Кс=</w:t>
      </w:r>
      <w:r w:rsidR="003A7B69" w:rsidRPr="00BD7C39">
        <w:rPr>
          <w:rFonts w:ascii="Times New Roman" w:hAnsi="Times New Roman" w:cs="Times New Roman"/>
          <w:sz w:val="28"/>
          <w:szCs w:val="28"/>
        </w:rPr>
        <w:t>0,</w:t>
      </w:r>
      <w:r w:rsidR="00BD7C39" w:rsidRPr="00BD7C39">
        <w:rPr>
          <w:rFonts w:ascii="Times New Roman" w:hAnsi="Times New Roman" w:cs="Times New Roman"/>
          <w:sz w:val="28"/>
          <w:szCs w:val="28"/>
        </w:rPr>
        <w:t>9</w:t>
      </w:r>
      <w:r w:rsidRPr="00BD7C39">
        <w:rPr>
          <w:rFonts w:ascii="Times New Roman" w:hAnsi="Times New Roman" w:cs="Times New Roman"/>
          <w:sz w:val="28"/>
          <w:szCs w:val="28"/>
        </w:rPr>
        <w:t>.</w:t>
      </w:r>
    </w:p>
    <w:p w14:paraId="6A98CC8E" w14:textId="77777777" w:rsidR="005439A2" w:rsidRPr="005439A2" w:rsidRDefault="005439A2" w:rsidP="00725D6B">
      <w:pPr>
        <w:spacing w:after="0" w:line="240" w:lineRule="auto"/>
        <w:ind w:firstLine="567"/>
        <w:jc w:val="both"/>
        <w:rPr>
          <w:rFonts w:ascii="Times New Roman" w:hAnsi="Times New Roman" w:cs="Times New Roman"/>
          <w:b/>
          <w:sz w:val="28"/>
          <w:szCs w:val="28"/>
        </w:rPr>
      </w:pPr>
      <w:r w:rsidRPr="005439A2">
        <w:rPr>
          <w:rFonts w:ascii="Times New Roman" w:hAnsi="Times New Roman" w:cs="Times New Roman"/>
          <w:b/>
          <w:sz w:val="28"/>
          <w:szCs w:val="28"/>
        </w:rPr>
        <w:t>Замечания:</w:t>
      </w:r>
    </w:p>
    <w:p w14:paraId="6A10E35B" w14:textId="02EC630B" w:rsidR="00054960" w:rsidRPr="00054960" w:rsidRDefault="00054960" w:rsidP="00725D6B">
      <w:pPr>
        <w:spacing w:after="0" w:line="240" w:lineRule="auto"/>
        <w:ind w:firstLine="567"/>
        <w:jc w:val="both"/>
        <w:rPr>
          <w:rFonts w:ascii="Times New Roman" w:hAnsi="Times New Roman" w:cs="Times New Roman"/>
          <w:sz w:val="28"/>
          <w:szCs w:val="28"/>
        </w:rPr>
      </w:pPr>
      <w:r w:rsidRPr="00054960">
        <w:rPr>
          <w:rFonts w:ascii="Times New Roman" w:hAnsi="Times New Roman" w:cs="Times New Roman"/>
          <w:sz w:val="28"/>
          <w:szCs w:val="28"/>
        </w:rPr>
        <w:t>В процессе проведения проверки на соответствие Программы «Комплексного развити</w:t>
      </w:r>
      <w:r>
        <w:rPr>
          <w:rFonts w:ascii="Times New Roman" w:hAnsi="Times New Roman" w:cs="Times New Roman"/>
          <w:sz w:val="28"/>
          <w:szCs w:val="28"/>
        </w:rPr>
        <w:t>я</w:t>
      </w:r>
      <w:r w:rsidRPr="00054960">
        <w:rPr>
          <w:rFonts w:ascii="Times New Roman" w:hAnsi="Times New Roman" w:cs="Times New Roman"/>
          <w:sz w:val="28"/>
          <w:szCs w:val="28"/>
        </w:rPr>
        <w:t xml:space="preserve"> </w:t>
      </w:r>
      <w:r>
        <w:rPr>
          <w:rFonts w:ascii="Times New Roman" w:hAnsi="Times New Roman" w:cs="Times New Roman"/>
          <w:sz w:val="28"/>
          <w:szCs w:val="28"/>
        </w:rPr>
        <w:t>транспортной</w:t>
      </w:r>
      <w:r w:rsidRPr="00054960">
        <w:rPr>
          <w:rFonts w:ascii="Times New Roman" w:hAnsi="Times New Roman" w:cs="Times New Roman"/>
          <w:sz w:val="28"/>
          <w:szCs w:val="28"/>
        </w:rPr>
        <w:t xml:space="preserve"> инфраструктуры в Городском округе Верхняя Тура на </w:t>
      </w:r>
      <w:r>
        <w:rPr>
          <w:rFonts w:ascii="Times New Roman" w:hAnsi="Times New Roman" w:cs="Times New Roman"/>
          <w:sz w:val="28"/>
          <w:szCs w:val="28"/>
        </w:rPr>
        <w:t>2018</w:t>
      </w:r>
      <w:r w:rsidRPr="00054960">
        <w:rPr>
          <w:rFonts w:ascii="Times New Roman" w:hAnsi="Times New Roman" w:cs="Times New Roman"/>
          <w:sz w:val="28"/>
          <w:szCs w:val="28"/>
        </w:rPr>
        <w:t>-</w:t>
      </w:r>
      <w:r>
        <w:rPr>
          <w:rFonts w:ascii="Times New Roman" w:hAnsi="Times New Roman" w:cs="Times New Roman"/>
          <w:sz w:val="28"/>
          <w:szCs w:val="28"/>
        </w:rPr>
        <w:t>2037</w:t>
      </w:r>
      <w:r w:rsidRPr="00054960">
        <w:rPr>
          <w:rFonts w:ascii="Times New Roman" w:hAnsi="Times New Roman" w:cs="Times New Roman"/>
          <w:sz w:val="28"/>
          <w:szCs w:val="28"/>
        </w:rPr>
        <w:t xml:space="preserve"> годы» (далее – Программа), утвержденной </w:t>
      </w:r>
      <w:r>
        <w:rPr>
          <w:rFonts w:ascii="Times New Roman" w:hAnsi="Times New Roman" w:cs="Times New Roman"/>
          <w:sz w:val="28"/>
          <w:szCs w:val="28"/>
        </w:rPr>
        <w:t>решением Думы</w:t>
      </w:r>
      <w:r w:rsidRPr="00054960">
        <w:rPr>
          <w:rFonts w:ascii="Times New Roman" w:hAnsi="Times New Roman" w:cs="Times New Roman"/>
          <w:sz w:val="28"/>
          <w:szCs w:val="28"/>
        </w:rPr>
        <w:t xml:space="preserve"> городского округа Верхняя Тура от </w:t>
      </w:r>
      <w:r>
        <w:rPr>
          <w:rFonts w:ascii="Times New Roman" w:hAnsi="Times New Roman" w:cs="Times New Roman"/>
          <w:sz w:val="28"/>
          <w:szCs w:val="28"/>
        </w:rPr>
        <w:t>22.11.2017</w:t>
      </w:r>
      <w:r w:rsidRPr="00054960">
        <w:rPr>
          <w:rFonts w:ascii="Times New Roman" w:hAnsi="Times New Roman" w:cs="Times New Roman"/>
          <w:sz w:val="28"/>
          <w:szCs w:val="28"/>
        </w:rPr>
        <w:t xml:space="preserve"> № </w:t>
      </w:r>
      <w:r>
        <w:rPr>
          <w:rFonts w:ascii="Times New Roman" w:hAnsi="Times New Roman" w:cs="Times New Roman"/>
          <w:sz w:val="28"/>
          <w:szCs w:val="28"/>
        </w:rPr>
        <w:t>101</w:t>
      </w:r>
      <w:r w:rsidRPr="00054960">
        <w:rPr>
          <w:rFonts w:ascii="Times New Roman" w:hAnsi="Times New Roman" w:cs="Times New Roman"/>
          <w:sz w:val="28"/>
          <w:szCs w:val="28"/>
        </w:rPr>
        <w:t>, Генеральному плану Городского округа Верхняя Тура, утвержденному Решением Думы Городского округа Верхняя Тура от 19.09.2012 № 54 (изм. от 06.10.2015 № 79, 26.07.2017 № 63, 06.03.2018 № 13), выявлены следующие несоответствия:</w:t>
      </w:r>
    </w:p>
    <w:p w14:paraId="7CE415C9" w14:textId="770E559D" w:rsidR="00054960" w:rsidRPr="00054960" w:rsidRDefault="00BB5DE6" w:rsidP="00725D6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7EFF">
        <w:rPr>
          <w:rFonts w:ascii="Times New Roman" w:hAnsi="Times New Roman" w:cs="Times New Roman"/>
          <w:sz w:val="28"/>
          <w:szCs w:val="28"/>
        </w:rPr>
        <w:t xml:space="preserve">) </w:t>
      </w:r>
      <w:r w:rsidR="00054960" w:rsidRPr="00054960">
        <w:rPr>
          <w:rFonts w:ascii="Times New Roman" w:hAnsi="Times New Roman" w:cs="Times New Roman"/>
          <w:sz w:val="28"/>
          <w:szCs w:val="28"/>
        </w:rPr>
        <w:t>Срок действия Программы не соответствует расчетному сроку Генерального плана. Программа разработана на срок 201</w:t>
      </w:r>
      <w:r>
        <w:rPr>
          <w:rFonts w:ascii="Times New Roman" w:hAnsi="Times New Roman" w:cs="Times New Roman"/>
          <w:sz w:val="28"/>
          <w:szCs w:val="28"/>
        </w:rPr>
        <w:t>8</w:t>
      </w:r>
      <w:r w:rsidR="00054960" w:rsidRPr="00054960">
        <w:rPr>
          <w:rFonts w:ascii="Times New Roman" w:hAnsi="Times New Roman" w:cs="Times New Roman"/>
          <w:sz w:val="28"/>
          <w:szCs w:val="28"/>
        </w:rPr>
        <w:t>-20</w:t>
      </w:r>
      <w:r>
        <w:rPr>
          <w:rFonts w:ascii="Times New Roman" w:hAnsi="Times New Roman" w:cs="Times New Roman"/>
          <w:sz w:val="28"/>
          <w:szCs w:val="28"/>
        </w:rPr>
        <w:t>37</w:t>
      </w:r>
      <w:r w:rsidR="00054960" w:rsidRPr="00054960">
        <w:rPr>
          <w:rFonts w:ascii="Times New Roman" w:hAnsi="Times New Roman" w:cs="Times New Roman"/>
          <w:sz w:val="28"/>
          <w:szCs w:val="28"/>
        </w:rPr>
        <w:t xml:space="preserve"> годы. Вместе с тем Генеральный план Городского округа Верхняя Тура действует до 2025 года.</w:t>
      </w:r>
    </w:p>
    <w:p w14:paraId="65EDAC98" w14:textId="5C194CE8" w:rsidR="00BB5DE6" w:rsidRDefault="00BB5DE6" w:rsidP="00BB5DE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17EFF">
        <w:rPr>
          <w:rFonts w:ascii="Times New Roman" w:hAnsi="Times New Roman" w:cs="Times New Roman"/>
          <w:sz w:val="28"/>
          <w:szCs w:val="28"/>
        </w:rPr>
        <w:t xml:space="preserve">) </w:t>
      </w:r>
      <w:r w:rsidRPr="00BB5DE6">
        <w:rPr>
          <w:rFonts w:ascii="Times New Roman" w:hAnsi="Times New Roman" w:cs="Times New Roman"/>
          <w:sz w:val="28"/>
          <w:szCs w:val="28"/>
        </w:rPr>
        <w:t>Прогнозируемая численность населения в Программе не соответствует прогнозируемой численности в Генеральном плане.</w:t>
      </w:r>
    </w:p>
    <w:p w14:paraId="34A28D93" w14:textId="2F1216CA" w:rsidR="00054960" w:rsidRPr="00054960" w:rsidRDefault="00BB5DE6" w:rsidP="00BB5DE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7EFF">
        <w:rPr>
          <w:rFonts w:ascii="Times New Roman" w:hAnsi="Times New Roman" w:cs="Times New Roman"/>
          <w:sz w:val="28"/>
          <w:szCs w:val="28"/>
        </w:rPr>
        <w:t xml:space="preserve">) </w:t>
      </w:r>
      <w:r w:rsidR="00054960" w:rsidRPr="00054960">
        <w:rPr>
          <w:rFonts w:ascii="Times New Roman" w:hAnsi="Times New Roman" w:cs="Times New Roman"/>
          <w:sz w:val="28"/>
          <w:szCs w:val="28"/>
        </w:rPr>
        <w:t xml:space="preserve">Не все мероприятия, предусмотренные Генеральным планом Городского округа Верхняя Тура, отражены </w:t>
      </w:r>
      <w:r w:rsidR="00A17EFF">
        <w:rPr>
          <w:rFonts w:ascii="Times New Roman" w:hAnsi="Times New Roman" w:cs="Times New Roman"/>
          <w:sz w:val="28"/>
          <w:szCs w:val="28"/>
        </w:rPr>
        <w:br/>
      </w:r>
      <w:r w:rsidR="00054960" w:rsidRPr="00054960">
        <w:rPr>
          <w:rFonts w:ascii="Times New Roman" w:hAnsi="Times New Roman" w:cs="Times New Roman"/>
          <w:sz w:val="28"/>
          <w:szCs w:val="28"/>
        </w:rPr>
        <w:t>в Программе.</w:t>
      </w:r>
    </w:p>
    <w:p w14:paraId="3521B485" w14:textId="0B035280" w:rsidR="00054960" w:rsidRDefault="00054960" w:rsidP="00054960">
      <w:pPr>
        <w:spacing w:after="0" w:line="240" w:lineRule="auto"/>
        <w:ind w:firstLine="567"/>
        <w:jc w:val="both"/>
        <w:rPr>
          <w:rFonts w:ascii="Times New Roman" w:hAnsi="Times New Roman" w:cs="Times New Roman"/>
          <w:sz w:val="28"/>
          <w:szCs w:val="28"/>
        </w:rPr>
      </w:pPr>
      <w:r w:rsidRPr="00054960">
        <w:rPr>
          <w:rFonts w:ascii="Times New Roman" w:hAnsi="Times New Roman" w:cs="Times New Roman"/>
          <w:sz w:val="28"/>
          <w:szCs w:val="28"/>
        </w:rPr>
        <w:t xml:space="preserve">В том числе не отражены следующие мероприятия по развитию </w:t>
      </w:r>
      <w:r w:rsidR="00BB5DE6">
        <w:rPr>
          <w:rFonts w:ascii="Times New Roman" w:hAnsi="Times New Roman" w:cs="Times New Roman"/>
          <w:sz w:val="28"/>
          <w:szCs w:val="28"/>
        </w:rPr>
        <w:t>транспортной</w:t>
      </w:r>
      <w:r w:rsidRPr="00054960">
        <w:rPr>
          <w:rFonts w:ascii="Times New Roman" w:hAnsi="Times New Roman" w:cs="Times New Roman"/>
          <w:sz w:val="28"/>
          <w:szCs w:val="28"/>
        </w:rPr>
        <w:t xml:space="preserve"> инфраструктуры, предусмотренные Генеральным планом Городского округа Верхняя Тура:</w:t>
      </w:r>
    </w:p>
    <w:p w14:paraId="640117E6" w14:textId="77777777" w:rsidR="00A17EFF" w:rsidRDefault="00A17EFF" w:rsidP="00054960">
      <w:pPr>
        <w:spacing w:after="0" w:line="240" w:lineRule="auto"/>
        <w:ind w:firstLine="567"/>
        <w:jc w:val="both"/>
        <w:rPr>
          <w:rFonts w:ascii="Times New Roman" w:hAnsi="Times New Roman" w:cs="Times New Roman"/>
          <w:sz w:val="28"/>
          <w:szCs w:val="28"/>
        </w:rPr>
      </w:pPr>
    </w:p>
    <w:p w14:paraId="474C1937" w14:textId="18FECE90" w:rsidR="00725D6B" w:rsidRPr="00A17EFF" w:rsidRDefault="00725D6B" w:rsidP="00054960">
      <w:pPr>
        <w:spacing w:after="0" w:line="240" w:lineRule="auto"/>
        <w:ind w:firstLine="567"/>
        <w:jc w:val="both"/>
        <w:rPr>
          <w:rFonts w:ascii="Times New Roman" w:hAnsi="Times New Roman" w:cs="Times New Roman"/>
          <w:b/>
          <w:sz w:val="28"/>
          <w:szCs w:val="28"/>
        </w:rPr>
      </w:pPr>
      <w:r w:rsidRPr="00A17EFF">
        <w:rPr>
          <w:rFonts w:ascii="Times New Roman" w:hAnsi="Times New Roman" w:cs="Times New Roman"/>
          <w:b/>
          <w:sz w:val="28"/>
          <w:szCs w:val="28"/>
        </w:rPr>
        <w:t>Железнодорожный транспорт</w:t>
      </w:r>
      <w:r w:rsidR="00A17EFF" w:rsidRPr="00A17EFF">
        <w:rPr>
          <w:rFonts w:ascii="Times New Roman" w:hAnsi="Times New Roman" w:cs="Times New Roman"/>
          <w:b/>
          <w:sz w:val="28"/>
          <w:szCs w:val="28"/>
        </w:rPr>
        <w:t>:</w:t>
      </w:r>
    </w:p>
    <w:p w14:paraId="6F17CE85" w14:textId="1C8B66CB" w:rsidR="00725D6B" w:rsidRDefault="00725D6B" w:rsidP="000549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удлинение станционных путей на участке Гороблагодатская – Серов;</w:t>
      </w:r>
    </w:p>
    <w:p w14:paraId="13075D1A" w14:textId="2AF34400" w:rsidR="00725D6B" w:rsidRDefault="00725D6B" w:rsidP="000549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привокзальной площади;</w:t>
      </w:r>
    </w:p>
    <w:p w14:paraId="51848E10" w14:textId="0591F1C6" w:rsidR="00725D6B" w:rsidRDefault="00725D6B" w:rsidP="000549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устройство охраняемого переезда на пересечении железнодорожной линии с автомобильной дорогой регионального значения В. Тура – Красноуральск.</w:t>
      </w:r>
    </w:p>
    <w:p w14:paraId="02473565" w14:textId="77777777" w:rsidR="00A17EFF" w:rsidRDefault="00A17EFF" w:rsidP="00054960">
      <w:pPr>
        <w:spacing w:after="0" w:line="240" w:lineRule="auto"/>
        <w:ind w:firstLine="567"/>
        <w:jc w:val="both"/>
        <w:rPr>
          <w:rFonts w:ascii="Times New Roman" w:hAnsi="Times New Roman" w:cs="Times New Roman"/>
          <w:sz w:val="28"/>
          <w:szCs w:val="28"/>
        </w:rPr>
      </w:pPr>
    </w:p>
    <w:p w14:paraId="4AF4E9B5" w14:textId="00D81752" w:rsidR="00725D6B" w:rsidRPr="00A17EFF" w:rsidRDefault="00725D6B" w:rsidP="00054960">
      <w:pPr>
        <w:spacing w:after="0" w:line="240" w:lineRule="auto"/>
        <w:ind w:firstLine="567"/>
        <w:jc w:val="both"/>
        <w:rPr>
          <w:rFonts w:ascii="Times New Roman" w:hAnsi="Times New Roman" w:cs="Times New Roman"/>
          <w:b/>
          <w:sz w:val="28"/>
          <w:szCs w:val="28"/>
        </w:rPr>
      </w:pPr>
      <w:r w:rsidRPr="00A17EFF">
        <w:rPr>
          <w:rFonts w:ascii="Times New Roman" w:hAnsi="Times New Roman" w:cs="Times New Roman"/>
          <w:b/>
          <w:sz w:val="28"/>
          <w:szCs w:val="28"/>
        </w:rPr>
        <w:t>Автомобильный транспорт</w:t>
      </w:r>
      <w:r w:rsidR="00A17EFF" w:rsidRPr="00A17EFF">
        <w:rPr>
          <w:rFonts w:ascii="Times New Roman" w:hAnsi="Times New Roman" w:cs="Times New Roman"/>
          <w:b/>
          <w:sz w:val="28"/>
          <w:szCs w:val="28"/>
        </w:rPr>
        <w:t>:</w:t>
      </w:r>
    </w:p>
    <w:p w14:paraId="1980AE14" w14:textId="4E3B62BF" w:rsidR="00BB5DE6" w:rsidRDefault="00725D6B" w:rsidP="000549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городских дорог с выходом на дороги внешней сети 6,9 км;</w:t>
      </w:r>
    </w:p>
    <w:p w14:paraId="712FB4E3" w14:textId="22E4C9B5" w:rsidR="00725D6B" w:rsidRDefault="00725D6B" w:rsidP="000549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магистралей районного значения 6,1 км;</w:t>
      </w:r>
    </w:p>
    <w:p w14:paraId="512E60D3" w14:textId="77777777" w:rsidR="00725D6B" w:rsidRPr="00725D6B"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t>4) в Программе предусмотрены иные мероприятия по развитию транспортной инфраструктуры, которые не отражены в Генеральном плане.</w:t>
      </w:r>
    </w:p>
    <w:p w14:paraId="300FD80C" w14:textId="4BB744B0" w:rsidR="00725D6B" w:rsidRPr="00725D6B"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lastRenderedPageBreak/>
        <w:t xml:space="preserve">В соответствии пунктом 27 статьи 1 Градостроительного кодекса Российской Федерации </w:t>
      </w:r>
      <w:r w:rsidRPr="00725D6B">
        <w:rPr>
          <w:rFonts w:ascii="Times New Roman" w:hAnsi="Times New Roman" w:cs="Times New Roman"/>
          <w:b/>
          <w:sz w:val="28"/>
          <w:szCs w:val="28"/>
        </w:rPr>
        <w:t>программы комплексного развития транспортной инфраструктуры</w:t>
      </w:r>
      <w:r w:rsidRPr="00725D6B">
        <w:rPr>
          <w:rFonts w:ascii="Times New Roman" w:hAnsi="Times New Roman" w:cs="Times New Roman"/>
          <w:sz w:val="28"/>
          <w:szCs w:val="28"/>
        </w:rPr>
        <w:t xml:space="preserve"> муниципального образования </w:t>
      </w:r>
      <w:r w:rsidRPr="00725D6B">
        <w:rPr>
          <w:rFonts w:ascii="Times New Roman" w:hAnsi="Times New Roman" w:cs="Times New Roman"/>
          <w:b/>
          <w:sz w:val="28"/>
          <w:szCs w:val="28"/>
        </w:rPr>
        <w:t>разрабатываются и утверждаются органами местного самоуправления муниципального образования на основании утвержденного генерального плана</w:t>
      </w:r>
      <w:r w:rsidRPr="00725D6B">
        <w:rPr>
          <w:rFonts w:ascii="Times New Roman"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6AE01967" w14:textId="7D035E09" w:rsidR="00725D6B" w:rsidRPr="00725D6B"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25D6B">
        <w:rPr>
          <w:rFonts w:ascii="Times New Roman" w:hAnsi="Times New Roman" w:cs="Times New Roman"/>
          <w:b/>
          <w:sz w:val="28"/>
          <w:szCs w:val="28"/>
        </w:rPr>
        <w:t>реализация генерального плана</w:t>
      </w:r>
      <w:r w:rsidRPr="00725D6B">
        <w:rPr>
          <w:rFonts w:ascii="Times New Roman" w:hAnsi="Times New Roman" w:cs="Times New Roman"/>
          <w:sz w:val="28"/>
          <w:szCs w:val="28"/>
        </w:rPr>
        <w:t xml:space="preserve"> муниципального образования </w:t>
      </w:r>
      <w:r w:rsidRPr="00725D6B">
        <w:rPr>
          <w:rFonts w:ascii="Times New Roman" w:hAnsi="Times New Roman" w:cs="Times New Roman"/>
          <w:b/>
          <w:sz w:val="28"/>
          <w:szCs w:val="28"/>
        </w:rPr>
        <w:t>осуществляется путем выполнения мероприятий, которые предусмотрены</w:t>
      </w:r>
      <w:r w:rsidRPr="00725D6B">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sidR="00A17EFF">
        <w:rPr>
          <w:rFonts w:ascii="Times New Roman" w:hAnsi="Times New Roman" w:cs="Times New Roman"/>
          <w:sz w:val="28"/>
          <w:szCs w:val="28"/>
        </w:rPr>
        <w:br/>
      </w:r>
      <w:r w:rsidRPr="00725D6B">
        <w:rPr>
          <w:rFonts w:ascii="Times New Roman" w:hAnsi="Times New Roman" w:cs="Times New Roman"/>
          <w:sz w:val="28"/>
          <w:szCs w:val="28"/>
        </w:rP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725D6B">
        <w:rPr>
          <w:rFonts w:ascii="Times New Roman" w:hAnsi="Times New Roman" w:cs="Times New Roman"/>
          <w:b/>
          <w:sz w:val="28"/>
          <w:szCs w:val="28"/>
        </w:rPr>
        <w:t>программами комплексного развития транспортной инфраструктуры</w:t>
      </w:r>
      <w:r w:rsidRPr="00725D6B">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323B647A" w14:textId="77777777" w:rsidR="00725D6B" w:rsidRPr="00725D6B"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2B8A7111" w14:textId="52FB26BF" w:rsidR="00725D6B" w:rsidRPr="00725D6B"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sidR="00A17EFF">
        <w:rPr>
          <w:rFonts w:ascii="Times New Roman" w:hAnsi="Times New Roman" w:cs="Times New Roman"/>
          <w:sz w:val="28"/>
          <w:szCs w:val="28"/>
        </w:rPr>
        <w:br/>
      </w:r>
      <w:r w:rsidRPr="00725D6B">
        <w:rPr>
          <w:rFonts w:ascii="Times New Roman" w:hAnsi="Times New Roman" w:cs="Times New Roman"/>
          <w:sz w:val="28"/>
          <w:szCs w:val="28"/>
        </w:rPr>
        <w:t xml:space="preserve">в Генеральном плане. При этом мероприятия по развитию транспортной инфраструктуры, предусмотренные </w:t>
      </w:r>
      <w:r w:rsidR="00A17EFF">
        <w:rPr>
          <w:rFonts w:ascii="Times New Roman" w:hAnsi="Times New Roman" w:cs="Times New Roman"/>
          <w:sz w:val="28"/>
          <w:szCs w:val="28"/>
        </w:rPr>
        <w:br/>
      </w:r>
      <w:r w:rsidRPr="00725D6B">
        <w:rPr>
          <w:rFonts w:ascii="Times New Roman" w:hAnsi="Times New Roman" w:cs="Times New Roman"/>
          <w:sz w:val="28"/>
          <w:szCs w:val="28"/>
        </w:rPr>
        <w:t>в Генеральном плане, не отражены в Программе.</w:t>
      </w:r>
    </w:p>
    <w:p w14:paraId="49984D5B" w14:textId="6ED68067" w:rsidR="00424CDD" w:rsidRDefault="00725D6B" w:rsidP="00725D6B">
      <w:pPr>
        <w:spacing w:after="0" w:line="240" w:lineRule="auto"/>
        <w:ind w:firstLine="567"/>
        <w:jc w:val="both"/>
        <w:rPr>
          <w:rFonts w:ascii="Times New Roman" w:hAnsi="Times New Roman" w:cs="Times New Roman"/>
          <w:sz w:val="28"/>
          <w:szCs w:val="28"/>
        </w:rPr>
      </w:pPr>
      <w:r w:rsidRPr="00725D6B">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00A17EFF">
        <w:rPr>
          <w:rFonts w:ascii="Times New Roman" w:hAnsi="Times New Roman" w:cs="Times New Roman"/>
          <w:sz w:val="28"/>
          <w:szCs w:val="28"/>
        </w:rPr>
        <w:br/>
      </w:r>
      <w:r w:rsidRPr="00725D6B">
        <w:rPr>
          <w:rFonts w:ascii="Times New Roman" w:hAnsi="Times New Roman" w:cs="Times New Roman"/>
          <w:sz w:val="28"/>
          <w:szCs w:val="28"/>
        </w:rP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sidR="00A17EFF">
        <w:rPr>
          <w:rFonts w:ascii="Times New Roman" w:hAnsi="Times New Roman" w:cs="Times New Roman"/>
          <w:sz w:val="28"/>
          <w:szCs w:val="28"/>
        </w:rPr>
        <w:br/>
      </w:r>
      <w:r w:rsidRPr="00725D6B">
        <w:rPr>
          <w:rFonts w:ascii="Times New Roman" w:hAnsi="Times New Roman" w:cs="Times New Roman"/>
          <w:sz w:val="28"/>
          <w:szCs w:val="28"/>
        </w:rPr>
        <w:t>или после ее действия, и в какой период.</w:t>
      </w:r>
    </w:p>
    <w:p w14:paraId="3608F47E" w14:textId="77777777"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08CE38EA" w14:textId="77777777" w:rsidR="00424CDD"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5.2</w:t>
      </w:r>
    </w:p>
    <w:p w14:paraId="6A6A0BD9" w14:textId="1739DDD2" w:rsidR="00424CDD" w:rsidRPr="00852BEF"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Сухой Лог </w:t>
      </w:r>
      <w:r>
        <w:rPr>
          <w:rFonts w:ascii="Times New Roman" w:hAnsi="Times New Roman" w:cs="Times New Roman"/>
          <w:sz w:val="28"/>
          <w:szCs w:val="28"/>
        </w:rPr>
        <w:t>генеральному плану</w:t>
      </w:r>
    </w:p>
    <w:tbl>
      <w:tblPr>
        <w:tblStyle w:val="a3"/>
        <w:tblW w:w="15114" w:type="dxa"/>
        <w:tblLayout w:type="fixed"/>
        <w:tblLook w:val="04A0" w:firstRow="1" w:lastRow="0" w:firstColumn="1" w:lastColumn="0" w:noHBand="0" w:noVBand="1"/>
      </w:tblPr>
      <w:tblGrid>
        <w:gridCol w:w="574"/>
        <w:gridCol w:w="2256"/>
        <w:gridCol w:w="2835"/>
        <w:gridCol w:w="1134"/>
        <w:gridCol w:w="3119"/>
        <w:gridCol w:w="1559"/>
        <w:gridCol w:w="1985"/>
        <w:gridCol w:w="1652"/>
      </w:tblGrid>
      <w:tr w:rsidR="00424CDD" w:rsidRPr="00873F00" w14:paraId="237CBEC0" w14:textId="77777777" w:rsidTr="005439A2">
        <w:tc>
          <w:tcPr>
            <w:tcW w:w="574" w:type="dxa"/>
          </w:tcPr>
          <w:p w14:paraId="01556F6F" w14:textId="77777777" w:rsidR="00424CDD" w:rsidRPr="00873F00" w:rsidRDefault="00424CDD"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256" w:type="dxa"/>
          </w:tcPr>
          <w:p w14:paraId="45A0A28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2835" w:type="dxa"/>
          </w:tcPr>
          <w:p w14:paraId="3E871D0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134" w:type="dxa"/>
          </w:tcPr>
          <w:p w14:paraId="6070BB7A" w14:textId="77777777" w:rsidR="00424CDD" w:rsidRPr="00873F00" w:rsidRDefault="00424CDD"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3119" w:type="dxa"/>
          </w:tcPr>
          <w:p w14:paraId="5FD52AC8" w14:textId="77777777" w:rsidR="00424CDD" w:rsidRPr="00873F00" w:rsidRDefault="00424CDD"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3544" w:type="dxa"/>
            <w:gridSpan w:val="2"/>
          </w:tcPr>
          <w:p w14:paraId="0FD73757"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652" w:type="dxa"/>
          </w:tcPr>
          <w:p w14:paraId="4E72C1AC"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424CDD" w:rsidRPr="00873F00" w14:paraId="57913B3C" w14:textId="77777777" w:rsidTr="005439A2">
        <w:tc>
          <w:tcPr>
            <w:tcW w:w="574" w:type="dxa"/>
          </w:tcPr>
          <w:p w14:paraId="03AE885F"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56" w:type="dxa"/>
          </w:tcPr>
          <w:p w14:paraId="59B255F7"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2835" w:type="dxa"/>
          </w:tcPr>
          <w:p w14:paraId="2998BA1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134" w:type="dxa"/>
          </w:tcPr>
          <w:p w14:paraId="63274078"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3119" w:type="dxa"/>
          </w:tcPr>
          <w:p w14:paraId="73E12610"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559" w:type="dxa"/>
          </w:tcPr>
          <w:p w14:paraId="1F7E384A"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985" w:type="dxa"/>
          </w:tcPr>
          <w:p w14:paraId="484227C1"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7</w:t>
            </w:r>
          </w:p>
        </w:tc>
        <w:tc>
          <w:tcPr>
            <w:tcW w:w="1652" w:type="dxa"/>
          </w:tcPr>
          <w:p w14:paraId="2CFBEBC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8</w:t>
            </w:r>
          </w:p>
        </w:tc>
      </w:tr>
      <w:tr w:rsidR="00424CDD" w:rsidRPr="00873F00" w14:paraId="5CCE7DA5" w14:textId="77777777" w:rsidTr="005439A2">
        <w:tc>
          <w:tcPr>
            <w:tcW w:w="574" w:type="dxa"/>
            <w:vMerge w:val="restart"/>
          </w:tcPr>
          <w:p w14:paraId="799A55F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256" w:type="dxa"/>
            <w:vMerge w:val="restart"/>
          </w:tcPr>
          <w:p w14:paraId="30E1F260"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2835" w:type="dxa"/>
          </w:tcPr>
          <w:p w14:paraId="671C2583"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134" w:type="dxa"/>
          </w:tcPr>
          <w:p w14:paraId="3DD80E3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3119" w:type="dxa"/>
          </w:tcPr>
          <w:p w14:paraId="24A66F4F"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2028 г.</w:t>
            </w:r>
          </w:p>
        </w:tc>
        <w:tc>
          <w:tcPr>
            <w:tcW w:w="1559" w:type="dxa"/>
          </w:tcPr>
          <w:p w14:paraId="2008F1EF"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2017-2021 гг.</w:t>
            </w:r>
          </w:p>
        </w:tc>
        <w:tc>
          <w:tcPr>
            <w:tcW w:w="1985" w:type="dxa"/>
          </w:tcPr>
          <w:p w14:paraId="12361533" w14:textId="77777777" w:rsidR="00424CDD" w:rsidRPr="00206C8F" w:rsidRDefault="00424CDD" w:rsidP="005439A2">
            <w:pPr>
              <w:ind w:left="-60" w:right="-103"/>
              <w:jc w:val="center"/>
              <w:rPr>
                <w:rFonts w:ascii="Times New Roman" w:hAnsi="Times New Roman" w:cs="Times New Roman"/>
                <w:sz w:val="20"/>
                <w:szCs w:val="20"/>
              </w:rPr>
            </w:pPr>
            <w:r>
              <w:rPr>
                <w:rFonts w:ascii="Times New Roman" w:hAnsi="Times New Roman" w:cs="Times New Roman"/>
                <w:sz w:val="20"/>
                <w:szCs w:val="20"/>
              </w:rPr>
              <w:t>2022-2028 гг.</w:t>
            </w:r>
          </w:p>
        </w:tc>
        <w:tc>
          <w:tcPr>
            <w:tcW w:w="1652" w:type="dxa"/>
          </w:tcPr>
          <w:p w14:paraId="3FD801EB" w14:textId="77777777" w:rsidR="00424CDD" w:rsidRPr="00206C8F" w:rsidRDefault="00424CDD" w:rsidP="005439A2">
            <w:pPr>
              <w:ind w:left="-60" w:right="-103"/>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8F6E72B" w14:textId="77777777" w:rsidTr="005439A2">
        <w:tc>
          <w:tcPr>
            <w:tcW w:w="574" w:type="dxa"/>
            <w:vMerge/>
          </w:tcPr>
          <w:p w14:paraId="78B704A5" w14:textId="77777777" w:rsidR="00424CDD" w:rsidRPr="00873F00" w:rsidRDefault="00424CDD" w:rsidP="005439A2">
            <w:pPr>
              <w:jc w:val="center"/>
              <w:rPr>
                <w:rFonts w:ascii="Times New Roman" w:hAnsi="Times New Roman" w:cs="Times New Roman"/>
                <w:sz w:val="20"/>
                <w:szCs w:val="20"/>
              </w:rPr>
            </w:pPr>
          </w:p>
        </w:tc>
        <w:tc>
          <w:tcPr>
            <w:tcW w:w="2256" w:type="dxa"/>
            <w:vMerge/>
          </w:tcPr>
          <w:p w14:paraId="203A28C0" w14:textId="77777777" w:rsidR="00424CDD" w:rsidRPr="00873F00" w:rsidRDefault="00424CDD" w:rsidP="005439A2">
            <w:pPr>
              <w:rPr>
                <w:rFonts w:ascii="Times New Roman" w:hAnsi="Times New Roman" w:cs="Times New Roman"/>
                <w:sz w:val="20"/>
                <w:szCs w:val="20"/>
              </w:rPr>
            </w:pPr>
          </w:p>
        </w:tc>
        <w:tc>
          <w:tcPr>
            <w:tcW w:w="2835" w:type="dxa"/>
          </w:tcPr>
          <w:p w14:paraId="723A1C7F" w14:textId="77777777" w:rsidR="00424CDD" w:rsidRPr="00873F00" w:rsidRDefault="00424CDD" w:rsidP="005439A2">
            <w:pPr>
              <w:ind w:left="-108" w:right="-108"/>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134" w:type="dxa"/>
          </w:tcPr>
          <w:p w14:paraId="3A6430AB" w14:textId="77777777" w:rsidR="00424CDD" w:rsidRDefault="00424CDD" w:rsidP="005439A2">
            <w:pPr>
              <w:jc w:val="center"/>
              <w:rPr>
                <w:rFonts w:ascii="Times New Roman" w:hAnsi="Times New Roman" w:cs="Times New Roman"/>
                <w:sz w:val="20"/>
                <w:szCs w:val="20"/>
              </w:rPr>
            </w:pPr>
          </w:p>
          <w:p w14:paraId="30ABE5C4"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3119" w:type="dxa"/>
          </w:tcPr>
          <w:p w14:paraId="4D9A5B48" w14:textId="77777777" w:rsidR="00424CDD" w:rsidRDefault="00424CDD" w:rsidP="005439A2">
            <w:pPr>
              <w:jc w:val="center"/>
              <w:rPr>
                <w:rFonts w:ascii="Times New Roman" w:hAnsi="Times New Roman" w:cs="Times New Roman"/>
                <w:sz w:val="20"/>
                <w:szCs w:val="20"/>
              </w:rPr>
            </w:pPr>
          </w:p>
          <w:p w14:paraId="35ACB325"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09.02.2012 </w:t>
            </w:r>
          </w:p>
          <w:p w14:paraId="3D61720D"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 438-РД</w:t>
            </w:r>
          </w:p>
        </w:tc>
        <w:tc>
          <w:tcPr>
            <w:tcW w:w="3544" w:type="dxa"/>
            <w:gridSpan w:val="2"/>
          </w:tcPr>
          <w:p w14:paraId="5E612DDE" w14:textId="77777777" w:rsidR="00424CDD" w:rsidRDefault="00424CDD" w:rsidP="005439A2">
            <w:pPr>
              <w:jc w:val="center"/>
              <w:rPr>
                <w:rFonts w:ascii="Times New Roman" w:hAnsi="Times New Roman" w:cs="Times New Roman"/>
                <w:sz w:val="20"/>
                <w:szCs w:val="20"/>
              </w:rPr>
            </w:pPr>
          </w:p>
          <w:p w14:paraId="512992F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05.06.2018 </w:t>
            </w:r>
          </w:p>
          <w:p w14:paraId="42F8B89F"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 687-ПГ</w:t>
            </w:r>
          </w:p>
        </w:tc>
        <w:tc>
          <w:tcPr>
            <w:tcW w:w="1652" w:type="dxa"/>
          </w:tcPr>
          <w:p w14:paraId="5ACF74E4" w14:textId="77777777" w:rsidR="00424CDD" w:rsidRDefault="00424CDD" w:rsidP="005439A2">
            <w:pPr>
              <w:jc w:val="center"/>
              <w:rPr>
                <w:rFonts w:ascii="Times New Roman" w:hAnsi="Times New Roman" w:cs="Times New Roman"/>
                <w:sz w:val="20"/>
                <w:szCs w:val="20"/>
              </w:rPr>
            </w:pPr>
          </w:p>
          <w:p w14:paraId="63C43374"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C6DB3B2" w14:textId="77777777" w:rsidTr="005439A2">
        <w:tc>
          <w:tcPr>
            <w:tcW w:w="574" w:type="dxa"/>
          </w:tcPr>
          <w:p w14:paraId="330F4A6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256" w:type="dxa"/>
          </w:tcPr>
          <w:p w14:paraId="6CA5BC36"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2835" w:type="dxa"/>
          </w:tcPr>
          <w:p w14:paraId="2D325450"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p>
        </w:tc>
        <w:tc>
          <w:tcPr>
            <w:tcW w:w="1134" w:type="dxa"/>
          </w:tcPr>
          <w:p w14:paraId="7ED93BBA" w14:textId="77777777" w:rsidR="00424CDD" w:rsidRDefault="00424CDD" w:rsidP="005439A2">
            <w:pPr>
              <w:jc w:val="center"/>
              <w:rPr>
                <w:rFonts w:ascii="Times New Roman" w:hAnsi="Times New Roman" w:cs="Times New Roman"/>
                <w:sz w:val="20"/>
                <w:szCs w:val="20"/>
              </w:rPr>
            </w:pPr>
          </w:p>
          <w:p w14:paraId="6ED5576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3119" w:type="dxa"/>
          </w:tcPr>
          <w:p w14:paraId="098664E2" w14:textId="77777777" w:rsidR="00424CDD"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I</w:t>
            </w:r>
            <w:r>
              <w:rPr>
                <w:rFonts w:ascii="Times New Roman" w:hAnsi="Times New Roman" w:cs="Times New Roman"/>
                <w:sz w:val="20"/>
                <w:szCs w:val="20"/>
              </w:rPr>
              <w:t xml:space="preserve"> очередь – 2021 г. – не рассчитано;</w:t>
            </w:r>
          </w:p>
          <w:p w14:paraId="03D8E595" w14:textId="77777777" w:rsidR="00424CDD" w:rsidRPr="00873F00"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II</w:t>
            </w:r>
            <w:r>
              <w:rPr>
                <w:rFonts w:ascii="Times New Roman" w:hAnsi="Times New Roman" w:cs="Times New Roman"/>
                <w:sz w:val="20"/>
                <w:szCs w:val="20"/>
              </w:rPr>
              <w:t xml:space="preserve"> очередь – 2028 г. – 63243</w:t>
            </w:r>
          </w:p>
        </w:tc>
        <w:tc>
          <w:tcPr>
            <w:tcW w:w="1559" w:type="dxa"/>
          </w:tcPr>
          <w:p w14:paraId="32EC3070" w14:textId="77777777" w:rsidR="00424CDD" w:rsidRDefault="00424CDD" w:rsidP="005439A2">
            <w:pPr>
              <w:jc w:val="center"/>
              <w:rPr>
                <w:rFonts w:ascii="Times New Roman" w:hAnsi="Times New Roman" w:cs="Times New Roman"/>
                <w:sz w:val="20"/>
                <w:szCs w:val="20"/>
              </w:rPr>
            </w:pPr>
          </w:p>
          <w:p w14:paraId="2A0B1214" w14:textId="77777777" w:rsidR="00424CDD" w:rsidRPr="00DF0385" w:rsidRDefault="00424CDD" w:rsidP="005439A2">
            <w:pPr>
              <w:jc w:val="center"/>
              <w:rPr>
                <w:rFonts w:ascii="Times New Roman" w:hAnsi="Times New Roman" w:cs="Times New Roman"/>
                <w:sz w:val="20"/>
                <w:szCs w:val="20"/>
              </w:rPr>
            </w:pPr>
            <w:r>
              <w:rPr>
                <w:rFonts w:ascii="Times New Roman" w:hAnsi="Times New Roman" w:cs="Times New Roman"/>
                <w:sz w:val="20"/>
                <w:szCs w:val="20"/>
              </w:rPr>
              <w:t>48650</w:t>
            </w:r>
          </w:p>
        </w:tc>
        <w:tc>
          <w:tcPr>
            <w:tcW w:w="1985" w:type="dxa"/>
          </w:tcPr>
          <w:p w14:paraId="05C1577F"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48482 (численность приведена на 01.01.2029 г.)</w:t>
            </w:r>
          </w:p>
        </w:tc>
        <w:tc>
          <w:tcPr>
            <w:tcW w:w="1652" w:type="dxa"/>
          </w:tcPr>
          <w:p w14:paraId="65464886" w14:textId="77777777" w:rsidR="00424CDD" w:rsidRDefault="00424CDD" w:rsidP="005439A2">
            <w:pPr>
              <w:jc w:val="center"/>
              <w:rPr>
                <w:rFonts w:ascii="Times New Roman" w:hAnsi="Times New Roman" w:cs="Times New Roman"/>
                <w:sz w:val="20"/>
                <w:szCs w:val="20"/>
              </w:rPr>
            </w:pPr>
          </w:p>
          <w:p w14:paraId="54592F05"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423B29B6" w14:textId="77777777" w:rsidTr="005439A2">
        <w:tc>
          <w:tcPr>
            <w:tcW w:w="574" w:type="dxa"/>
            <w:vMerge w:val="restart"/>
          </w:tcPr>
          <w:p w14:paraId="1793AE8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256" w:type="dxa"/>
            <w:vMerge w:val="restart"/>
          </w:tcPr>
          <w:p w14:paraId="179C0681"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Разметка парковочного пространства</w:t>
            </w:r>
          </w:p>
        </w:tc>
        <w:tc>
          <w:tcPr>
            <w:tcW w:w="2835" w:type="dxa"/>
            <w:vAlign w:val="center"/>
          </w:tcPr>
          <w:p w14:paraId="57B24DF1"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автомобильной дороги </w:t>
            </w:r>
          </w:p>
          <w:p w14:paraId="6E64F08A" w14:textId="77777777" w:rsidR="00424CDD" w:rsidRPr="00C14AFC" w:rsidRDefault="00424CDD" w:rsidP="005439A2">
            <w:pPr>
              <w:rPr>
                <w:rFonts w:ascii="Times New Roman" w:hAnsi="Times New Roman" w:cs="Times New Roman"/>
                <w:sz w:val="20"/>
                <w:szCs w:val="20"/>
              </w:rPr>
            </w:pPr>
            <w:r>
              <w:rPr>
                <w:rFonts w:ascii="Times New Roman" w:hAnsi="Times New Roman" w:cs="Times New Roman"/>
                <w:sz w:val="20"/>
                <w:szCs w:val="20"/>
              </w:rPr>
              <w:t>по ул. Ленина, г. Сухой Лог;</w:t>
            </w:r>
          </w:p>
        </w:tc>
        <w:tc>
          <w:tcPr>
            <w:tcW w:w="1134" w:type="dxa"/>
          </w:tcPr>
          <w:p w14:paraId="316CBDBE" w14:textId="77777777" w:rsidR="00424CDD" w:rsidRDefault="00424CDD" w:rsidP="005439A2">
            <w:pPr>
              <w:jc w:val="center"/>
              <w:rPr>
                <w:rFonts w:ascii="Times New Roman" w:hAnsi="Times New Roman" w:cs="Times New Roman"/>
                <w:sz w:val="20"/>
                <w:szCs w:val="20"/>
              </w:rPr>
            </w:pPr>
          </w:p>
          <w:p w14:paraId="33B7F32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3119" w:type="dxa"/>
          </w:tcPr>
          <w:p w14:paraId="32F8ADF6" w14:textId="77777777" w:rsidR="00424CDD" w:rsidRDefault="00424CDD" w:rsidP="005439A2">
            <w:pPr>
              <w:jc w:val="center"/>
              <w:rPr>
                <w:rFonts w:ascii="Times New Roman" w:hAnsi="Times New Roman" w:cs="Times New Roman"/>
                <w:sz w:val="20"/>
                <w:szCs w:val="20"/>
              </w:rPr>
            </w:pPr>
          </w:p>
          <w:p w14:paraId="09367B15"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0A1C7766" w14:textId="77777777" w:rsidR="00424CDD" w:rsidRDefault="00424CDD" w:rsidP="005439A2">
            <w:pPr>
              <w:jc w:val="center"/>
              <w:rPr>
                <w:rFonts w:ascii="Times New Roman" w:hAnsi="Times New Roman" w:cs="Times New Roman"/>
                <w:sz w:val="20"/>
                <w:szCs w:val="20"/>
              </w:rPr>
            </w:pPr>
          </w:p>
          <w:p w14:paraId="011D4253"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2,386</w:t>
            </w:r>
          </w:p>
        </w:tc>
        <w:tc>
          <w:tcPr>
            <w:tcW w:w="1985" w:type="dxa"/>
          </w:tcPr>
          <w:p w14:paraId="5A861B74" w14:textId="77777777" w:rsidR="00424CDD" w:rsidRDefault="00424CDD" w:rsidP="005439A2">
            <w:pPr>
              <w:jc w:val="center"/>
              <w:rPr>
                <w:rFonts w:ascii="Times New Roman" w:hAnsi="Times New Roman" w:cs="Times New Roman"/>
                <w:sz w:val="20"/>
                <w:szCs w:val="20"/>
              </w:rPr>
            </w:pPr>
          </w:p>
          <w:p w14:paraId="65D81EE9"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c>
          <w:tcPr>
            <w:tcW w:w="1652" w:type="dxa"/>
          </w:tcPr>
          <w:p w14:paraId="2F26B9EC" w14:textId="77777777" w:rsidR="00424CDD" w:rsidRDefault="00424CDD" w:rsidP="005439A2">
            <w:pPr>
              <w:jc w:val="center"/>
              <w:rPr>
                <w:rFonts w:ascii="Times New Roman" w:hAnsi="Times New Roman" w:cs="Times New Roman"/>
                <w:sz w:val="20"/>
                <w:szCs w:val="20"/>
              </w:rPr>
            </w:pPr>
          </w:p>
          <w:p w14:paraId="7BB74E13"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r>
      <w:tr w:rsidR="00424CDD" w:rsidRPr="00873F00" w14:paraId="390AD162" w14:textId="77777777" w:rsidTr="005439A2">
        <w:tc>
          <w:tcPr>
            <w:tcW w:w="574" w:type="dxa"/>
            <w:vMerge/>
          </w:tcPr>
          <w:p w14:paraId="72BBF9DD" w14:textId="77777777" w:rsidR="00424CDD" w:rsidRDefault="00424CDD" w:rsidP="005439A2">
            <w:pPr>
              <w:jc w:val="center"/>
              <w:rPr>
                <w:rFonts w:ascii="Times New Roman" w:hAnsi="Times New Roman" w:cs="Times New Roman"/>
                <w:sz w:val="20"/>
                <w:szCs w:val="20"/>
              </w:rPr>
            </w:pPr>
          </w:p>
        </w:tc>
        <w:tc>
          <w:tcPr>
            <w:tcW w:w="2256" w:type="dxa"/>
            <w:vMerge/>
          </w:tcPr>
          <w:p w14:paraId="306D8FD1" w14:textId="77777777" w:rsidR="00424CDD" w:rsidRDefault="00424CDD" w:rsidP="005439A2">
            <w:pPr>
              <w:rPr>
                <w:rFonts w:ascii="Times New Roman" w:hAnsi="Times New Roman" w:cs="Times New Roman"/>
                <w:sz w:val="20"/>
                <w:szCs w:val="20"/>
              </w:rPr>
            </w:pPr>
          </w:p>
        </w:tc>
        <w:tc>
          <w:tcPr>
            <w:tcW w:w="2835" w:type="dxa"/>
            <w:vAlign w:val="center"/>
          </w:tcPr>
          <w:p w14:paraId="76331A91"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-капитальный ремонт путепровода </w:t>
            </w:r>
          </w:p>
          <w:p w14:paraId="218F1E1F"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по ул. Белинского, г. Сухой Лог;</w:t>
            </w:r>
          </w:p>
        </w:tc>
        <w:tc>
          <w:tcPr>
            <w:tcW w:w="1134" w:type="dxa"/>
          </w:tcPr>
          <w:p w14:paraId="0A833F0A" w14:textId="77777777" w:rsidR="00424CDD" w:rsidRDefault="00424CDD" w:rsidP="005439A2">
            <w:pPr>
              <w:jc w:val="center"/>
              <w:rPr>
                <w:rFonts w:ascii="Times New Roman" w:hAnsi="Times New Roman" w:cs="Times New Roman"/>
                <w:sz w:val="20"/>
                <w:szCs w:val="20"/>
              </w:rPr>
            </w:pPr>
          </w:p>
          <w:p w14:paraId="681629D0"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м</w:t>
            </w:r>
          </w:p>
        </w:tc>
        <w:tc>
          <w:tcPr>
            <w:tcW w:w="3119" w:type="dxa"/>
          </w:tcPr>
          <w:p w14:paraId="354EFFD5" w14:textId="77777777" w:rsidR="00424CDD" w:rsidRDefault="00424CDD" w:rsidP="005439A2">
            <w:pPr>
              <w:jc w:val="center"/>
              <w:rPr>
                <w:rFonts w:ascii="Times New Roman" w:hAnsi="Times New Roman" w:cs="Times New Roman"/>
                <w:sz w:val="20"/>
                <w:szCs w:val="20"/>
              </w:rPr>
            </w:pPr>
          </w:p>
          <w:p w14:paraId="32B95E1B"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0C5BEF7A" w14:textId="77777777" w:rsidR="00424CDD" w:rsidRDefault="00424CDD" w:rsidP="005439A2">
            <w:pPr>
              <w:jc w:val="center"/>
              <w:rPr>
                <w:rFonts w:ascii="Times New Roman" w:hAnsi="Times New Roman" w:cs="Times New Roman"/>
                <w:sz w:val="20"/>
                <w:szCs w:val="20"/>
              </w:rPr>
            </w:pPr>
          </w:p>
          <w:p w14:paraId="3DFEE19A"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157,55</w:t>
            </w:r>
          </w:p>
        </w:tc>
        <w:tc>
          <w:tcPr>
            <w:tcW w:w="1985" w:type="dxa"/>
          </w:tcPr>
          <w:p w14:paraId="7621B951" w14:textId="77777777" w:rsidR="00424CDD" w:rsidRDefault="00424CDD" w:rsidP="005439A2">
            <w:pPr>
              <w:jc w:val="center"/>
              <w:rPr>
                <w:rFonts w:ascii="Times New Roman" w:hAnsi="Times New Roman" w:cs="Times New Roman"/>
                <w:sz w:val="20"/>
                <w:szCs w:val="20"/>
              </w:rPr>
            </w:pPr>
          </w:p>
          <w:p w14:paraId="06CF599B"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c>
          <w:tcPr>
            <w:tcW w:w="1652" w:type="dxa"/>
          </w:tcPr>
          <w:p w14:paraId="5BAD487A" w14:textId="77777777" w:rsidR="00424CDD" w:rsidRDefault="00424CDD" w:rsidP="005439A2">
            <w:pPr>
              <w:jc w:val="center"/>
              <w:rPr>
                <w:rFonts w:ascii="Times New Roman" w:hAnsi="Times New Roman" w:cs="Times New Roman"/>
                <w:sz w:val="20"/>
                <w:szCs w:val="20"/>
              </w:rPr>
            </w:pPr>
          </w:p>
          <w:p w14:paraId="21C260DD" w14:textId="77777777" w:rsidR="00424CDD" w:rsidRPr="000E6B42"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420E5989" w14:textId="77777777" w:rsidTr="005439A2">
        <w:tc>
          <w:tcPr>
            <w:tcW w:w="574" w:type="dxa"/>
            <w:vMerge/>
          </w:tcPr>
          <w:p w14:paraId="6F0F60EF" w14:textId="77777777" w:rsidR="00424CDD" w:rsidRDefault="00424CDD" w:rsidP="005439A2">
            <w:pPr>
              <w:jc w:val="center"/>
              <w:rPr>
                <w:rFonts w:ascii="Times New Roman" w:hAnsi="Times New Roman" w:cs="Times New Roman"/>
                <w:sz w:val="20"/>
                <w:szCs w:val="20"/>
              </w:rPr>
            </w:pPr>
          </w:p>
        </w:tc>
        <w:tc>
          <w:tcPr>
            <w:tcW w:w="2256" w:type="dxa"/>
            <w:vMerge/>
          </w:tcPr>
          <w:p w14:paraId="3C06A3D7" w14:textId="77777777" w:rsidR="00424CDD" w:rsidRDefault="00424CDD" w:rsidP="005439A2">
            <w:pPr>
              <w:rPr>
                <w:rFonts w:ascii="Times New Roman" w:hAnsi="Times New Roman" w:cs="Times New Roman"/>
                <w:sz w:val="20"/>
                <w:szCs w:val="20"/>
              </w:rPr>
            </w:pPr>
          </w:p>
        </w:tc>
        <w:tc>
          <w:tcPr>
            <w:tcW w:w="2835" w:type="dxa"/>
            <w:vAlign w:val="center"/>
          </w:tcPr>
          <w:p w14:paraId="65C8420D"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автомобильной дороги </w:t>
            </w:r>
          </w:p>
          <w:p w14:paraId="4E9AC97C"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по ул. Юбилейная;</w:t>
            </w:r>
          </w:p>
        </w:tc>
        <w:tc>
          <w:tcPr>
            <w:tcW w:w="1134" w:type="dxa"/>
          </w:tcPr>
          <w:p w14:paraId="23306EF1" w14:textId="77777777" w:rsidR="00424CDD" w:rsidRDefault="00424CDD" w:rsidP="005439A2">
            <w:pPr>
              <w:jc w:val="center"/>
              <w:rPr>
                <w:rFonts w:ascii="Times New Roman" w:hAnsi="Times New Roman" w:cs="Times New Roman"/>
                <w:sz w:val="20"/>
                <w:szCs w:val="20"/>
              </w:rPr>
            </w:pPr>
          </w:p>
          <w:p w14:paraId="141CE5AD"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3119" w:type="dxa"/>
          </w:tcPr>
          <w:p w14:paraId="33A3D452" w14:textId="77777777" w:rsidR="00424CDD" w:rsidRDefault="00424CDD" w:rsidP="005439A2">
            <w:pPr>
              <w:jc w:val="center"/>
              <w:rPr>
                <w:rFonts w:ascii="Times New Roman" w:hAnsi="Times New Roman" w:cs="Times New Roman"/>
                <w:sz w:val="20"/>
                <w:szCs w:val="20"/>
              </w:rPr>
            </w:pPr>
          </w:p>
          <w:p w14:paraId="2F1529A7"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59EBB9AB" w14:textId="77777777" w:rsidR="00424CDD" w:rsidRDefault="00424CDD" w:rsidP="005439A2">
            <w:pPr>
              <w:jc w:val="center"/>
              <w:rPr>
                <w:rFonts w:ascii="Times New Roman" w:hAnsi="Times New Roman" w:cs="Times New Roman"/>
                <w:sz w:val="20"/>
                <w:szCs w:val="20"/>
              </w:rPr>
            </w:pPr>
          </w:p>
          <w:p w14:paraId="433EB255"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Pr>
          <w:p w14:paraId="574C3F38" w14:textId="77777777" w:rsidR="00424CDD" w:rsidRDefault="00424CDD" w:rsidP="005439A2">
            <w:pPr>
              <w:jc w:val="center"/>
              <w:rPr>
                <w:rFonts w:ascii="Times New Roman" w:hAnsi="Times New Roman" w:cs="Times New Roman"/>
                <w:sz w:val="20"/>
                <w:szCs w:val="20"/>
              </w:rPr>
            </w:pPr>
          </w:p>
          <w:p w14:paraId="2322271B"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c>
          <w:tcPr>
            <w:tcW w:w="1652" w:type="dxa"/>
          </w:tcPr>
          <w:p w14:paraId="7042EF87" w14:textId="77777777" w:rsidR="00424CDD" w:rsidRDefault="00424CDD" w:rsidP="005439A2">
            <w:pPr>
              <w:jc w:val="center"/>
              <w:rPr>
                <w:rFonts w:ascii="Times New Roman" w:hAnsi="Times New Roman" w:cs="Times New Roman"/>
                <w:sz w:val="20"/>
                <w:szCs w:val="20"/>
              </w:rPr>
            </w:pPr>
          </w:p>
          <w:p w14:paraId="52EBFB23" w14:textId="77777777" w:rsidR="00424CDD" w:rsidRPr="000E6B42"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BF1A106" w14:textId="77777777" w:rsidTr="005439A2">
        <w:tc>
          <w:tcPr>
            <w:tcW w:w="574" w:type="dxa"/>
            <w:vMerge/>
          </w:tcPr>
          <w:p w14:paraId="3B8DC538" w14:textId="77777777" w:rsidR="00424CDD" w:rsidRDefault="00424CDD" w:rsidP="005439A2">
            <w:pPr>
              <w:jc w:val="center"/>
              <w:rPr>
                <w:rFonts w:ascii="Times New Roman" w:hAnsi="Times New Roman" w:cs="Times New Roman"/>
                <w:sz w:val="20"/>
                <w:szCs w:val="20"/>
              </w:rPr>
            </w:pPr>
          </w:p>
        </w:tc>
        <w:tc>
          <w:tcPr>
            <w:tcW w:w="2256" w:type="dxa"/>
            <w:vMerge/>
          </w:tcPr>
          <w:p w14:paraId="48D3D720" w14:textId="77777777" w:rsidR="00424CDD" w:rsidRDefault="00424CDD" w:rsidP="005439A2">
            <w:pPr>
              <w:rPr>
                <w:rFonts w:ascii="Times New Roman" w:hAnsi="Times New Roman" w:cs="Times New Roman"/>
                <w:sz w:val="20"/>
                <w:szCs w:val="20"/>
              </w:rPr>
            </w:pPr>
          </w:p>
        </w:tc>
        <w:tc>
          <w:tcPr>
            <w:tcW w:w="2835" w:type="dxa"/>
            <w:vAlign w:val="center"/>
          </w:tcPr>
          <w:p w14:paraId="01F0C20B"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 обустройство остановочных комплексов общественного транспорта на территории </w:t>
            </w:r>
          </w:p>
          <w:p w14:paraId="0C50C431"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ГО Сухой Лог;</w:t>
            </w:r>
          </w:p>
        </w:tc>
        <w:tc>
          <w:tcPr>
            <w:tcW w:w="1134" w:type="dxa"/>
          </w:tcPr>
          <w:p w14:paraId="11833504" w14:textId="77777777" w:rsidR="00424CDD" w:rsidRDefault="00424CDD" w:rsidP="005439A2">
            <w:pPr>
              <w:jc w:val="center"/>
              <w:rPr>
                <w:rFonts w:ascii="Times New Roman" w:hAnsi="Times New Roman" w:cs="Times New Roman"/>
                <w:sz w:val="20"/>
                <w:szCs w:val="20"/>
              </w:rPr>
            </w:pPr>
          </w:p>
          <w:p w14:paraId="7195A12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3119" w:type="dxa"/>
          </w:tcPr>
          <w:p w14:paraId="145517ED" w14:textId="77777777" w:rsidR="00424CDD" w:rsidRDefault="00424CDD" w:rsidP="005439A2">
            <w:pPr>
              <w:jc w:val="center"/>
              <w:rPr>
                <w:rFonts w:ascii="Times New Roman" w:hAnsi="Times New Roman" w:cs="Times New Roman"/>
                <w:sz w:val="20"/>
                <w:szCs w:val="20"/>
              </w:rPr>
            </w:pPr>
          </w:p>
          <w:p w14:paraId="1F838F6E"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3544" w:type="dxa"/>
            <w:gridSpan w:val="2"/>
          </w:tcPr>
          <w:p w14:paraId="15222882" w14:textId="77777777" w:rsidR="00424CDD" w:rsidRDefault="00424CDD" w:rsidP="005439A2">
            <w:pPr>
              <w:jc w:val="center"/>
              <w:rPr>
                <w:rFonts w:ascii="Times New Roman" w:hAnsi="Times New Roman" w:cs="Times New Roman"/>
                <w:sz w:val="20"/>
                <w:szCs w:val="20"/>
              </w:rPr>
            </w:pPr>
          </w:p>
          <w:p w14:paraId="5A78C9E2" w14:textId="77777777" w:rsidR="00424CDD" w:rsidRPr="000E6B42" w:rsidRDefault="00424CDD" w:rsidP="005439A2">
            <w:pPr>
              <w:jc w:val="center"/>
              <w:rPr>
                <w:rFonts w:ascii="Times New Roman" w:hAnsi="Times New Roman" w:cs="Times New Roman"/>
                <w:sz w:val="20"/>
                <w:szCs w:val="20"/>
              </w:rPr>
            </w:pPr>
            <w:r>
              <w:rPr>
                <w:rFonts w:ascii="Times New Roman" w:hAnsi="Times New Roman" w:cs="Times New Roman"/>
                <w:sz w:val="20"/>
                <w:szCs w:val="20"/>
              </w:rPr>
              <w:t>110 (предусмотрено без разбивки по годам)</w:t>
            </w:r>
          </w:p>
        </w:tc>
        <w:tc>
          <w:tcPr>
            <w:tcW w:w="1652" w:type="dxa"/>
          </w:tcPr>
          <w:p w14:paraId="66E5C7F4" w14:textId="77777777" w:rsidR="00424CDD" w:rsidRDefault="00424CDD" w:rsidP="005439A2">
            <w:pPr>
              <w:jc w:val="center"/>
              <w:rPr>
                <w:rFonts w:ascii="Times New Roman" w:hAnsi="Times New Roman" w:cs="Times New Roman"/>
                <w:sz w:val="20"/>
                <w:szCs w:val="20"/>
              </w:rPr>
            </w:pPr>
          </w:p>
          <w:p w14:paraId="1834C837" w14:textId="77777777" w:rsidR="00424CDD" w:rsidRPr="000E6B42"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D964DB8" w14:textId="77777777" w:rsidTr="005439A2">
        <w:tc>
          <w:tcPr>
            <w:tcW w:w="574" w:type="dxa"/>
            <w:vMerge/>
          </w:tcPr>
          <w:p w14:paraId="3FBB421D" w14:textId="77777777" w:rsidR="00424CDD" w:rsidRDefault="00424CDD" w:rsidP="005439A2">
            <w:pPr>
              <w:jc w:val="center"/>
              <w:rPr>
                <w:rFonts w:ascii="Times New Roman" w:hAnsi="Times New Roman" w:cs="Times New Roman"/>
                <w:sz w:val="20"/>
                <w:szCs w:val="20"/>
              </w:rPr>
            </w:pPr>
          </w:p>
        </w:tc>
        <w:tc>
          <w:tcPr>
            <w:tcW w:w="2256" w:type="dxa"/>
            <w:vMerge/>
          </w:tcPr>
          <w:p w14:paraId="0DE431B3" w14:textId="77777777" w:rsidR="00424CDD" w:rsidRDefault="00424CDD" w:rsidP="005439A2">
            <w:pPr>
              <w:rPr>
                <w:rFonts w:ascii="Times New Roman" w:hAnsi="Times New Roman" w:cs="Times New Roman"/>
                <w:sz w:val="20"/>
                <w:szCs w:val="20"/>
              </w:rPr>
            </w:pPr>
          </w:p>
        </w:tc>
        <w:tc>
          <w:tcPr>
            <w:tcW w:w="2835" w:type="dxa"/>
            <w:vAlign w:val="center"/>
          </w:tcPr>
          <w:p w14:paraId="0653475E"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развитие транспорта общественного пользования (корректировка маршрутов движения);</w:t>
            </w:r>
          </w:p>
        </w:tc>
        <w:tc>
          <w:tcPr>
            <w:tcW w:w="1134" w:type="dxa"/>
          </w:tcPr>
          <w:p w14:paraId="43E5A27C" w14:textId="77777777" w:rsidR="00424CDD" w:rsidRDefault="00424CDD" w:rsidP="005439A2">
            <w:pPr>
              <w:jc w:val="center"/>
              <w:rPr>
                <w:rFonts w:ascii="Times New Roman" w:hAnsi="Times New Roman" w:cs="Times New Roman"/>
                <w:sz w:val="20"/>
                <w:szCs w:val="20"/>
              </w:rPr>
            </w:pPr>
          </w:p>
          <w:p w14:paraId="5B9757DF"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3119" w:type="dxa"/>
          </w:tcPr>
          <w:p w14:paraId="5812E445" w14:textId="77777777" w:rsidR="00424CDD" w:rsidRDefault="00424CDD" w:rsidP="005439A2">
            <w:pPr>
              <w:jc w:val="center"/>
              <w:rPr>
                <w:rFonts w:ascii="Times New Roman" w:hAnsi="Times New Roman" w:cs="Times New Roman"/>
                <w:sz w:val="20"/>
                <w:szCs w:val="20"/>
              </w:rPr>
            </w:pPr>
          </w:p>
          <w:p w14:paraId="67CC183C"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3544" w:type="dxa"/>
            <w:gridSpan w:val="2"/>
          </w:tcPr>
          <w:p w14:paraId="1BCAA897" w14:textId="77777777" w:rsidR="00424CDD" w:rsidRDefault="00424CDD" w:rsidP="005439A2">
            <w:pPr>
              <w:jc w:val="center"/>
              <w:rPr>
                <w:rFonts w:ascii="Times New Roman" w:hAnsi="Times New Roman" w:cs="Times New Roman"/>
                <w:sz w:val="20"/>
                <w:szCs w:val="20"/>
              </w:rPr>
            </w:pPr>
          </w:p>
          <w:p w14:paraId="48B266D2" w14:textId="77777777" w:rsidR="00424CDD" w:rsidRPr="000E6B42" w:rsidRDefault="00424CDD" w:rsidP="005439A2">
            <w:pPr>
              <w:jc w:val="center"/>
              <w:rPr>
                <w:rFonts w:ascii="Times New Roman" w:hAnsi="Times New Roman" w:cs="Times New Roman"/>
                <w:sz w:val="20"/>
                <w:szCs w:val="20"/>
              </w:rPr>
            </w:pPr>
            <w:r w:rsidRPr="006C3633">
              <w:rPr>
                <w:rFonts w:ascii="Times New Roman" w:hAnsi="Times New Roman" w:cs="Times New Roman"/>
                <w:sz w:val="20"/>
                <w:szCs w:val="20"/>
              </w:rPr>
              <w:t xml:space="preserve">3 </w:t>
            </w:r>
            <w:r>
              <w:rPr>
                <w:rFonts w:ascii="Times New Roman" w:hAnsi="Times New Roman" w:cs="Times New Roman"/>
                <w:sz w:val="20"/>
                <w:szCs w:val="20"/>
              </w:rPr>
              <w:t>(предусмотрено без разбивки по годам)</w:t>
            </w:r>
          </w:p>
        </w:tc>
        <w:tc>
          <w:tcPr>
            <w:tcW w:w="1652" w:type="dxa"/>
          </w:tcPr>
          <w:p w14:paraId="7F1F6871" w14:textId="77777777" w:rsidR="00424CDD" w:rsidRDefault="00424CDD" w:rsidP="005439A2">
            <w:pPr>
              <w:jc w:val="center"/>
              <w:rPr>
                <w:rFonts w:ascii="Times New Roman" w:hAnsi="Times New Roman" w:cs="Times New Roman"/>
                <w:sz w:val="20"/>
                <w:szCs w:val="20"/>
              </w:rPr>
            </w:pPr>
          </w:p>
          <w:p w14:paraId="72F6B54D" w14:textId="77777777" w:rsidR="00424CDD" w:rsidRPr="000E6B42"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F378793" w14:textId="77777777" w:rsidTr="005439A2">
        <w:tc>
          <w:tcPr>
            <w:tcW w:w="574" w:type="dxa"/>
            <w:vMerge/>
          </w:tcPr>
          <w:p w14:paraId="0A308AB3" w14:textId="77777777" w:rsidR="00424CDD" w:rsidRDefault="00424CDD" w:rsidP="005439A2">
            <w:pPr>
              <w:jc w:val="center"/>
              <w:rPr>
                <w:rFonts w:ascii="Times New Roman" w:hAnsi="Times New Roman" w:cs="Times New Roman"/>
                <w:sz w:val="20"/>
                <w:szCs w:val="20"/>
              </w:rPr>
            </w:pPr>
          </w:p>
        </w:tc>
        <w:tc>
          <w:tcPr>
            <w:tcW w:w="2256" w:type="dxa"/>
            <w:vMerge/>
          </w:tcPr>
          <w:p w14:paraId="0345BC70" w14:textId="77777777" w:rsidR="00424CDD" w:rsidRDefault="00424CDD" w:rsidP="005439A2">
            <w:pPr>
              <w:rPr>
                <w:rFonts w:ascii="Times New Roman" w:hAnsi="Times New Roman" w:cs="Times New Roman"/>
                <w:sz w:val="20"/>
                <w:szCs w:val="20"/>
              </w:rPr>
            </w:pPr>
          </w:p>
        </w:tc>
        <w:tc>
          <w:tcPr>
            <w:tcW w:w="2835" w:type="dxa"/>
            <w:vAlign w:val="center"/>
          </w:tcPr>
          <w:p w14:paraId="255ACC23"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 организация парковочного пространства для легкового транспорта на территории </w:t>
            </w:r>
          </w:p>
          <w:p w14:paraId="27561E14"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ГО Сухой Лог (разметка парковочного пространства);</w:t>
            </w:r>
          </w:p>
        </w:tc>
        <w:tc>
          <w:tcPr>
            <w:tcW w:w="1134" w:type="dxa"/>
          </w:tcPr>
          <w:p w14:paraId="2DCCBB0F" w14:textId="77777777" w:rsidR="00424CDD" w:rsidRDefault="00424CDD" w:rsidP="005439A2">
            <w:pPr>
              <w:jc w:val="center"/>
              <w:rPr>
                <w:rFonts w:ascii="Times New Roman" w:hAnsi="Times New Roman" w:cs="Times New Roman"/>
                <w:sz w:val="20"/>
                <w:szCs w:val="20"/>
              </w:rPr>
            </w:pPr>
          </w:p>
          <w:p w14:paraId="22310777"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мест</w:t>
            </w:r>
          </w:p>
        </w:tc>
        <w:tc>
          <w:tcPr>
            <w:tcW w:w="3119" w:type="dxa"/>
          </w:tcPr>
          <w:p w14:paraId="4DF831FA" w14:textId="77777777" w:rsidR="00424CDD" w:rsidRDefault="00424CDD" w:rsidP="005439A2">
            <w:pPr>
              <w:jc w:val="center"/>
              <w:rPr>
                <w:rFonts w:ascii="Times New Roman" w:hAnsi="Times New Roman" w:cs="Times New Roman"/>
                <w:sz w:val="20"/>
                <w:szCs w:val="20"/>
              </w:rPr>
            </w:pPr>
          </w:p>
          <w:p w14:paraId="45A2242E" w14:textId="77777777" w:rsidR="00424CDD" w:rsidRPr="0090067B" w:rsidRDefault="00424CDD" w:rsidP="005439A2">
            <w:pPr>
              <w:jc w:val="center"/>
              <w:rPr>
                <w:rFonts w:ascii="Times New Roman" w:hAnsi="Times New Roman" w:cs="Times New Roman"/>
                <w:sz w:val="20"/>
                <w:szCs w:val="20"/>
              </w:rPr>
            </w:pPr>
            <w:r w:rsidRPr="00772D04">
              <w:rPr>
                <w:rFonts w:ascii="Times New Roman" w:hAnsi="Times New Roman" w:cs="Times New Roman"/>
                <w:sz w:val="20"/>
                <w:szCs w:val="20"/>
              </w:rPr>
              <w:t>-</w:t>
            </w:r>
          </w:p>
        </w:tc>
        <w:tc>
          <w:tcPr>
            <w:tcW w:w="1559" w:type="dxa"/>
          </w:tcPr>
          <w:p w14:paraId="7852C2D0" w14:textId="77777777" w:rsidR="00424CDD" w:rsidRDefault="00424CDD" w:rsidP="005439A2">
            <w:pPr>
              <w:jc w:val="center"/>
              <w:rPr>
                <w:rFonts w:ascii="Times New Roman" w:hAnsi="Times New Roman" w:cs="Times New Roman"/>
                <w:sz w:val="20"/>
                <w:szCs w:val="20"/>
              </w:rPr>
            </w:pPr>
          </w:p>
          <w:p w14:paraId="1A08980E"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500</w:t>
            </w:r>
          </w:p>
        </w:tc>
        <w:tc>
          <w:tcPr>
            <w:tcW w:w="1985" w:type="dxa"/>
          </w:tcPr>
          <w:p w14:paraId="56BE198A" w14:textId="77777777" w:rsidR="00424CDD" w:rsidRDefault="00424CDD" w:rsidP="005439A2">
            <w:pPr>
              <w:jc w:val="center"/>
              <w:rPr>
                <w:rFonts w:ascii="Times New Roman" w:hAnsi="Times New Roman" w:cs="Times New Roman"/>
                <w:sz w:val="20"/>
                <w:szCs w:val="20"/>
              </w:rPr>
            </w:pPr>
          </w:p>
          <w:p w14:paraId="55E6B5C6" w14:textId="77777777" w:rsidR="00424CDD" w:rsidRPr="000E6B42" w:rsidRDefault="00424CDD" w:rsidP="005439A2">
            <w:pPr>
              <w:jc w:val="center"/>
              <w:rPr>
                <w:rFonts w:ascii="Times New Roman" w:hAnsi="Times New Roman" w:cs="Times New Roman"/>
                <w:sz w:val="20"/>
                <w:szCs w:val="20"/>
              </w:rPr>
            </w:pPr>
            <w:r w:rsidRPr="00A22FA3">
              <w:rPr>
                <w:rFonts w:ascii="Times New Roman" w:hAnsi="Times New Roman" w:cs="Times New Roman"/>
                <w:sz w:val="20"/>
                <w:szCs w:val="20"/>
              </w:rPr>
              <w:t>-</w:t>
            </w:r>
          </w:p>
        </w:tc>
        <w:tc>
          <w:tcPr>
            <w:tcW w:w="1652" w:type="dxa"/>
          </w:tcPr>
          <w:p w14:paraId="0ED84353" w14:textId="77777777" w:rsidR="00424CDD" w:rsidRDefault="00424CDD" w:rsidP="005439A2">
            <w:pPr>
              <w:jc w:val="center"/>
              <w:rPr>
                <w:rFonts w:ascii="Times New Roman" w:hAnsi="Times New Roman" w:cs="Times New Roman"/>
                <w:sz w:val="20"/>
                <w:szCs w:val="20"/>
              </w:rPr>
            </w:pPr>
          </w:p>
          <w:p w14:paraId="199B8B31" w14:textId="77777777" w:rsidR="00424CDD" w:rsidRPr="0090067B"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D061DE7" w14:textId="77777777" w:rsidTr="005439A2">
        <w:tc>
          <w:tcPr>
            <w:tcW w:w="574" w:type="dxa"/>
            <w:vMerge/>
          </w:tcPr>
          <w:p w14:paraId="10591C20" w14:textId="77777777" w:rsidR="00424CDD" w:rsidRDefault="00424CDD" w:rsidP="005439A2">
            <w:pPr>
              <w:jc w:val="center"/>
              <w:rPr>
                <w:rFonts w:ascii="Times New Roman" w:hAnsi="Times New Roman" w:cs="Times New Roman"/>
                <w:sz w:val="20"/>
                <w:szCs w:val="20"/>
              </w:rPr>
            </w:pPr>
          </w:p>
        </w:tc>
        <w:tc>
          <w:tcPr>
            <w:tcW w:w="2256" w:type="dxa"/>
            <w:vMerge/>
          </w:tcPr>
          <w:p w14:paraId="4598A5B5" w14:textId="77777777" w:rsidR="00424CDD" w:rsidRDefault="00424CDD" w:rsidP="005439A2">
            <w:pPr>
              <w:rPr>
                <w:rFonts w:ascii="Times New Roman" w:hAnsi="Times New Roman" w:cs="Times New Roman"/>
                <w:sz w:val="20"/>
                <w:szCs w:val="20"/>
              </w:rPr>
            </w:pPr>
          </w:p>
        </w:tc>
        <w:tc>
          <w:tcPr>
            <w:tcW w:w="2835" w:type="dxa"/>
            <w:vAlign w:val="center"/>
          </w:tcPr>
          <w:p w14:paraId="0C19DF6F"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 развитие пешеходного </w:t>
            </w:r>
          </w:p>
          <w:p w14:paraId="579D4E29"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xml:space="preserve">и велосипедного транспорта </w:t>
            </w:r>
            <w:r>
              <w:rPr>
                <w:rFonts w:ascii="Times New Roman" w:hAnsi="Times New Roman" w:cs="Times New Roman"/>
                <w:sz w:val="20"/>
                <w:szCs w:val="20"/>
              </w:rPr>
              <w:lastRenderedPageBreak/>
              <w:t>на территории ГО Сухой Лог (визуализация велосипедных маршрутов, установка турникетов для велосипедов);</w:t>
            </w:r>
          </w:p>
        </w:tc>
        <w:tc>
          <w:tcPr>
            <w:tcW w:w="1134" w:type="dxa"/>
          </w:tcPr>
          <w:p w14:paraId="48CC5482"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lastRenderedPageBreak/>
              <w:t>км;</w:t>
            </w:r>
          </w:p>
          <w:p w14:paraId="61D2E25B"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мест</w:t>
            </w:r>
          </w:p>
        </w:tc>
        <w:tc>
          <w:tcPr>
            <w:tcW w:w="3119" w:type="dxa"/>
          </w:tcPr>
          <w:p w14:paraId="7242A2CF" w14:textId="77777777" w:rsidR="00424CDD" w:rsidRDefault="00424CDD" w:rsidP="005439A2">
            <w:pPr>
              <w:jc w:val="center"/>
              <w:rPr>
                <w:rFonts w:ascii="Times New Roman" w:hAnsi="Times New Roman" w:cs="Times New Roman"/>
                <w:sz w:val="20"/>
                <w:szCs w:val="20"/>
              </w:rPr>
            </w:pPr>
          </w:p>
          <w:p w14:paraId="016CD2AB" w14:textId="77777777" w:rsidR="00424CDD" w:rsidRPr="0090067B" w:rsidRDefault="00424CDD" w:rsidP="005439A2">
            <w:pPr>
              <w:jc w:val="center"/>
              <w:rPr>
                <w:rFonts w:ascii="Times New Roman" w:hAnsi="Times New Roman" w:cs="Times New Roman"/>
                <w:sz w:val="20"/>
                <w:szCs w:val="20"/>
              </w:rPr>
            </w:pPr>
            <w:r w:rsidRPr="00772D04">
              <w:rPr>
                <w:rFonts w:ascii="Times New Roman" w:hAnsi="Times New Roman" w:cs="Times New Roman"/>
                <w:sz w:val="20"/>
                <w:szCs w:val="20"/>
              </w:rPr>
              <w:t>-</w:t>
            </w:r>
          </w:p>
        </w:tc>
        <w:tc>
          <w:tcPr>
            <w:tcW w:w="3544" w:type="dxa"/>
            <w:gridSpan w:val="2"/>
          </w:tcPr>
          <w:p w14:paraId="46DA9A26" w14:textId="77777777" w:rsidR="00424CDD" w:rsidRPr="006C3633" w:rsidRDefault="00424CDD" w:rsidP="005439A2">
            <w:pPr>
              <w:jc w:val="center"/>
              <w:rPr>
                <w:rFonts w:ascii="Times New Roman" w:hAnsi="Times New Roman" w:cs="Times New Roman"/>
                <w:sz w:val="20"/>
                <w:szCs w:val="20"/>
              </w:rPr>
            </w:pPr>
            <w:r w:rsidRPr="006C3633">
              <w:rPr>
                <w:rFonts w:ascii="Times New Roman" w:hAnsi="Times New Roman" w:cs="Times New Roman"/>
                <w:sz w:val="20"/>
                <w:szCs w:val="20"/>
              </w:rPr>
              <w:t>12;</w:t>
            </w:r>
          </w:p>
          <w:p w14:paraId="4B588E34" w14:textId="77777777" w:rsidR="00424CDD" w:rsidRPr="000E6B42" w:rsidRDefault="00424CDD" w:rsidP="005439A2">
            <w:pPr>
              <w:jc w:val="center"/>
              <w:rPr>
                <w:rFonts w:ascii="Times New Roman" w:hAnsi="Times New Roman" w:cs="Times New Roman"/>
                <w:sz w:val="20"/>
                <w:szCs w:val="20"/>
              </w:rPr>
            </w:pPr>
            <w:r w:rsidRPr="006C3633">
              <w:rPr>
                <w:rFonts w:ascii="Times New Roman" w:hAnsi="Times New Roman" w:cs="Times New Roman"/>
                <w:sz w:val="20"/>
                <w:szCs w:val="20"/>
              </w:rPr>
              <w:t>200</w:t>
            </w:r>
            <w:r>
              <w:rPr>
                <w:rFonts w:ascii="Times New Roman" w:hAnsi="Times New Roman" w:cs="Times New Roman"/>
                <w:sz w:val="20"/>
                <w:szCs w:val="20"/>
              </w:rPr>
              <w:t xml:space="preserve"> (предусмотрено без разбивки по </w:t>
            </w:r>
            <w:r>
              <w:rPr>
                <w:rFonts w:ascii="Times New Roman" w:hAnsi="Times New Roman" w:cs="Times New Roman"/>
                <w:sz w:val="20"/>
                <w:szCs w:val="20"/>
              </w:rPr>
              <w:lastRenderedPageBreak/>
              <w:t>годам)</w:t>
            </w:r>
          </w:p>
        </w:tc>
        <w:tc>
          <w:tcPr>
            <w:tcW w:w="1652" w:type="dxa"/>
          </w:tcPr>
          <w:p w14:paraId="1F544380" w14:textId="77777777" w:rsidR="00424CDD" w:rsidRDefault="00424CDD" w:rsidP="005439A2">
            <w:pPr>
              <w:jc w:val="center"/>
              <w:rPr>
                <w:rFonts w:ascii="Times New Roman" w:hAnsi="Times New Roman" w:cs="Times New Roman"/>
                <w:sz w:val="20"/>
                <w:szCs w:val="20"/>
              </w:rPr>
            </w:pPr>
          </w:p>
          <w:p w14:paraId="7EAE3A79" w14:textId="77777777" w:rsidR="00424CDD" w:rsidRPr="0090067B" w:rsidRDefault="00424CDD" w:rsidP="005439A2">
            <w:pPr>
              <w:jc w:val="center"/>
              <w:rPr>
                <w:rFonts w:ascii="Times New Roman" w:hAnsi="Times New Roman" w:cs="Times New Roman"/>
                <w:sz w:val="20"/>
                <w:szCs w:val="20"/>
              </w:rPr>
            </w:pPr>
            <w:r w:rsidRPr="00A22FA3">
              <w:rPr>
                <w:rFonts w:ascii="Times New Roman" w:hAnsi="Times New Roman" w:cs="Times New Roman"/>
                <w:sz w:val="20"/>
                <w:szCs w:val="20"/>
              </w:rPr>
              <w:t>-</w:t>
            </w:r>
          </w:p>
        </w:tc>
      </w:tr>
      <w:tr w:rsidR="00424CDD" w:rsidRPr="00873F00" w14:paraId="4ACC56BD" w14:textId="77777777" w:rsidTr="005439A2">
        <w:tc>
          <w:tcPr>
            <w:tcW w:w="574" w:type="dxa"/>
            <w:vMerge/>
          </w:tcPr>
          <w:p w14:paraId="6EB62120" w14:textId="77777777" w:rsidR="00424CDD" w:rsidRDefault="00424CDD" w:rsidP="005439A2">
            <w:pPr>
              <w:jc w:val="center"/>
              <w:rPr>
                <w:rFonts w:ascii="Times New Roman" w:hAnsi="Times New Roman" w:cs="Times New Roman"/>
                <w:sz w:val="20"/>
                <w:szCs w:val="20"/>
              </w:rPr>
            </w:pPr>
          </w:p>
        </w:tc>
        <w:tc>
          <w:tcPr>
            <w:tcW w:w="2256" w:type="dxa"/>
            <w:vMerge/>
          </w:tcPr>
          <w:p w14:paraId="5C21AC5A" w14:textId="77777777" w:rsidR="00424CDD" w:rsidRDefault="00424CDD" w:rsidP="005439A2">
            <w:pPr>
              <w:rPr>
                <w:rFonts w:ascii="Times New Roman" w:hAnsi="Times New Roman" w:cs="Times New Roman"/>
                <w:sz w:val="20"/>
                <w:szCs w:val="20"/>
              </w:rPr>
            </w:pPr>
          </w:p>
        </w:tc>
        <w:tc>
          <w:tcPr>
            <w:tcW w:w="2835" w:type="dxa"/>
            <w:vAlign w:val="center"/>
          </w:tcPr>
          <w:p w14:paraId="12DDEFE9"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развитие инфраструктуры для грузового транспорта (организационные мероприятия, визуализация маршрутов).</w:t>
            </w:r>
          </w:p>
        </w:tc>
        <w:tc>
          <w:tcPr>
            <w:tcW w:w="1134" w:type="dxa"/>
          </w:tcPr>
          <w:p w14:paraId="674970BE" w14:textId="77777777" w:rsidR="00424CDD" w:rsidRDefault="00424CDD" w:rsidP="005439A2">
            <w:pPr>
              <w:jc w:val="center"/>
              <w:rPr>
                <w:rFonts w:ascii="Times New Roman" w:hAnsi="Times New Roman" w:cs="Times New Roman"/>
                <w:sz w:val="20"/>
                <w:szCs w:val="20"/>
              </w:rPr>
            </w:pPr>
          </w:p>
          <w:p w14:paraId="07772495"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3119" w:type="dxa"/>
          </w:tcPr>
          <w:p w14:paraId="00C32FC4" w14:textId="77777777" w:rsidR="00424CDD" w:rsidRDefault="00424CDD" w:rsidP="005439A2">
            <w:pPr>
              <w:jc w:val="center"/>
              <w:rPr>
                <w:rFonts w:ascii="Times New Roman" w:hAnsi="Times New Roman" w:cs="Times New Roman"/>
                <w:sz w:val="20"/>
                <w:szCs w:val="20"/>
              </w:rPr>
            </w:pPr>
          </w:p>
          <w:p w14:paraId="5B0C1831"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3544" w:type="dxa"/>
            <w:gridSpan w:val="2"/>
          </w:tcPr>
          <w:p w14:paraId="7A08ED29" w14:textId="77777777" w:rsidR="00424CDD" w:rsidRDefault="00424CDD" w:rsidP="005439A2">
            <w:pPr>
              <w:jc w:val="center"/>
              <w:rPr>
                <w:rFonts w:ascii="Times New Roman" w:hAnsi="Times New Roman" w:cs="Times New Roman"/>
                <w:sz w:val="20"/>
                <w:szCs w:val="20"/>
              </w:rPr>
            </w:pPr>
          </w:p>
          <w:p w14:paraId="437F2FA3" w14:textId="77777777" w:rsidR="00424CDD" w:rsidRPr="000E6B42" w:rsidRDefault="00424CDD" w:rsidP="005439A2">
            <w:pPr>
              <w:jc w:val="center"/>
              <w:rPr>
                <w:rFonts w:ascii="Times New Roman" w:hAnsi="Times New Roman" w:cs="Times New Roman"/>
                <w:sz w:val="20"/>
                <w:szCs w:val="20"/>
              </w:rPr>
            </w:pPr>
            <w:r w:rsidRPr="006C3633">
              <w:rPr>
                <w:rFonts w:ascii="Times New Roman" w:hAnsi="Times New Roman" w:cs="Times New Roman"/>
                <w:sz w:val="20"/>
                <w:szCs w:val="20"/>
              </w:rPr>
              <w:t>1,5</w:t>
            </w:r>
            <w:r>
              <w:rPr>
                <w:rFonts w:ascii="Times New Roman" w:hAnsi="Times New Roman" w:cs="Times New Roman"/>
                <w:sz w:val="20"/>
                <w:szCs w:val="20"/>
              </w:rPr>
              <w:t xml:space="preserve"> (предусмотрено без разбивки по годам)</w:t>
            </w:r>
          </w:p>
        </w:tc>
        <w:tc>
          <w:tcPr>
            <w:tcW w:w="1652" w:type="dxa"/>
          </w:tcPr>
          <w:p w14:paraId="01534FDE" w14:textId="77777777" w:rsidR="00424CDD" w:rsidRDefault="00424CDD" w:rsidP="005439A2">
            <w:pPr>
              <w:jc w:val="center"/>
              <w:rPr>
                <w:rFonts w:ascii="Times New Roman" w:hAnsi="Times New Roman" w:cs="Times New Roman"/>
                <w:sz w:val="20"/>
                <w:szCs w:val="20"/>
              </w:rPr>
            </w:pPr>
          </w:p>
          <w:p w14:paraId="742BAE58"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r>
      <w:tr w:rsidR="00424CDD" w:rsidRPr="00873F00" w14:paraId="123B97C0" w14:textId="77777777" w:rsidTr="005439A2">
        <w:tc>
          <w:tcPr>
            <w:tcW w:w="574" w:type="dxa"/>
            <w:vMerge w:val="restart"/>
          </w:tcPr>
          <w:p w14:paraId="1C285DEA"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256" w:type="dxa"/>
            <w:vMerge w:val="restart"/>
          </w:tcPr>
          <w:p w14:paraId="53A797E6"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Мероприятия по развитию сети автомобильных дорог ГО Сухой Лог</w:t>
            </w:r>
          </w:p>
        </w:tc>
        <w:tc>
          <w:tcPr>
            <w:tcW w:w="2835" w:type="dxa"/>
            <w:vAlign w:val="center"/>
          </w:tcPr>
          <w:p w14:paraId="5F7B2DBE"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строительство автомобильных дорог;</w:t>
            </w:r>
          </w:p>
        </w:tc>
        <w:tc>
          <w:tcPr>
            <w:tcW w:w="1134" w:type="dxa"/>
          </w:tcPr>
          <w:p w14:paraId="1396AE0A" w14:textId="77777777" w:rsidR="00424CDD" w:rsidRDefault="00424CDD" w:rsidP="005439A2">
            <w:pPr>
              <w:jc w:val="center"/>
              <w:rPr>
                <w:rFonts w:ascii="Times New Roman" w:hAnsi="Times New Roman" w:cs="Times New Roman"/>
                <w:sz w:val="20"/>
                <w:szCs w:val="20"/>
              </w:rPr>
            </w:pPr>
          </w:p>
          <w:p w14:paraId="169F6B36" w14:textId="77777777" w:rsidR="00424CDD" w:rsidRDefault="00424CDD" w:rsidP="005439A2">
            <w:pPr>
              <w:jc w:val="center"/>
              <w:rPr>
                <w:rFonts w:ascii="Times New Roman" w:hAnsi="Times New Roman" w:cs="Times New Roman"/>
                <w:sz w:val="20"/>
                <w:szCs w:val="20"/>
              </w:rPr>
            </w:pPr>
          </w:p>
          <w:p w14:paraId="7CE0A538"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3119" w:type="dxa"/>
          </w:tcPr>
          <w:p w14:paraId="512F54CC"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Запланировано без километража и разбивки по годам (дорога обл. значения Сухой Лог – Камышлов (в обход СНП Курьи, Новопышминское, Мельничная, Филатовское), Артемовский – Мокрая – Сухой Лог)</w:t>
            </w:r>
          </w:p>
        </w:tc>
        <w:tc>
          <w:tcPr>
            <w:tcW w:w="1559" w:type="dxa"/>
          </w:tcPr>
          <w:p w14:paraId="1FD4EEE7" w14:textId="77777777" w:rsidR="00424CDD" w:rsidRDefault="00424CDD" w:rsidP="005439A2">
            <w:pPr>
              <w:jc w:val="center"/>
              <w:rPr>
                <w:rFonts w:ascii="Times New Roman" w:hAnsi="Times New Roman" w:cs="Times New Roman"/>
                <w:sz w:val="20"/>
                <w:szCs w:val="20"/>
              </w:rPr>
            </w:pPr>
          </w:p>
          <w:p w14:paraId="46DDD0C2" w14:textId="77777777" w:rsidR="00424CDD" w:rsidRDefault="00424CDD" w:rsidP="005439A2">
            <w:pPr>
              <w:jc w:val="center"/>
              <w:rPr>
                <w:rFonts w:ascii="Times New Roman" w:hAnsi="Times New Roman" w:cs="Times New Roman"/>
                <w:sz w:val="20"/>
                <w:szCs w:val="20"/>
              </w:rPr>
            </w:pPr>
          </w:p>
          <w:p w14:paraId="469E8F33"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4BE86082" w14:textId="77777777" w:rsidR="00424CDD" w:rsidRDefault="00424CDD" w:rsidP="005439A2">
            <w:pPr>
              <w:jc w:val="center"/>
              <w:rPr>
                <w:rFonts w:ascii="Times New Roman" w:hAnsi="Times New Roman" w:cs="Times New Roman"/>
                <w:sz w:val="20"/>
                <w:szCs w:val="20"/>
              </w:rPr>
            </w:pPr>
          </w:p>
          <w:p w14:paraId="2CCB31EC" w14:textId="77777777" w:rsidR="00424CDD" w:rsidRDefault="00424CDD" w:rsidP="005439A2">
            <w:pPr>
              <w:jc w:val="center"/>
              <w:rPr>
                <w:rFonts w:ascii="Times New Roman" w:hAnsi="Times New Roman" w:cs="Times New Roman"/>
                <w:sz w:val="20"/>
                <w:szCs w:val="20"/>
              </w:rPr>
            </w:pPr>
          </w:p>
          <w:p w14:paraId="0A46E448" w14:textId="77777777" w:rsidR="00424CDD" w:rsidRPr="000E6B42" w:rsidRDefault="00424CDD" w:rsidP="005439A2">
            <w:pPr>
              <w:jc w:val="center"/>
              <w:rPr>
                <w:rFonts w:ascii="Times New Roman" w:hAnsi="Times New Roman" w:cs="Times New Roman"/>
                <w:sz w:val="20"/>
                <w:szCs w:val="20"/>
              </w:rPr>
            </w:pPr>
            <w:r w:rsidRPr="000E2EE3">
              <w:rPr>
                <w:rFonts w:ascii="Times New Roman" w:hAnsi="Times New Roman" w:cs="Times New Roman"/>
                <w:sz w:val="20"/>
                <w:szCs w:val="20"/>
              </w:rPr>
              <w:t>43</w:t>
            </w:r>
          </w:p>
        </w:tc>
        <w:tc>
          <w:tcPr>
            <w:tcW w:w="1652" w:type="dxa"/>
          </w:tcPr>
          <w:p w14:paraId="5CB064D0" w14:textId="77777777" w:rsidR="00424CDD" w:rsidRDefault="00424CDD" w:rsidP="005439A2">
            <w:pPr>
              <w:jc w:val="center"/>
              <w:rPr>
                <w:rFonts w:ascii="Times New Roman" w:hAnsi="Times New Roman" w:cs="Times New Roman"/>
                <w:sz w:val="20"/>
                <w:szCs w:val="20"/>
              </w:rPr>
            </w:pPr>
          </w:p>
          <w:p w14:paraId="7618646A" w14:textId="77777777" w:rsidR="00424CDD" w:rsidRDefault="00424CDD" w:rsidP="005439A2">
            <w:pPr>
              <w:jc w:val="center"/>
              <w:rPr>
                <w:rFonts w:ascii="Times New Roman" w:hAnsi="Times New Roman" w:cs="Times New Roman"/>
                <w:sz w:val="20"/>
                <w:szCs w:val="20"/>
              </w:rPr>
            </w:pPr>
          </w:p>
          <w:p w14:paraId="20D12315"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r>
      <w:tr w:rsidR="00424CDD" w:rsidRPr="00873F00" w14:paraId="37ACFD11" w14:textId="77777777" w:rsidTr="005439A2">
        <w:tc>
          <w:tcPr>
            <w:tcW w:w="574" w:type="dxa"/>
            <w:vMerge/>
          </w:tcPr>
          <w:p w14:paraId="1339604B" w14:textId="77777777" w:rsidR="00424CDD" w:rsidRDefault="00424CDD" w:rsidP="005439A2">
            <w:pPr>
              <w:jc w:val="center"/>
              <w:rPr>
                <w:rFonts w:ascii="Times New Roman" w:hAnsi="Times New Roman" w:cs="Times New Roman"/>
                <w:sz w:val="20"/>
                <w:szCs w:val="20"/>
              </w:rPr>
            </w:pPr>
          </w:p>
        </w:tc>
        <w:tc>
          <w:tcPr>
            <w:tcW w:w="2256" w:type="dxa"/>
            <w:vMerge/>
          </w:tcPr>
          <w:p w14:paraId="1B2FD1EC" w14:textId="77777777" w:rsidR="00424CDD" w:rsidRDefault="00424CDD" w:rsidP="005439A2">
            <w:pPr>
              <w:rPr>
                <w:rFonts w:ascii="Times New Roman" w:hAnsi="Times New Roman" w:cs="Times New Roman"/>
                <w:sz w:val="20"/>
                <w:szCs w:val="20"/>
              </w:rPr>
            </w:pPr>
          </w:p>
        </w:tc>
        <w:tc>
          <w:tcPr>
            <w:tcW w:w="2835" w:type="dxa"/>
            <w:vAlign w:val="center"/>
          </w:tcPr>
          <w:p w14:paraId="149518D0"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реконструкция и капитальный ремонт автомобильных дорог.</w:t>
            </w:r>
          </w:p>
        </w:tc>
        <w:tc>
          <w:tcPr>
            <w:tcW w:w="1134" w:type="dxa"/>
          </w:tcPr>
          <w:p w14:paraId="36E5A161" w14:textId="77777777" w:rsidR="00424CDD" w:rsidRDefault="00424CDD" w:rsidP="005439A2">
            <w:pPr>
              <w:jc w:val="center"/>
              <w:rPr>
                <w:rFonts w:ascii="Times New Roman" w:hAnsi="Times New Roman" w:cs="Times New Roman"/>
                <w:sz w:val="20"/>
                <w:szCs w:val="20"/>
              </w:rPr>
            </w:pPr>
          </w:p>
          <w:p w14:paraId="226CDA76"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3119" w:type="dxa"/>
          </w:tcPr>
          <w:p w14:paraId="45059AA3" w14:textId="77777777" w:rsidR="00424CDD" w:rsidRDefault="00424CDD" w:rsidP="005439A2">
            <w:pPr>
              <w:jc w:val="center"/>
              <w:rPr>
                <w:rFonts w:ascii="Times New Roman" w:hAnsi="Times New Roman" w:cs="Times New Roman"/>
                <w:sz w:val="20"/>
                <w:szCs w:val="20"/>
              </w:rPr>
            </w:pPr>
          </w:p>
          <w:p w14:paraId="030A3AC8" w14:textId="77777777" w:rsidR="00424CDD" w:rsidRPr="006F5F25"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3A7DBCC9" w14:textId="77777777" w:rsidR="00424CDD" w:rsidRDefault="00424CDD" w:rsidP="005439A2">
            <w:pPr>
              <w:jc w:val="center"/>
              <w:rPr>
                <w:rFonts w:ascii="Times New Roman" w:hAnsi="Times New Roman" w:cs="Times New Roman"/>
                <w:sz w:val="20"/>
                <w:szCs w:val="20"/>
              </w:rPr>
            </w:pPr>
          </w:p>
          <w:p w14:paraId="04C0325C" w14:textId="77777777" w:rsidR="00424CDD" w:rsidRPr="00CD6EE7" w:rsidRDefault="00424CDD" w:rsidP="005439A2">
            <w:pPr>
              <w:jc w:val="center"/>
              <w:rPr>
                <w:rFonts w:ascii="Times New Roman" w:hAnsi="Times New Roman" w:cs="Times New Roman"/>
                <w:sz w:val="20"/>
                <w:szCs w:val="20"/>
              </w:rPr>
            </w:pPr>
            <w:r>
              <w:rPr>
                <w:rFonts w:ascii="Times New Roman" w:hAnsi="Times New Roman" w:cs="Times New Roman"/>
                <w:sz w:val="20"/>
                <w:szCs w:val="20"/>
              </w:rPr>
              <w:t>43,27</w:t>
            </w:r>
          </w:p>
        </w:tc>
        <w:tc>
          <w:tcPr>
            <w:tcW w:w="1985" w:type="dxa"/>
          </w:tcPr>
          <w:p w14:paraId="5C58948A" w14:textId="77777777" w:rsidR="00424CDD" w:rsidRDefault="00424CDD" w:rsidP="005439A2">
            <w:pPr>
              <w:jc w:val="center"/>
              <w:rPr>
                <w:rFonts w:ascii="Times New Roman" w:hAnsi="Times New Roman" w:cs="Times New Roman"/>
                <w:sz w:val="20"/>
                <w:szCs w:val="20"/>
              </w:rPr>
            </w:pPr>
          </w:p>
          <w:p w14:paraId="4D4756E9" w14:textId="77777777" w:rsidR="00424CDD" w:rsidRPr="000E2EE3" w:rsidRDefault="00424CDD" w:rsidP="005439A2">
            <w:pPr>
              <w:jc w:val="center"/>
              <w:rPr>
                <w:rFonts w:ascii="Times New Roman" w:hAnsi="Times New Roman" w:cs="Times New Roman"/>
                <w:sz w:val="20"/>
                <w:szCs w:val="20"/>
              </w:rPr>
            </w:pPr>
            <w:r w:rsidRPr="000E2EE3">
              <w:rPr>
                <w:rFonts w:ascii="Times New Roman" w:hAnsi="Times New Roman" w:cs="Times New Roman"/>
                <w:sz w:val="20"/>
                <w:szCs w:val="20"/>
              </w:rPr>
              <w:t>64,186</w:t>
            </w:r>
          </w:p>
        </w:tc>
        <w:tc>
          <w:tcPr>
            <w:tcW w:w="1652" w:type="dxa"/>
          </w:tcPr>
          <w:p w14:paraId="44DE0E3F" w14:textId="77777777" w:rsidR="00424CDD" w:rsidRDefault="00424CDD" w:rsidP="005439A2">
            <w:pPr>
              <w:jc w:val="center"/>
              <w:rPr>
                <w:rFonts w:ascii="Times New Roman" w:hAnsi="Times New Roman" w:cs="Times New Roman"/>
                <w:sz w:val="20"/>
                <w:szCs w:val="20"/>
              </w:rPr>
            </w:pPr>
          </w:p>
          <w:p w14:paraId="15D56C6B" w14:textId="77777777" w:rsidR="00424CDD" w:rsidRPr="000E6B42" w:rsidRDefault="00424CDD" w:rsidP="005439A2">
            <w:pPr>
              <w:jc w:val="center"/>
              <w:rPr>
                <w:rFonts w:ascii="Times New Roman" w:hAnsi="Times New Roman" w:cs="Times New Roman"/>
                <w:sz w:val="20"/>
                <w:szCs w:val="20"/>
              </w:rPr>
            </w:pPr>
            <w:r w:rsidRPr="000E6B42">
              <w:rPr>
                <w:rFonts w:ascii="Times New Roman" w:hAnsi="Times New Roman" w:cs="Times New Roman"/>
                <w:sz w:val="20"/>
                <w:szCs w:val="20"/>
              </w:rPr>
              <w:t>-</w:t>
            </w:r>
          </w:p>
        </w:tc>
      </w:tr>
    </w:tbl>
    <w:p w14:paraId="027557DC" w14:textId="77777777" w:rsidR="00424CDD" w:rsidRDefault="00424CDD" w:rsidP="00424CDD">
      <w:pPr>
        <w:ind w:firstLine="567"/>
        <w:jc w:val="both"/>
        <w:rPr>
          <w:rFonts w:ascii="Times New Roman" w:hAnsi="Times New Roman" w:cs="Times New Roman"/>
          <w:b/>
          <w:sz w:val="28"/>
          <w:szCs w:val="28"/>
        </w:rPr>
      </w:pPr>
    </w:p>
    <w:p w14:paraId="6AB84EDD" w14:textId="77777777" w:rsidR="00424CDD" w:rsidRDefault="00424CDD" w:rsidP="00424C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ГО Сухой Лог</w:t>
      </w:r>
      <w:r w:rsidRPr="00274F1E">
        <w:rPr>
          <w:rFonts w:ascii="Times New Roman" w:hAnsi="Times New Roman" w:cs="Times New Roman"/>
          <w:sz w:val="28"/>
          <w:szCs w:val="28"/>
        </w:rPr>
        <w:t xml:space="preserve"> соответствует генеральному плану по </w:t>
      </w:r>
      <w:r w:rsidRPr="0090067B">
        <w:rPr>
          <w:rFonts w:ascii="Times New Roman" w:hAnsi="Times New Roman" w:cs="Times New Roman"/>
          <w:sz w:val="28"/>
          <w:szCs w:val="28"/>
        </w:rPr>
        <w:t xml:space="preserve">4 из 13 пунктам, </w:t>
      </w:r>
      <w:r w:rsidRPr="0090067B">
        <w:rPr>
          <w:rFonts w:ascii="Times New Roman" w:hAnsi="Times New Roman" w:cs="Times New Roman"/>
          <w:sz w:val="28"/>
          <w:szCs w:val="28"/>
        </w:rPr>
        <w:br/>
        <w:t>что соответствует Кс=3,1.</w:t>
      </w:r>
    </w:p>
    <w:p w14:paraId="3BB65A1E" w14:textId="77777777" w:rsidR="00424CDD" w:rsidRPr="00446D76" w:rsidRDefault="00424CDD" w:rsidP="00424CDD">
      <w:pPr>
        <w:ind w:firstLine="567"/>
        <w:jc w:val="both"/>
        <w:rPr>
          <w:rFonts w:ascii="Times New Roman" w:hAnsi="Times New Roman" w:cs="Times New Roman"/>
          <w:b/>
          <w:sz w:val="28"/>
          <w:szCs w:val="28"/>
        </w:rPr>
      </w:pPr>
      <w:r w:rsidRPr="00446D76">
        <w:rPr>
          <w:rFonts w:ascii="Times New Roman" w:hAnsi="Times New Roman" w:cs="Times New Roman"/>
          <w:b/>
          <w:sz w:val="28"/>
          <w:szCs w:val="28"/>
        </w:rPr>
        <w:t>Замечания:</w:t>
      </w:r>
    </w:p>
    <w:p w14:paraId="5DABF59B" w14:textId="77777777" w:rsidR="00424CDD" w:rsidRDefault="00424CDD" w:rsidP="00424CDD">
      <w:pPr>
        <w:ind w:firstLine="567"/>
        <w:jc w:val="both"/>
        <w:rPr>
          <w:rFonts w:ascii="Times New Roman" w:hAnsi="Times New Roman" w:cs="Times New Roman"/>
          <w:sz w:val="28"/>
          <w:szCs w:val="28"/>
        </w:rPr>
      </w:pPr>
      <w:r w:rsidRPr="00446D76">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транспортной</w:t>
      </w:r>
      <w:r w:rsidRPr="00446D76">
        <w:rPr>
          <w:rFonts w:ascii="Times New Roman" w:hAnsi="Times New Roman" w:cs="Times New Roman"/>
          <w:sz w:val="28"/>
          <w:szCs w:val="28"/>
        </w:rPr>
        <w:t xml:space="preserve"> инфраструктуры городского округа </w:t>
      </w:r>
      <w:r w:rsidRPr="00446D76">
        <w:rPr>
          <w:rFonts w:ascii="Times New Roman" w:hAnsi="Times New Roman" w:cs="Times New Roman"/>
          <w:sz w:val="28"/>
          <w:szCs w:val="28"/>
          <w:lang w:val="en-US"/>
        </w:rPr>
        <w:t>C</w:t>
      </w:r>
      <w:r w:rsidRPr="00446D76">
        <w:rPr>
          <w:rFonts w:ascii="Times New Roman" w:hAnsi="Times New Roman" w:cs="Times New Roman"/>
          <w:sz w:val="28"/>
          <w:szCs w:val="28"/>
        </w:rPr>
        <w:t xml:space="preserve">ухой Лог, утвержденной </w:t>
      </w:r>
      <w:r>
        <w:rPr>
          <w:rFonts w:ascii="Times New Roman" w:hAnsi="Times New Roman" w:cs="Times New Roman"/>
          <w:sz w:val="28"/>
          <w:szCs w:val="28"/>
        </w:rPr>
        <w:t>Постановлением Главы</w:t>
      </w:r>
      <w:r w:rsidRPr="00446D76">
        <w:rPr>
          <w:rFonts w:ascii="Times New Roman" w:hAnsi="Times New Roman" w:cs="Times New Roman"/>
          <w:sz w:val="28"/>
          <w:szCs w:val="28"/>
        </w:rPr>
        <w:t xml:space="preserve"> городского округа Сухой Лог от </w:t>
      </w:r>
      <w:r w:rsidRPr="00EE4C58">
        <w:rPr>
          <w:rFonts w:ascii="Times New Roman" w:hAnsi="Times New Roman" w:cs="Times New Roman"/>
          <w:sz w:val="28"/>
          <w:szCs w:val="28"/>
        </w:rPr>
        <w:t>05.06.2018 № 687-ПГ</w:t>
      </w:r>
      <w:r w:rsidRPr="00446D76">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Сухой Лог от 09.02.2012 </w:t>
      </w:r>
      <w:r>
        <w:rPr>
          <w:rFonts w:ascii="Times New Roman" w:hAnsi="Times New Roman" w:cs="Times New Roman"/>
          <w:sz w:val="28"/>
          <w:szCs w:val="28"/>
        </w:rPr>
        <w:br/>
      </w:r>
      <w:r w:rsidRPr="00446D76">
        <w:rPr>
          <w:rFonts w:ascii="Times New Roman" w:hAnsi="Times New Roman" w:cs="Times New Roman"/>
          <w:sz w:val="28"/>
          <w:szCs w:val="28"/>
        </w:rPr>
        <w:t>№ 438-РД (далее – Генеральный план), были выявлены следующие несоответствия:</w:t>
      </w:r>
    </w:p>
    <w:p w14:paraId="28FA2ACE" w14:textId="77777777" w:rsidR="00424CDD" w:rsidRPr="001F016D" w:rsidRDefault="00424CDD" w:rsidP="00424CDD">
      <w:pPr>
        <w:pStyle w:val="af0"/>
        <w:numPr>
          <w:ilvl w:val="0"/>
          <w:numId w:val="1"/>
        </w:numPr>
        <w:jc w:val="both"/>
        <w:rPr>
          <w:rFonts w:ascii="Times New Roman" w:hAnsi="Times New Roman" w:cs="Times New Roman"/>
          <w:sz w:val="28"/>
          <w:szCs w:val="28"/>
        </w:rPr>
      </w:pPr>
      <w:r>
        <w:rPr>
          <w:rFonts w:ascii="Times New Roman" w:hAnsi="Times New Roman" w:cs="Times New Roman"/>
          <w:sz w:val="28"/>
          <w:szCs w:val="28"/>
        </w:rPr>
        <w:t>Изменить название П</w:t>
      </w:r>
      <w:r w:rsidRPr="001F016D">
        <w:rPr>
          <w:rFonts w:ascii="Times New Roman" w:hAnsi="Times New Roman" w:cs="Times New Roman"/>
          <w:sz w:val="28"/>
          <w:szCs w:val="28"/>
        </w:rPr>
        <w:t>рограммы</w:t>
      </w:r>
      <w:r>
        <w:rPr>
          <w:rFonts w:ascii="Times New Roman" w:hAnsi="Times New Roman" w:cs="Times New Roman"/>
          <w:sz w:val="28"/>
          <w:szCs w:val="28"/>
        </w:rPr>
        <w:t xml:space="preserve"> с «Программа развития транспортной инфраструктуры городского округа Сухой Лог» на «П</w:t>
      </w:r>
      <w:r w:rsidRPr="001F016D">
        <w:rPr>
          <w:rFonts w:ascii="Times New Roman" w:hAnsi="Times New Roman" w:cs="Times New Roman"/>
          <w:sz w:val="28"/>
          <w:szCs w:val="28"/>
        </w:rPr>
        <w:t>рограмма комплексного развития транспортной инфраструктуры</w:t>
      </w:r>
      <w:r>
        <w:rPr>
          <w:rFonts w:ascii="Times New Roman" w:hAnsi="Times New Roman" w:cs="Times New Roman"/>
          <w:sz w:val="28"/>
          <w:szCs w:val="28"/>
        </w:rPr>
        <w:t xml:space="preserve"> городского округа Сухой Лог</w:t>
      </w:r>
      <w:r w:rsidRPr="001F016D">
        <w:rPr>
          <w:rFonts w:ascii="Times New Roman" w:hAnsi="Times New Roman" w:cs="Times New Roman"/>
          <w:sz w:val="28"/>
          <w:szCs w:val="28"/>
        </w:rPr>
        <w:t>»</w:t>
      </w:r>
      <w:r>
        <w:rPr>
          <w:rFonts w:ascii="Times New Roman" w:hAnsi="Times New Roman" w:cs="Times New Roman"/>
          <w:sz w:val="28"/>
          <w:szCs w:val="28"/>
        </w:rPr>
        <w:t>;</w:t>
      </w:r>
    </w:p>
    <w:p w14:paraId="2048DF1B" w14:textId="77777777" w:rsidR="00424CDD" w:rsidRPr="00446D76" w:rsidRDefault="00424CDD" w:rsidP="00424CDD">
      <w:pPr>
        <w:numPr>
          <w:ilvl w:val="0"/>
          <w:numId w:val="1"/>
        </w:numPr>
        <w:jc w:val="both"/>
        <w:rPr>
          <w:rFonts w:ascii="Times New Roman" w:hAnsi="Times New Roman" w:cs="Times New Roman"/>
          <w:sz w:val="28"/>
          <w:szCs w:val="28"/>
        </w:rPr>
      </w:pPr>
      <w:r w:rsidRPr="00446D76">
        <w:rPr>
          <w:rFonts w:ascii="Times New Roman"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14:paraId="26A3C01D" w14:textId="77777777" w:rsidR="00424CDD" w:rsidRDefault="00424CDD" w:rsidP="00424CDD">
      <w:pPr>
        <w:numPr>
          <w:ilvl w:val="0"/>
          <w:numId w:val="1"/>
        </w:numPr>
        <w:jc w:val="both"/>
        <w:rPr>
          <w:rFonts w:ascii="Times New Roman" w:hAnsi="Times New Roman" w:cs="Times New Roman"/>
          <w:sz w:val="28"/>
          <w:szCs w:val="28"/>
        </w:rPr>
      </w:pPr>
      <w:r w:rsidRPr="00446D76">
        <w:rPr>
          <w:rFonts w:ascii="Times New Roman" w:hAnsi="Times New Roman" w:cs="Times New Roman"/>
          <w:sz w:val="28"/>
          <w:szCs w:val="28"/>
        </w:rPr>
        <w:lastRenderedPageBreak/>
        <w:t xml:space="preserve">В Генеральном плане отсутствует прогнозируемая численность населения на первую очередь строительства, а также в Программе </w:t>
      </w:r>
      <w:r>
        <w:rPr>
          <w:rFonts w:ascii="Times New Roman" w:hAnsi="Times New Roman" w:cs="Times New Roman"/>
          <w:sz w:val="28"/>
          <w:szCs w:val="28"/>
        </w:rPr>
        <w:t>отображена прогнозируемая</w:t>
      </w:r>
      <w:r w:rsidRPr="00446D76">
        <w:rPr>
          <w:rFonts w:ascii="Times New Roman" w:hAnsi="Times New Roman" w:cs="Times New Roman"/>
          <w:sz w:val="28"/>
          <w:szCs w:val="28"/>
        </w:rPr>
        <w:t xml:space="preserve"> численность населения</w:t>
      </w:r>
      <w:r>
        <w:rPr>
          <w:rFonts w:ascii="Times New Roman" w:hAnsi="Times New Roman" w:cs="Times New Roman"/>
          <w:sz w:val="28"/>
          <w:szCs w:val="28"/>
        </w:rPr>
        <w:t xml:space="preserve"> на 01.01.2029, что не соответствует срокам Программы;</w:t>
      </w:r>
    </w:p>
    <w:p w14:paraId="730DDFF0" w14:textId="77777777" w:rsidR="00424CDD" w:rsidRPr="005A5A64" w:rsidRDefault="00424CDD" w:rsidP="00424CDD">
      <w:pPr>
        <w:numPr>
          <w:ilvl w:val="0"/>
          <w:numId w:val="1"/>
        </w:numPr>
        <w:jc w:val="both"/>
        <w:rPr>
          <w:rFonts w:ascii="Times New Roman" w:hAnsi="Times New Roman" w:cs="Times New Roman"/>
          <w:sz w:val="28"/>
          <w:szCs w:val="28"/>
        </w:rPr>
      </w:pPr>
      <w:r>
        <w:rPr>
          <w:rFonts w:ascii="Times New Roman" w:hAnsi="Times New Roman" w:cs="Times New Roman"/>
          <w:sz w:val="28"/>
          <w:szCs w:val="28"/>
        </w:rPr>
        <w:t>Генеральным планом предусмотрено следующее мероприятие</w:t>
      </w:r>
      <w:r w:rsidRPr="005A5A64">
        <w:rPr>
          <w:rFonts w:ascii="Times New Roman" w:hAnsi="Times New Roman" w:cs="Times New Roman"/>
          <w:sz w:val="28"/>
          <w:szCs w:val="28"/>
        </w:rPr>
        <w:t xml:space="preserve"> по развитию транспортной инфраст</w:t>
      </w:r>
      <w:r>
        <w:rPr>
          <w:rFonts w:ascii="Times New Roman" w:hAnsi="Times New Roman" w:cs="Times New Roman"/>
          <w:sz w:val="28"/>
          <w:szCs w:val="28"/>
        </w:rPr>
        <w:t xml:space="preserve">руктуры, </w:t>
      </w:r>
      <w:r>
        <w:rPr>
          <w:rFonts w:ascii="Times New Roman" w:hAnsi="Times New Roman" w:cs="Times New Roman"/>
          <w:sz w:val="28"/>
          <w:szCs w:val="28"/>
        </w:rPr>
        <w:br/>
        <w:t xml:space="preserve">не учтенные Программой - </w:t>
      </w:r>
      <w:r w:rsidRPr="005A5A64">
        <w:rPr>
          <w:rFonts w:ascii="Times New Roman" w:hAnsi="Times New Roman" w:cs="Times New Roman"/>
          <w:sz w:val="28"/>
          <w:szCs w:val="28"/>
        </w:rPr>
        <w:t>реконструкция здания железнодорожного вокзала и ст. Кунара</w:t>
      </w:r>
      <w:r>
        <w:rPr>
          <w:rFonts w:ascii="Times New Roman" w:hAnsi="Times New Roman" w:cs="Times New Roman"/>
          <w:sz w:val="28"/>
          <w:szCs w:val="28"/>
        </w:rPr>
        <w:t>.</w:t>
      </w:r>
    </w:p>
    <w:p w14:paraId="7654FE5C" w14:textId="77777777" w:rsidR="00424CDD" w:rsidRPr="00E4409C" w:rsidRDefault="00424CDD" w:rsidP="00424CDD">
      <w:pPr>
        <w:ind w:firstLine="567"/>
        <w:jc w:val="both"/>
        <w:rPr>
          <w:rFonts w:ascii="Times New Roman" w:hAnsi="Times New Roman" w:cs="Times New Roman"/>
          <w:sz w:val="28"/>
          <w:szCs w:val="28"/>
        </w:rPr>
      </w:pPr>
      <w:r w:rsidRPr="00E4409C">
        <w:rPr>
          <w:rFonts w:ascii="Times New Roman"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E4409C">
        <w:rPr>
          <w:rFonts w:ascii="Times New Roman" w:hAnsi="Times New Roman" w:cs="Times New Roman"/>
          <w:b/>
          <w:sz w:val="28"/>
          <w:szCs w:val="28"/>
        </w:rPr>
        <w:t>на основании утвержденного генерального плана</w:t>
      </w:r>
      <w:r w:rsidRPr="00E4409C">
        <w:rPr>
          <w:rFonts w:ascii="Times New Roman" w:hAnsi="Times New Roman" w:cs="Times New Roman"/>
          <w:sz w:val="28"/>
          <w:szCs w:val="28"/>
        </w:rPr>
        <w:t xml:space="preserve"> муниципального образования </w:t>
      </w:r>
      <w:r w:rsidRPr="00E4409C">
        <w:rPr>
          <w:rFonts w:ascii="Times New Roman" w:hAnsi="Times New Roman" w:cs="Times New Roman"/>
          <w:b/>
          <w:sz w:val="28"/>
          <w:szCs w:val="28"/>
        </w:rPr>
        <w:t>и должны обеспечивать</w:t>
      </w:r>
      <w:r w:rsidRPr="00E4409C">
        <w:rPr>
          <w:rFonts w:ascii="Times New Roman" w:hAnsi="Times New Roman" w:cs="Times New Roman"/>
          <w:sz w:val="28"/>
          <w:szCs w:val="28"/>
        </w:rPr>
        <w:t xml:space="preserve"> сбалансированное, </w:t>
      </w:r>
      <w:r w:rsidRPr="00E4409C">
        <w:rPr>
          <w:rFonts w:ascii="Times New Roman" w:hAnsi="Times New Roman" w:cs="Times New Roman"/>
          <w:b/>
          <w:sz w:val="28"/>
          <w:szCs w:val="28"/>
        </w:rPr>
        <w:t>перспективное развитие транспортной инфраструктуры</w:t>
      </w:r>
      <w:r w:rsidRPr="00E4409C">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35AEF926" w14:textId="77777777" w:rsidR="00424CDD" w:rsidRPr="00E4409C" w:rsidRDefault="00424CDD" w:rsidP="00424CDD">
      <w:pPr>
        <w:ind w:firstLine="567"/>
        <w:jc w:val="both"/>
        <w:rPr>
          <w:rFonts w:ascii="Times New Roman" w:hAnsi="Times New Roman" w:cs="Times New Roman"/>
          <w:sz w:val="28"/>
          <w:szCs w:val="28"/>
        </w:rPr>
      </w:pPr>
      <w:r w:rsidRPr="00E4409C">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E4409C">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E4409C">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4409C">
        <w:rPr>
          <w:rFonts w:ascii="Times New Roman" w:hAnsi="Times New Roman" w:cs="Times New Roman"/>
          <w:b/>
          <w:sz w:val="28"/>
          <w:szCs w:val="28"/>
        </w:rPr>
        <w:t>программами комплексного развития транспортной инфраструктуры</w:t>
      </w:r>
      <w:r w:rsidRPr="00E4409C">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1498E5AC" w14:textId="77777777" w:rsidR="00424CDD" w:rsidRPr="00E4409C" w:rsidRDefault="00424CDD" w:rsidP="00424CDD">
      <w:pPr>
        <w:ind w:firstLine="567"/>
        <w:jc w:val="both"/>
        <w:rPr>
          <w:rFonts w:ascii="Times New Roman" w:hAnsi="Times New Roman" w:cs="Times New Roman"/>
          <w:sz w:val="28"/>
          <w:szCs w:val="28"/>
        </w:rPr>
      </w:pPr>
      <w:r w:rsidRPr="00E4409C">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48AFBA2C" w14:textId="77777777" w:rsidR="00424CDD" w:rsidRPr="00E4409C" w:rsidRDefault="00424CDD" w:rsidP="00424CDD">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в Программе</w:t>
      </w:r>
      <w:r w:rsidRPr="00E4409C">
        <w:rPr>
          <w:rFonts w:ascii="Times New Roman" w:hAnsi="Times New Roman" w:cs="Times New Roman"/>
          <w:sz w:val="28"/>
          <w:szCs w:val="28"/>
        </w:rPr>
        <w:t xml:space="preserve"> предусмотрены иные мероприятия по развитию транспортной инфраструктуры, чем </w:t>
      </w:r>
      <w:r>
        <w:rPr>
          <w:rFonts w:ascii="Times New Roman" w:hAnsi="Times New Roman" w:cs="Times New Roman"/>
          <w:sz w:val="28"/>
          <w:szCs w:val="28"/>
        </w:rPr>
        <w:br/>
      </w:r>
      <w:r w:rsidRPr="00E4409C">
        <w:rPr>
          <w:rFonts w:ascii="Times New Roman" w:hAnsi="Times New Roman" w:cs="Times New Roman"/>
          <w:sz w:val="28"/>
          <w:szCs w:val="28"/>
        </w:rPr>
        <w:t>в Генеральном плане.</w:t>
      </w:r>
      <w:r>
        <w:rPr>
          <w:rFonts w:ascii="Times New Roman" w:hAnsi="Times New Roman" w:cs="Times New Roman"/>
          <w:sz w:val="28"/>
          <w:szCs w:val="28"/>
        </w:rPr>
        <w:t xml:space="preserve"> </w:t>
      </w:r>
      <w:r w:rsidRPr="00E4409C">
        <w:rPr>
          <w:rFonts w:ascii="Times New Roman" w:hAnsi="Times New Roman" w:cs="Times New Roman"/>
          <w:sz w:val="28"/>
          <w:szCs w:val="28"/>
        </w:rPr>
        <w:t>При этом мероприятия по развитию транспортной инфраструктуры, предусмотренные в Генеральном плане, не отражены в Программе.</w:t>
      </w:r>
    </w:p>
    <w:p w14:paraId="1885F6CA" w14:textId="77777777" w:rsidR="00424CDD" w:rsidRDefault="00424CDD" w:rsidP="00424CDD">
      <w:pPr>
        <w:ind w:firstLine="567"/>
        <w:jc w:val="both"/>
        <w:rPr>
          <w:rFonts w:ascii="Times New Roman" w:hAnsi="Times New Roman" w:cs="Times New Roman"/>
          <w:sz w:val="28"/>
          <w:szCs w:val="28"/>
        </w:rPr>
      </w:pPr>
      <w:r w:rsidRPr="00E4409C">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w:t>
      </w:r>
      <w:r>
        <w:rPr>
          <w:rFonts w:ascii="Times New Roman" w:hAnsi="Times New Roman" w:cs="Times New Roman"/>
          <w:sz w:val="28"/>
          <w:szCs w:val="28"/>
        </w:rPr>
        <w:br/>
      </w:r>
      <w:r w:rsidRPr="00E4409C">
        <w:rPr>
          <w:rFonts w:ascii="Times New Roman" w:hAnsi="Times New Roman" w:cs="Times New Roman"/>
          <w:sz w:val="28"/>
          <w:szCs w:val="28"/>
        </w:rPr>
        <w:t xml:space="preserve">в Программу раздел о том, какие мероприятия Генерального плана реализованы до утверждения программы или после </w:t>
      </w:r>
      <w:r>
        <w:rPr>
          <w:rFonts w:ascii="Times New Roman" w:hAnsi="Times New Roman" w:cs="Times New Roman"/>
          <w:sz w:val="28"/>
          <w:szCs w:val="28"/>
        </w:rPr>
        <w:br/>
      </w:r>
      <w:r w:rsidRPr="00E4409C">
        <w:rPr>
          <w:rFonts w:ascii="Times New Roman" w:hAnsi="Times New Roman" w:cs="Times New Roman"/>
          <w:sz w:val="28"/>
          <w:szCs w:val="28"/>
        </w:rPr>
        <w:t>ее действия, и в какой период.</w:t>
      </w:r>
    </w:p>
    <w:p w14:paraId="13BA5834" w14:textId="66595DD3"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43CED591" w14:textId="77777777" w:rsidR="00424CDD"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5.3</w:t>
      </w:r>
    </w:p>
    <w:p w14:paraId="70E3EC98" w14:textId="62F2750F" w:rsidR="00424CDD"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Туринский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424CDD" w:rsidRPr="00206C8F" w14:paraId="0BBFBDA3" w14:textId="77777777" w:rsidTr="005439A2">
        <w:trPr>
          <w:trHeight w:val="700"/>
          <w:jc w:val="center"/>
        </w:trPr>
        <w:tc>
          <w:tcPr>
            <w:tcW w:w="619" w:type="dxa"/>
          </w:tcPr>
          <w:p w14:paraId="72F88A03" w14:textId="77777777" w:rsidR="00424CDD" w:rsidRPr="00206C8F" w:rsidRDefault="00424CDD" w:rsidP="005439A2">
            <w:pPr>
              <w:ind w:left="-113"/>
              <w:jc w:val="center"/>
              <w:rPr>
                <w:rFonts w:ascii="Times New Roman" w:hAnsi="Times New Roman" w:cs="Times New Roman"/>
                <w:sz w:val="20"/>
                <w:szCs w:val="20"/>
              </w:rPr>
            </w:pPr>
            <w:r w:rsidRPr="00206C8F">
              <w:rPr>
                <w:rFonts w:ascii="Times New Roman" w:hAnsi="Times New Roman" w:cs="Times New Roman"/>
                <w:sz w:val="20"/>
                <w:szCs w:val="20"/>
              </w:rPr>
              <w:t>№ п/п</w:t>
            </w:r>
          </w:p>
        </w:tc>
        <w:tc>
          <w:tcPr>
            <w:tcW w:w="2746" w:type="dxa"/>
          </w:tcPr>
          <w:p w14:paraId="43D38C9A"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Показатель</w:t>
            </w:r>
          </w:p>
        </w:tc>
        <w:tc>
          <w:tcPr>
            <w:tcW w:w="4274" w:type="dxa"/>
          </w:tcPr>
          <w:p w14:paraId="25C5BEFF"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634" w:type="dxa"/>
          </w:tcPr>
          <w:p w14:paraId="2E3D0851" w14:textId="77777777" w:rsidR="00424CDD" w:rsidRPr="00206C8F" w:rsidRDefault="00424CDD" w:rsidP="005439A2">
            <w:pPr>
              <w:ind w:right="-10"/>
              <w:jc w:val="center"/>
              <w:rPr>
                <w:rFonts w:ascii="Times New Roman" w:hAnsi="Times New Roman" w:cs="Times New Roman"/>
                <w:sz w:val="20"/>
                <w:szCs w:val="20"/>
              </w:rPr>
            </w:pPr>
            <w:r w:rsidRPr="00206C8F">
              <w:rPr>
                <w:rFonts w:ascii="Times New Roman" w:hAnsi="Times New Roman" w:cs="Times New Roman"/>
                <w:sz w:val="20"/>
                <w:szCs w:val="20"/>
              </w:rPr>
              <w:t>Ед. измерения</w:t>
            </w:r>
          </w:p>
        </w:tc>
        <w:tc>
          <w:tcPr>
            <w:tcW w:w="1634" w:type="dxa"/>
          </w:tcPr>
          <w:p w14:paraId="7674D06F" w14:textId="77777777" w:rsidR="00424CDD" w:rsidRPr="00206C8F" w:rsidRDefault="00424CDD" w:rsidP="005439A2">
            <w:pPr>
              <w:ind w:left="-64" w:right="-103"/>
              <w:jc w:val="center"/>
              <w:rPr>
                <w:rFonts w:ascii="Times New Roman" w:hAnsi="Times New Roman" w:cs="Times New Roman"/>
                <w:sz w:val="20"/>
                <w:szCs w:val="20"/>
              </w:rPr>
            </w:pPr>
            <w:r w:rsidRPr="00206C8F">
              <w:rPr>
                <w:rFonts w:ascii="Times New Roman" w:hAnsi="Times New Roman" w:cs="Times New Roman"/>
                <w:sz w:val="20"/>
                <w:szCs w:val="20"/>
              </w:rPr>
              <w:t>Показатели по Генплану</w:t>
            </w:r>
          </w:p>
        </w:tc>
        <w:tc>
          <w:tcPr>
            <w:tcW w:w="1634" w:type="dxa"/>
          </w:tcPr>
          <w:p w14:paraId="7A6D1753"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 xml:space="preserve">Показатели </w:t>
            </w:r>
            <w:r w:rsidRPr="00206C8F">
              <w:rPr>
                <w:rFonts w:ascii="Times New Roman" w:hAnsi="Times New Roman" w:cs="Times New Roman"/>
                <w:sz w:val="20"/>
                <w:szCs w:val="20"/>
              </w:rPr>
              <w:br/>
              <w:t>по ПКР</w:t>
            </w:r>
            <w:r>
              <w:rPr>
                <w:rFonts w:ascii="Times New Roman" w:hAnsi="Times New Roman" w:cs="Times New Roman"/>
                <w:sz w:val="20"/>
                <w:szCs w:val="20"/>
              </w:rPr>
              <w:t xml:space="preserve"> Т</w:t>
            </w:r>
            <w:r w:rsidRPr="00206C8F">
              <w:rPr>
                <w:rFonts w:ascii="Times New Roman" w:hAnsi="Times New Roman" w:cs="Times New Roman"/>
                <w:sz w:val="20"/>
                <w:szCs w:val="20"/>
              </w:rPr>
              <w:t>И</w:t>
            </w:r>
          </w:p>
        </w:tc>
        <w:tc>
          <w:tcPr>
            <w:tcW w:w="1634" w:type="dxa"/>
          </w:tcPr>
          <w:p w14:paraId="4624C5A9"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Соответствие</w:t>
            </w:r>
          </w:p>
        </w:tc>
      </w:tr>
      <w:tr w:rsidR="00424CDD" w:rsidRPr="00206C8F" w14:paraId="3E18D9C7" w14:textId="77777777" w:rsidTr="005439A2">
        <w:trPr>
          <w:jc w:val="center"/>
        </w:trPr>
        <w:tc>
          <w:tcPr>
            <w:tcW w:w="619" w:type="dxa"/>
          </w:tcPr>
          <w:p w14:paraId="55DAD681"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2746" w:type="dxa"/>
          </w:tcPr>
          <w:p w14:paraId="4763E6DC"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2</w:t>
            </w:r>
          </w:p>
        </w:tc>
        <w:tc>
          <w:tcPr>
            <w:tcW w:w="4274" w:type="dxa"/>
          </w:tcPr>
          <w:p w14:paraId="5E9C5126"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3</w:t>
            </w:r>
          </w:p>
        </w:tc>
        <w:tc>
          <w:tcPr>
            <w:tcW w:w="1634" w:type="dxa"/>
          </w:tcPr>
          <w:p w14:paraId="2DE206BB"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4</w:t>
            </w:r>
          </w:p>
        </w:tc>
        <w:tc>
          <w:tcPr>
            <w:tcW w:w="1634" w:type="dxa"/>
          </w:tcPr>
          <w:p w14:paraId="53290B4D"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5</w:t>
            </w:r>
          </w:p>
        </w:tc>
        <w:tc>
          <w:tcPr>
            <w:tcW w:w="1634" w:type="dxa"/>
          </w:tcPr>
          <w:p w14:paraId="68A35ADE"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6</w:t>
            </w:r>
          </w:p>
        </w:tc>
        <w:tc>
          <w:tcPr>
            <w:tcW w:w="1634" w:type="dxa"/>
          </w:tcPr>
          <w:p w14:paraId="5DE1E4F1"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7</w:t>
            </w:r>
          </w:p>
        </w:tc>
      </w:tr>
      <w:tr w:rsidR="00424CDD" w:rsidRPr="00206C8F" w14:paraId="1868C9AD" w14:textId="77777777" w:rsidTr="005439A2">
        <w:trPr>
          <w:jc w:val="center"/>
        </w:trPr>
        <w:tc>
          <w:tcPr>
            <w:tcW w:w="619" w:type="dxa"/>
            <w:vMerge w:val="restart"/>
          </w:tcPr>
          <w:p w14:paraId="5A67742B"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2746" w:type="dxa"/>
            <w:vMerge w:val="restart"/>
          </w:tcPr>
          <w:p w14:paraId="4DE07D65"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Сроки</w:t>
            </w:r>
          </w:p>
        </w:tc>
        <w:tc>
          <w:tcPr>
            <w:tcW w:w="4274" w:type="dxa"/>
          </w:tcPr>
          <w:p w14:paraId="38377B7C"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634" w:type="dxa"/>
          </w:tcPr>
          <w:p w14:paraId="43891E30"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634" w:type="dxa"/>
          </w:tcPr>
          <w:p w14:paraId="7E57DE9E"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2035 г.</w:t>
            </w:r>
          </w:p>
        </w:tc>
        <w:tc>
          <w:tcPr>
            <w:tcW w:w="1634" w:type="dxa"/>
          </w:tcPr>
          <w:p w14:paraId="0C0442AC"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2018-2025гг.</w:t>
            </w:r>
          </w:p>
        </w:tc>
        <w:tc>
          <w:tcPr>
            <w:tcW w:w="1634" w:type="dxa"/>
          </w:tcPr>
          <w:p w14:paraId="1A7E69E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p w14:paraId="7EB2475D" w14:textId="77777777" w:rsidR="00424CDD" w:rsidRPr="00206C8F" w:rsidRDefault="00424CDD" w:rsidP="005439A2">
            <w:pPr>
              <w:jc w:val="center"/>
              <w:rPr>
                <w:rFonts w:ascii="Times New Roman" w:hAnsi="Times New Roman" w:cs="Times New Roman"/>
                <w:sz w:val="20"/>
                <w:szCs w:val="20"/>
              </w:rPr>
            </w:pPr>
          </w:p>
        </w:tc>
      </w:tr>
      <w:tr w:rsidR="00424CDD" w:rsidRPr="00206C8F" w14:paraId="3FC07F2D" w14:textId="77777777" w:rsidTr="005439A2">
        <w:trPr>
          <w:jc w:val="center"/>
        </w:trPr>
        <w:tc>
          <w:tcPr>
            <w:tcW w:w="619" w:type="dxa"/>
            <w:vMerge/>
          </w:tcPr>
          <w:p w14:paraId="070DB450" w14:textId="77777777" w:rsidR="00424CDD" w:rsidRPr="00206C8F" w:rsidRDefault="00424CDD" w:rsidP="005439A2">
            <w:pPr>
              <w:jc w:val="center"/>
              <w:rPr>
                <w:rFonts w:ascii="Times New Roman" w:hAnsi="Times New Roman" w:cs="Times New Roman"/>
                <w:sz w:val="20"/>
                <w:szCs w:val="20"/>
              </w:rPr>
            </w:pPr>
          </w:p>
        </w:tc>
        <w:tc>
          <w:tcPr>
            <w:tcW w:w="2746" w:type="dxa"/>
            <w:vMerge/>
          </w:tcPr>
          <w:p w14:paraId="33CB18F6" w14:textId="77777777" w:rsidR="00424CDD" w:rsidRPr="00206C8F" w:rsidRDefault="00424CDD" w:rsidP="005439A2">
            <w:pPr>
              <w:rPr>
                <w:rFonts w:ascii="Times New Roman" w:hAnsi="Times New Roman" w:cs="Times New Roman"/>
                <w:sz w:val="20"/>
                <w:szCs w:val="20"/>
              </w:rPr>
            </w:pPr>
          </w:p>
        </w:tc>
        <w:tc>
          <w:tcPr>
            <w:tcW w:w="4274" w:type="dxa"/>
          </w:tcPr>
          <w:p w14:paraId="11895C2D"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206C8F">
              <w:rPr>
                <w:rFonts w:ascii="Times New Roman" w:hAnsi="Times New Roman" w:cs="Times New Roman"/>
                <w:sz w:val="20"/>
                <w:szCs w:val="20"/>
              </w:rPr>
              <w:t>И после утверждения ГП).</w:t>
            </w:r>
          </w:p>
        </w:tc>
        <w:tc>
          <w:tcPr>
            <w:tcW w:w="1634" w:type="dxa"/>
          </w:tcPr>
          <w:p w14:paraId="5DA1F6C6" w14:textId="77777777" w:rsidR="00424CDD" w:rsidRDefault="00424CDD" w:rsidP="005439A2">
            <w:pPr>
              <w:jc w:val="center"/>
              <w:rPr>
                <w:rFonts w:ascii="Times New Roman" w:hAnsi="Times New Roman" w:cs="Times New Roman"/>
                <w:sz w:val="20"/>
                <w:szCs w:val="20"/>
              </w:rPr>
            </w:pPr>
          </w:p>
          <w:p w14:paraId="2984EE43"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34" w:type="dxa"/>
          </w:tcPr>
          <w:p w14:paraId="6BB53C21" w14:textId="77777777" w:rsidR="00424CDD" w:rsidRPr="0064117F"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64117F">
              <w:rPr>
                <w:rFonts w:ascii="Times New Roman" w:hAnsi="Times New Roman" w:cs="Times New Roman"/>
                <w:sz w:val="20"/>
                <w:szCs w:val="20"/>
              </w:rPr>
              <w:t>20.12.</w:t>
            </w:r>
            <w:r>
              <w:rPr>
                <w:rFonts w:ascii="Times New Roman" w:hAnsi="Times New Roman" w:cs="Times New Roman"/>
                <w:sz w:val="20"/>
                <w:szCs w:val="20"/>
              </w:rPr>
              <w:t>20</w:t>
            </w:r>
            <w:r w:rsidRPr="0064117F">
              <w:rPr>
                <w:rFonts w:ascii="Times New Roman" w:hAnsi="Times New Roman" w:cs="Times New Roman"/>
                <w:sz w:val="20"/>
                <w:szCs w:val="20"/>
              </w:rPr>
              <w:t>12</w:t>
            </w:r>
          </w:p>
          <w:p w14:paraId="22D0BC3F" w14:textId="77777777" w:rsidR="00424CDD" w:rsidRPr="00206C8F" w:rsidRDefault="00424CDD" w:rsidP="005439A2">
            <w:pPr>
              <w:ind w:left="-64"/>
              <w:jc w:val="center"/>
              <w:rPr>
                <w:rFonts w:ascii="Times New Roman" w:hAnsi="Times New Roman" w:cs="Times New Roman"/>
                <w:sz w:val="20"/>
                <w:szCs w:val="20"/>
              </w:rPr>
            </w:pPr>
            <w:r w:rsidRPr="0064117F">
              <w:rPr>
                <w:rFonts w:ascii="Times New Roman" w:hAnsi="Times New Roman" w:cs="Times New Roman"/>
                <w:sz w:val="20"/>
                <w:szCs w:val="20"/>
              </w:rPr>
              <w:t>№ 89</w:t>
            </w:r>
          </w:p>
        </w:tc>
        <w:tc>
          <w:tcPr>
            <w:tcW w:w="1634" w:type="dxa"/>
          </w:tcPr>
          <w:p w14:paraId="3CD272E9" w14:textId="77777777" w:rsidR="00424CDD" w:rsidRPr="00206C8F" w:rsidRDefault="00424CDD" w:rsidP="005439A2">
            <w:pPr>
              <w:jc w:val="center"/>
              <w:rPr>
                <w:rFonts w:ascii="Times New Roman" w:hAnsi="Times New Roman" w:cs="Times New Roman"/>
                <w:sz w:val="20"/>
                <w:szCs w:val="20"/>
              </w:rPr>
            </w:pPr>
            <w:r w:rsidRPr="0064117F">
              <w:rPr>
                <w:rFonts w:ascii="Times New Roman" w:hAnsi="Times New Roman" w:cs="Times New Roman"/>
                <w:sz w:val="20"/>
                <w:szCs w:val="20"/>
              </w:rPr>
              <w:t>от 30.03.2018 № 33</w:t>
            </w:r>
            <w:r>
              <w:rPr>
                <w:rFonts w:ascii="Times New Roman" w:hAnsi="Times New Roman" w:cs="Times New Roman"/>
                <w:sz w:val="20"/>
                <w:szCs w:val="20"/>
              </w:rPr>
              <w:t>7</w:t>
            </w:r>
            <w:r w:rsidRPr="0064117F">
              <w:rPr>
                <w:rFonts w:ascii="Times New Roman" w:hAnsi="Times New Roman" w:cs="Times New Roman"/>
                <w:sz w:val="20"/>
                <w:szCs w:val="20"/>
              </w:rPr>
              <w:t>-ПА</w:t>
            </w:r>
          </w:p>
        </w:tc>
        <w:tc>
          <w:tcPr>
            <w:tcW w:w="1634" w:type="dxa"/>
          </w:tcPr>
          <w:p w14:paraId="708F2D0F"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206C8F" w14:paraId="30BC46AC" w14:textId="77777777" w:rsidTr="005439A2">
        <w:trPr>
          <w:jc w:val="center"/>
        </w:trPr>
        <w:tc>
          <w:tcPr>
            <w:tcW w:w="619" w:type="dxa"/>
          </w:tcPr>
          <w:p w14:paraId="56DBBC62"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746" w:type="dxa"/>
          </w:tcPr>
          <w:p w14:paraId="46D6F00A"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Население</w:t>
            </w:r>
          </w:p>
        </w:tc>
        <w:tc>
          <w:tcPr>
            <w:tcW w:w="4274" w:type="dxa"/>
          </w:tcPr>
          <w:p w14:paraId="3EC393D0"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p>
        </w:tc>
        <w:tc>
          <w:tcPr>
            <w:tcW w:w="1634" w:type="dxa"/>
          </w:tcPr>
          <w:p w14:paraId="700A66C7" w14:textId="77777777" w:rsidR="00424CDD" w:rsidRDefault="00424CDD" w:rsidP="005439A2">
            <w:pPr>
              <w:jc w:val="center"/>
              <w:rPr>
                <w:rFonts w:ascii="Times New Roman" w:hAnsi="Times New Roman" w:cs="Times New Roman"/>
                <w:sz w:val="20"/>
                <w:szCs w:val="20"/>
              </w:rPr>
            </w:pPr>
          </w:p>
          <w:p w14:paraId="5A15E6CA" w14:textId="77777777" w:rsidR="00424CDD" w:rsidRPr="00206C8F" w:rsidRDefault="00424CDD" w:rsidP="005439A2">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1634" w:type="dxa"/>
          </w:tcPr>
          <w:p w14:paraId="1543AF06" w14:textId="77777777" w:rsidR="00424CDD" w:rsidRDefault="00424CDD"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1 этап 2025 г. - 29287</w:t>
            </w:r>
          </w:p>
          <w:p w14:paraId="609E3246" w14:textId="77777777" w:rsidR="00424CDD" w:rsidRPr="00206C8F" w:rsidRDefault="00424CDD" w:rsidP="005439A2">
            <w:pPr>
              <w:ind w:left="-64"/>
              <w:jc w:val="center"/>
              <w:rPr>
                <w:rFonts w:ascii="Times New Roman" w:hAnsi="Times New Roman" w:cs="Times New Roman"/>
                <w:sz w:val="20"/>
                <w:szCs w:val="20"/>
              </w:rPr>
            </w:pPr>
            <w:r>
              <w:rPr>
                <w:rFonts w:ascii="Times New Roman" w:hAnsi="Times New Roman" w:cs="Times New Roman"/>
                <w:sz w:val="20"/>
                <w:szCs w:val="20"/>
              </w:rPr>
              <w:t>2 этап 2035 г. - 30612</w:t>
            </w:r>
          </w:p>
        </w:tc>
        <w:tc>
          <w:tcPr>
            <w:tcW w:w="1634" w:type="dxa"/>
          </w:tcPr>
          <w:p w14:paraId="2FFB9101" w14:textId="77777777" w:rsidR="00424CDD" w:rsidRDefault="00424CDD" w:rsidP="005439A2">
            <w:pPr>
              <w:jc w:val="center"/>
              <w:rPr>
                <w:rFonts w:ascii="Times New Roman" w:hAnsi="Times New Roman" w:cs="Times New Roman"/>
                <w:sz w:val="20"/>
                <w:szCs w:val="20"/>
              </w:rPr>
            </w:pPr>
          </w:p>
          <w:p w14:paraId="60F6AA94"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34" w:type="dxa"/>
          </w:tcPr>
          <w:p w14:paraId="71FADA16" w14:textId="77777777" w:rsidR="00424CDD" w:rsidRDefault="00424CDD" w:rsidP="005439A2">
            <w:pPr>
              <w:jc w:val="center"/>
              <w:rPr>
                <w:rFonts w:ascii="Times New Roman" w:hAnsi="Times New Roman" w:cs="Times New Roman"/>
                <w:sz w:val="20"/>
                <w:szCs w:val="20"/>
              </w:rPr>
            </w:pPr>
          </w:p>
          <w:p w14:paraId="3F8D7487"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206C8F" w14:paraId="0BC0655C" w14:textId="77777777" w:rsidTr="005439A2">
        <w:trPr>
          <w:jc w:val="center"/>
        </w:trPr>
        <w:tc>
          <w:tcPr>
            <w:tcW w:w="619" w:type="dxa"/>
            <w:vMerge w:val="restart"/>
          </w:tcPr>
          <w:p w14:paraId="41EFEFFA"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746" w:type="dxa"/>
            <w:vMerge w:val="restart"/>
          </w:tcPr>
          <w:p w14:paraId="2CD62C34" w14:textId="77777777" w:rsidR="00424CDD" w:rsidRPr="00206C8F" w:rsidRDefault="00424CDD" w:rsidP="005439A2">
            <w:pPr>
              <w:rPr>
                <w:rFonts w:ascii="Times New Roman" w:hAnsi="Times New Roman" w:cs="Times New Roman"/>
                <w:sz w:val="20"/>
                <w:szCs w:val="20"/>
              </w:rPr>
            </w:pPr>
            <w:r w:rsidRPr="00206C8F">
              <w:rPr>
                <w:rFonts w:ascii="Times New Roman" w:hAnsi="Times New Roman" w:cs="Times New Roman"/>
                <w:sz w:val="20"/>
                <w:szCs w:val="20"/>
              </w:rPr>
              <w:t xml:space="preserve">Развитие </w:t>
            </w:r>
            <w:r>
              <w:rPr>
                <w:rFonts w:ascii="Times New Roman" w:hAnsi="Times New Roman" w:cs="Times New Roman"/>
                <w:sz w:val="20"/>
                <w:szCs w:val="20"/>
              </w:rPr>
              <w:t>транспортной инфраструктуры</w:t>
            </w:r>
          </w:p>
        </w:tc>
        <w:tc>
          <w:tcPr>
            <w:tcW w:w="4274" w:type="dxa"/>
          </w:tcPr>
          <w:p w14:paraId="2F6A8D53" w14:textId="77777777" w:rsidR="00424CDD" w:rsidRPr="00206C8F" w:rsidRDefault="00424CDD" w:rsidP="005439A2">
            <w:pPr>
              <w:rPr>
                <w:rFonts w:ascii="Times New Roman" w:hAnsi="Times New Roman" w:cs="Times New Roman"/>
                <w:sz w:val="20"/>
                <w:szCs w:val="20"/>
              </w:rPr>
            </w:pPr>
            <w:r>
              <w:rPr>
                <w:rFonts w:ascii="Times New Roman" w:hAnsi="Times New Roman" w:cs="Times New Roman"/>
                <w:sz w:val="20"/>
                <w:szCs w:val="20"/>
              </w:rPr>
              <w:t>- строительство и реконструкция автомобильных дорог;</w:t>
            </w:r>
          </w:p>
        </w:tc>
        <w:tc>
          <w:tcPr>
            <w:tcW w:w="1634" w:type="dxa"/>
          </w:tcPr>
          <w:p w14:paraId="25BC791A" w14:textId="77777777" w:rsidR="00424CDD" w:rsidRPr="005C5619"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634" w:type="dxa"/>
          </w:tcPr>
          <w:p w14:paraId="4A7EAD04"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34" w:type="dxa"/>
          </w:tcPr>
          <w:p w14:paraId="78C052BC"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13,0</w:t>
            </w:r>
          </w:p>
        </w:tc>
        <w:tc>
          <w:tcPr>
            <w:tcW w:w="1634" w:type="dxa"/>
          </w:tcPr>
          <w:p w14:paraId="0532DFCD" w14:textId="77777777" w:rsidR="00424CDD" w:rsidRPr="005B214F" w:rsidRDefault="00424CDD" w:rsidP="005439A2">
            <w:pPr>
              <w:jc w:val="center"/>
              <w:rPr>
                <w:rFonts w:ascii="Times New Roman" w:hAnsi="Times New Roman" w:cs="Times New Roman"/>
                <w:sz w:val="20"/>
                <w:szCs w:val="20"/>
              </w:rPr>
            </w:pPr>
            <w:r w:rsidRPr="005B214F">
              <w:rPr>
                <w:rFonts w:ascii="Times New Roman" w:hAnsi="Times New Roman" w:cs="Times New Roman"/>
                <w:sz w:val="20"/>
                <w:szCs w:val="20"/>
              </w:rPr>
              <w:t>+</w:t>
            </w:r>
          </w:p>
        </w:tc>
      </w:tr>
      <w:tr w:rsidR="00424CDD" w:rsidRPr="00206C8F" w14:paraId="37625A13" w14:textId="77777777" w:rsidTr="005439A2">
        <w:trPr>
          <w:jc w:val="center"/>
        </w:trPr>
        <w:tc>
          <w:tcPr>
            <w:tcW w:w="619" w:type="dxa"/>
            <w:vMerge/>
          </w:tcPr>
          <w:p w14:paraId="6EFD4280" w14:textId="77777777" w:rsidR="00424CDD" w:rsidRPr="00206C8F" w:rsidRDefault="00424CDD" w:rsidP="005439A2">
            <w:pPr>
              <w:jc w:val="center"/>
              <w:rPr>
                <w:rFonts w:ascii="Times New Roman" w:hAnsi="Times New Roman" w:cs="Times New Roman"/>
                <w:sz w:val="20"/>
                <w:szCs w:val="20"/>
              </w:rPr>
            </w:pPr>
          </w:p>
        </w:tc>
        <w:tc>
          <w:tcPr>
            <w:tcW w:w="2746" w:type="dxa"/>
            <w:vMerge/>
          </w:tcPr>
          <w:p w14:paraId="04ED1EAA" w14:textId="77777777" w:rsidR="00424CDD" w:rsidRPr="00206C8F" w:rsidRDefault="00424CDD" w:rsidP="005439A2">
            <w:pPr>
              <w:rPr>
                <w:rFonts w:ascii="Times New Roman" w:hAnsi="Times New Roman" w:cs="Times New Roman"/>
                <w:sz w:val="20"/>
                <w:szCs w:val="20"/>
              </w:rPr>
            </w:pPr>
          </w:p>
        </w:tc>
        <w:tc>
          <w:tcPr>
            <w:tcW w:w="4274" w:type="dxa"/>
          </w:tcPr>
          <w:p w14:paraId="17BE2478" w14:textId="77777777" w:rsidR="00424CDD" w:rsidRPr="00206C8F" w:rsidRDefault="00424CDD" w:rsidP="005439A2">
            <w:pPr>
              <w:rPr>
                <w:rFonts w:ascii="Times New Roman" w:hAnsi="Times New Roman" w:cs="Times New Roman"/>
                <w:sz w:val="20"/>
                <w:szCs w:val="20"/>
              </w:rPr>
            </w:pPr>
            <w:r>
              <w:rPr>
                <w:rFonts w:ascii="Times New Roman" w:hAnsi="Times New Roman" w:cs="Times New Roman"/>
                <w:sz w:val="20"/>
                <w:szCs w:val="20"/>
              </w:rPr>
              <w:t>- строительство мостовых переходов;</w:t>
            </w:r>
          </w:p>
        </w:tc>
        <w:tc>
          <w:tcPr>
            <w:tcW w:w="1634" w:type="dxa"/>
          </w:tcPr>
          <w:p w14:paraId="7489D8B9" w14:textId="77777777" w:rsidR="00424CDD" w:rsidRPr="005C5619" w:rsidRDefault="00424CDD" w:rsidP="005439A2">
            <w:pPr>
              <w:jc w:val="center"/>
              <w:rPr>
                <w:rFonts w:ascii="Times New Roman" w:hAnsi="Times New Roman" w:cs="Times New Roman"/>
                <w:sz w:val="20"/>
                <w:szCs w:val="20"/>
              </w:rPr>
            </w:pPr>
            <w:r w:rsidRPr="005478FA">
              <w:rPr>
                <w:rFonts w:ascii="Times New Roman" w:hAnsi="Times New Roman" w:cs="Times New Roman"/>
                <w:sz w:val="20"/>
                <w:szCs w:val="20"/>
              </w:rPr>
              <w:t>ед.</w:t>
            </w:r>
          </w:p>
        </w:tc>
        <w:tc>
          <w:tcPr>
            <w:tcW w:w="1634" w:type="dxa"/>
          </w:tcPr>
          <w:p w14:paraId="674C15D5"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34" w:type="dxa"/>
          </w:tcPr>
          <w:p w14:paraId="6CEE8A7B"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634" w:type="dxa"/>
          </w:tcPr>
          <w:p w14:paraId="1643856D" w14:textId="77777777" w:rsidR="00424CDD" w:rsidRPr="005B214F" w:rsidRDefault="00424CDD" w:rsidP="005439A2">
            <w:pPr>
              <w:jc w:val="center"/>
              <w:rPr>
                <w:rFonts w:ascii="Times New Roman" w:hAnsi="Times New Roman" w:cs="Times New Roman"/>
                <w:sz w:val="20"/>
                <w:szCs w:val="20"/>
              </w:rPr>
            </w:pPr>
            <w:r w:rsidRPr="005B214F">
              <w:rPr>
                <w:rFonts w:ascii="Times New Roman" w:hAnsi="Times New Roman" w:cs="Times New Roman"/>
                <w:sz w:val="20"/>
                <w:szCs w:val="20"/>
              </w:rPr>
              <w:t>-</w:t>
            </w:r>
          </w:p>
        </w:tc>
      </w:tr>
      <w:tr w:rsidR="00424CDD" w:rsidRPr="00206C8F" w14:paraId="3F4B0A84" w14:textId="77777777" w:rsidTr="005439A2">
        <w:trPr>
          <w:jc w:val="center"/>
        </w:trPr>
        <w:tc>
          <w:tcPr>
            <w:tcW w:w="619" w:type="dxa"/>
            <w:vMerge/>
          </w:tcPr>
          <w:p w14:paraId="53265C93" w14:textId="77777777" w:rsidR="00424CDD" w:rsidRPr="00206C8F" w:rsidRDefault="00424CDD" w:rsidP="005439A2">
            <w:pPr>
              <w:jc w:val="center"/>
              <w:rPr>
                <w:rFonts w:ascii="Times New Roman" w:hAnsi="Times New Roman" w:cs="Times New Roman"/>
                <w:sz w:val="20"/>
                <w:szCs w:val="20"/>
              </w:rPr>
            </w:pPr>
          </w:p>
        </w:tc>
        <w:tc>
          <w:tcPr>
            <w:tcW w:w="2746" w:type="dxa"/>
            <w:vMerge/>
          </w:tcPr>
          <w:p w14:paraId="01BA4CCC" w14:textId="77777777" w:rsidR="00424CDD" w:rsidRPr="00206C8F" w:rsidRDefault="00424CDD" w:rsidP="005439A2">
            <w:pPr>
              <w:rPr>
                <w:rFonts w:ascii="Times New Roman" w:hAnsi="Times New Roman" w:cs="Times New Roman"/>
                <w:sz w:val="20"/>
                <w:szCs w:val="20"/>
              </w:rPr>
            </w:pPr>
          </w:p>
        </w:tc>
        <w:tc>
          <w:tcPr>
            <w:tcW w:w="4274" w:type="dxa"/>
          </w:tcPr>
          <w:p w14:paraId="6320D5F8"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 ремонт автомобильных дорог.</w:t>
            </w:r>
          </w:p>
        </w:tc>
        <w:tc>
          <w:tcPr>
            <w:tcW w:w="1634" w:type="dxa"/>
          </w:tcPr>
          <w:p w14:paraId="7DBD7D35" w14:textId="77777777" w:rsidR="00424CDD" w:rsidRPr="008D31A7"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r w:rsidRPr="005478FA">
              <w:rPr>
                <w:rFonts w:ascii="Times New Roman" w:hAnsi="Times New Roman" w:cs="Times New Roman"/>
                <w:sz w:val="20"/>
                <w:szCs w:val="20"/>
              </w:rPr>
              <w:t>.</w:t>
            </w:r>
          </w:p>
        </w:tc>
        <w:tc>
          <w:tcPr>
            <w:tcW w:w="1634" w:type="dxa"/>
          </w:tcPr>
          <w:p w14:paraId="69796398" w14:textId="77777777" w:rsidR="00424CDD" w:rsidRPr="005B214F" w:rsidRDefault="00424CDD"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634" w:type="dxa"/>
          </w:tcPr>
          <w:p w14:paraId="70EEBC78" w14:textId="77777777" w:rsidR="00424CDD" w:rsidRPr="00206C8F" w:rsidRDefault="00424CDD" w:rsidP="005439A2">
            <w:pPr>
              <w:jc w:val="center"/>
              <w:rPr>
                <w:rFonts w:ascii="Times New Roman" w:hAnsi="Times New Roman" w:cs="Times New Roman"/>
                <w:sz w:val="20"/>
                <w:szCs w:val="20"/>
              </w:rPr>
            </w:pPr>
            <w:r>
              <w:rPr>
                <w:rFonts w:ascii="Times New Roman" w:hAnsi="Times New Roman" w:cs="Times New Roman"/>
                <w:sz w:val="20"/>
                <w:szCs w:val="20"/>
              </w:rPr>
              <w:t>17,0</w:t>
            </w:r>
          </w:p>
        </w:tc>
        <w:tc>
          <w:tcPr>
            <w:tcW w:w="1634" w:type="dxa"/>
          </w:tcPr>
          <w:p w14:paraId="11C14A46" w14:textId="77777777" w:rsidR="00424CDD" w:rsidRPr="005B214F" w:rsidRDefault="00424CDD" w:rsidP="005439A2">
            <w:pPr>
              <w:jc w:val="center"/>
              <w:rPr>
                <w:rFonts w:ascii="Times New Roman" w:hAnsi="Times New Roman" w:cs="Times New Roman"/>
                <w:sz w:val="20"/>
                <w:szCs w:val="20"/>
              </w:rPr>
            </w:pPr>
            <w:r w:rsidRPr="005B214F">
              <w:rPr>
                <w:rFonts w:ascii="Times New Roman" w:hAnsi="Times New Roman" w:cs="Times New Roman"/>
                <w:sz w:val="20"/>
                <w:szCs w:val="20"/>
              </w:rPr>
              <w:t>+</w:t>
            </w:r>
          </w:p>
        </w:tc>
      </w:tr>
    </w:tbl>
    <w:p w14:paraId="3CDF2E70" w14:textId="77777777" w:rsidR="00424CDD" w:rsidRDefault="00424CDD" w:rsidP="00424CDD">
      <w:pPr>
        <w:ind w:firstLine="567"/>
        <w:jc w:val="both"/>
        <w:rPr>
          <w:rFonts w:ascii="Times New Roman" w:hAnsi="Times New Roman" w:cs="Times New Roman"/>
          <w:b/>
          <w:sz w:val="28"/>
          <w:szCs w:val="28"/>
        </w:rPr>
      </w:pPr>
    </w:p>
    <w:p w14:paraId="59055946" w14:textId="77777777" w:rsidR="00424CDD" w:rsidRPr="007E7F54" w:rsidRDefault="00424CDD" w:rsidP="00424C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СИ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Туринского</w:t>
      </w:r>
      <w:r w:rsidRPr="00274F1E">
        <w:rPr>
          <w:rFonts w:ascii="Times New Roman" w:hAnsi="Times New Roman" w:cs="Times New Roman"/>
          <w:sz w:val="28"/>
          <w:szCs w:val="28"/>
        </w:rPr>
        <w:t xml:space="preserve"> ГО соответствует генеральному плану по </w:t>
      </w:r>
      <w:r>
        <w:rPr>
          <w:rFonts w:ascii="Times New Roman" w:hAnsi="Times New Roman" w:cs="Times New Roman"/>
          <w:sz w:val="28"/>
          <w:szCs w:val="28"/>
        </w:rPr>
        <w:t>3</w:t>
      </w:r>
      <w:r w:rsidRPr="00B347F0">
        <w:rPr>
          <w:rFonts w:ascii="Times New Roman" w:hAnsi="Times New Roman" w:cs="Times New Roman"/>
          <w:sz w:val="28"/>
          <w:szCs w:val="28"/>
        </w:rPr>
        <w:t xml:space="preserve"> из </w:t>
      </w:r>
      <w:r>
        <w:rPr>
          <w:rFonts w:ascii="Times New Roman" w:hAnsi="Times New Roman" w:cs="Times New Roman"/>
          <w:sz w:val="28"/>
          <w:szCs w:val="28"/>
        </w:rPr>
        <w:t>6</w:t>
      </w:r>
      <w:r w:rsidRPr="00B347F0">
        <w:rPr>
          <w:rFonts w:ascii="Times New Roman" w:hAnsi="Times New Roman" w:cs="Times New Roman"/>
          <w:sz w:val="28"/>
          <w:szCs w:val="28"/>
        </w:rPr>
        <w:t xml:space="preserve"> пунктам, </w:t>
      </w:r>
      <w:r w:rsidRPr="00B347F0">
        <w:rPr>
          <w:rFonts w:ascii="Times New Roman" w:hAnsi="Times New Roman" w:cs="Times New Roman"/>
          <w:sz w:val="28"/>
          <w:szCs w:val="28"/>
        </w:rPr>
        <w:br/>
        <w:t>что соответствует Кс=</w:t>
      </w:r>
      <w:r>
        <w:rPr>
          <w:rFonts w:ascii="Times New Roman" w:hAnsi="Times New Roman" w:cs="Times New Roman"/>
          <w:sz w:val="28"/>
          <w:szCs w:val="28"/>
        </w:rPr>
        <w:t>5,0</w:t>
      </w:r>
      <w:r w:rsidRPr="00B347F0">
        <w:rPr>
          <w:rFonts w:ascii="Times New Roman" w:hAnsi="Times New Roman" w:cs="Times New Roman"/>
          <w:sz w:val="28"/>
          <w:szCs w:val="28"/>
        </w:rPr>
        <w:t>.</w:t>
      </w:r>
    </w:p>
    <w:p w14:paraId="3D3EC36C" w14:textId="77777777" w:rsidR="00424CDD" w:rsidRPr="005B214F" w:rsidRDefault="00424CDD" w:rsidP="005439A2">
      <w:pPr>
        <w:spacing w:after="0" w:line="240" w:lineRule="auto"/>
        <w:ind w:firstLine="567"/>
        <w:jc w:val="both"/>
        <w:rPr>
          <w:rFonts w:ascii="Times New Roman" w:hAnsi="Times New Roman" w:cs="Times New Roman"/>
          <w:b/>
          <w:sz w:val="28"/>
          <w:szCs w:val="28"/>
        </w:rPr>
      </w:pPr>
      <w:r w:rsidRPr="005B214F">
        <w:rPr>
          <w:rFonts w:ascii="Times New Roman" w:hAnsi="Times New Roman" w:cs="Times New Roman"/>
          <w:b/>
          <w:sz w:val="28"/>
          <w:szCs w:val="28"/>
        </w:rPr>
        <w:t>Замечания:</w:t>
      </w:r>
    </w:p>
    <w:p w14:paraId="2BDBDCC7" w14:textId="77777777" w:rsidR="00424CDD" w:rsidRPr="004C0B25" w:rsidRDefault="00424CDD" w:rsidP="005439A2">
      <w:pPr>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085381">
        <w:rPr>
          <w:rFonts w:ascii="Times New Roman" w:hAnsi="Times New Roman" w:cs="Times New Roman"/>
          <w:sz w:val="28"/>
          <w:szCs w:val="28"/>
        </w:rPr>
        <w:t xml:space="preserve">рограммы </w:t>
      </w:r>
      <w:r>
        <w:rPr>
          <w:rFonts w:ascii="Times New Roman" w:hAnsi="Times New Roman" w:cs="Times New Roman"/>
          <w:sz w:val="28"/>
          <w:szCs w:val="28"/>
        </w:rPr>
        <w:t>«К</w:t>
      </w:r>
      <w:r w:rsidRPr="00085381">
        <w:rPr>
          <w:rFonts w:ascii="Times New Roman" w:hAnsi="Times New Roman" w:cs="Times New Roman"/>
          <w:sz w:val="28"/>
          <w:szCs w:val="28"/>
        </w:rPr>
        <w:t>омплексно</w:t>
      </w:r>
      <w:r>
        <w:rPr>
          <w:rFonts w:ascii="Times New Roman" w:hAnsi="Times New Roman" w:cs="Times New Roman"/>
          <w:sz w:val="28"/>
          <w:szCs w:val="28"/>
        </w:rPr>
        <w:t>е</w:t>
      </w:r>
      <w:r w:rsidRPr="00085381">
        <w:rPr>
          <w:rFonts w:ascii="Times New Roman" w:hAnsi="Times New Roman" w:cs="Times New Roman"/>
          <w:sz w:val="28"/>
          <w:szCs w:val="28"/>
        </w:rPr>
        <w:t xml:space="preserve"> развитие </w:t>
      </w:r>
      <w:r>
        <w:rPr>
          <w:rFonts w:ascii="Times New Roman" w:hAnsi="Times New Roman" w:cs="Times New Roman"/>
          <w:sz w:val="28"/>
          <w:szCs w:val="28"/>
        </w:rPr>
        <w:t>транспортной</w:t>
      </w:r>
      <w:r w:rsidRPr="00085381">
        <w:rPr>
          <w:rFonts w:ascii="Times New Roman" w:hAnsi="Times New Roman" w:cs="Times New Roman"/>
          <w:sz w:val="28"/>
          <w:szCs w:val="28"/>
        </w:rPr>
        <w:t xml:space="preserve"> инфраструктуры</w:t>
      </w:r>
      <w:r>
        <w:rPr>
          <w:rFonts w:ascii="Times New Roman" w:hAnsi="Times New Roman" w:cs="Times New Roman"/>
          <w:sz w:val="28"/>
          <w:szCs w:val="28"/>
        </w:rPr>
        <w:t xml:space="preserve"> Туринского</w:t>
      </w:r>
      <w:r w:rsidRPr="00085381">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Свердловской области на 2018-2025 гг»</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Администрации Туринского городского округа</w:t>
      </w:r>
      <w:r w:rsidRPr="00085381">
        <w:rPr>
          <w:rFonts w:ascii="Times New Roman" w:hAnsi="Times New Roman" w:cs="Times New Roman"/>
          <w:sz w:val="28"/>
          <w:szCs w:val="28"/>
        </w:rPr>
        <w:t xml:space="preserve"> от </w:t>
      </w:r>
      <w:r>
        <w:rPr>
          <w:rFonts w:ascii="Times New Roman" w:hAnsi="Times New Roman" w:cs="Times New Roman"/>
          <w:sz w:val="28"/>
          <w:szCs w:val="28"/>
        </w:rPr>
        <w:t>30.03.2018</w:t>
      </w:r>
      <w:r w:rsidRPr="00085381">
        <w:rPr>
          <w:rFonts w:ascii="Times New Roman" w:hAnsi="Times New Roman" w:cs="Times New Roman"/>
          <w:sz w:val="28"/>
          <w:szCs w:val="28"/>
        </w:rPr>
        <w:t xml:space="preserve"> № </w:t>
      </w:r>
      <w:r>
        <w:rPr>
          <w:rFonts w:ascii="Times New Roman" w:hAnsi="Times New Roman" w:cs="Times New Roman"/>
          <w:sz w:val="28"/>
          <w:szCs w:val="28"/>
        </w:rPr>
        <w:t>337-ПА</w:t>
      </w:r>
      <w:r w:rsidRPr="00085381">
        <w:rPr>
          <w:rFonts w:ascii="Times New Roman" w:hAnsi="Times New Roman" w:cs="Times New Roman"/>
          <w:sz w:val="28"/>
          <w:szCs w:val="28"/>
        </w:rPr>
        <w:t xml:space="preserve">, Генеральному плану </w:t>
      </w:r>
      <w:r w:rsidRPr="00E11CFF">
        <w:rPr>
          <w:rFonts w:ascii="Times New Roman" w:hAnsi="Times New Roman" w:cs="Times New Roman"/>
          <w:sz w:val="28"/>
          <w:szCs w:val="28"/>
        </w:rPr>
        <w:t>Туринского городского округа</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ем</w:t>
      </w:r>
      <w:r w:rsidRPr="00044103">
        <w:rPr>
          <w:rFonts w:ascii="Times New Roman" w:hAnsi="Times New Roman" w:cs="Times New Roman"/>
          <w:sz w:val="28"/>
          <w:szCs w:val="28"/>
        </w:rPr>
        <w:t xml:space="preserve"> Думы </w:t>
      </w:r>
      <w:r w:rsidRPr="006F7C4F">
        <w:rPr>
          <w:rFonts w:ascii="Times New Roman" w:hAnsi="Times New Roman" w:cs="Times New Roman"/>
          <w:sz w:val="28"/>
          <w:szCs w:val="28"/>
        </w:rPr>
        <w:t>Туринского городского округа</w:t>
      </w:r>
      <w:r w:rsidRPr="00085381">
        <w:rPr>
          <w:rFonts w:ascii="Times New Roman" w:hAnsi="Times New Roman" w:cs="Times New Roman"/>
          <w:sz w:val="28"/>
          <w:szCs w:val="28"/>
        </w:rPr>
        <w:t xml:space="preserve"> </w:t>
      </w:r>
      <w:r w:rsidRPr="006F7C4F">
        <w:rPr>
          <w:rFonts w:ascii="Times New Roman" w:hAnsi="Times New Roman" w:cs="Times New Roman"/>
          <w:sz w:val="28"/>
          <w:szCs w:val="28"/>
        </w:rPr>
        <w:t>от 20.12.2012</w:t>
      </w:r>
      <w:r w:rsidRPr="00E11CFF">
        <w:rPr>
          <w:rFonts w:ascii="Times New Roman" w:hAnsi="Times New Roman" w:cs="Times New Roman"/>
          <w:sz w:val="28"/>
          <w:szCs w:val="28"/>
        </w:rPr>
        <w:t xml:space="preserve"> </w:t>
      </w:r>
      <w:r w:rsidRPr="006F7C4F">
        <w:rPr>
          <w:rFonts w:ascii="Times New Roman" w:hAnsi="Times New Roman" w:cs="Times New Roman"/>
          <w:sz w:val="28"/>
          <w:szCs w:val="28"/>
        </w:rPr>
        <w:t>№ 89</w:t>
      </w:r>
      <w:r w:rsidRPr="00085381">
        <w:rPr>
          <w:rFonts w:ascii="Times New Roman" w:hAnsi="Times New Roman" w:cs="Times New Roman"/>
          <w:sz w:val="28"/>
          <w:szCs w:val="28"/>
        </w:rPr>
        <w:t>, выявлены следующие несоответствия</w:t>
      </w:r>
    </w:p>
    <w:p w14:paraId="2CB19044" w14:textId="77777777" w:rsidR="00424CDD" w:rsidRDefault="00424CDD" w:rsidP="00424CDD">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sidRPr="005461B3">
        <w:rPr>
          <w:rFonts w:ascii="Times New Roman" w:hAnsi="Times New Roman" w:cs="Times New Roman"/>
          <w:sz w:val="28"/>
          <w:szCs w:val="28"/>
        </w:rPr>
        <w:t xml:space="preserve">В паспорте Программы </w:t>
      </w:r>
      <w:r>
        <w:rPr>
          <w:rFonts w:ascii="Times New Roman" w:hAnsi="Times New Roman" w:cs="Times New Roman"/>
          <w:sz w:val="28"/>
          <w:szCs w:val="28"/>
        </w:rPr>
        <w:t xml:space="preserve">отсутствуют правовые основания (нормативные правовые акты, в том числе Генеральный план), на основании которых разработана Программа. </w:t>
      </w:r>
      <w:r w:rsidRPr="005461B3">
        <w:rPr>
          <w:rFonts w:ascii="Times New Roman" w:hAnsi="Times New Roman" w:cs="Times New Roman"/>
          <w:sz w:val="28"/>
          <w:szCs w:val="28"/>
        </w:rPr>
        <w:t xml:space="preserve">Необходимо указать </w:t>
      </w:r>
      <w:r>
        <w:rPr>
          <w:rFonts w:ascii="Times New Roman" w:hAnsi="Times New Roman" w:cs="Times New Roman"/>
          <w:sz w:val="28"/>
          <w:szCs w:val="28"/>
        </w:rPr>
        <w:t>нормативные правовые акты и дату их принятия.</w:t>
      </w:r>
    </w:p>
    <w:p w14:paraId="32F84F9B" w14:textId="77777777" w:rsidR="00424CDD" w:rsidRPr="005461B3" w:rsidRDefault="00424CDD" w:rsidP="00424CDD">
      <w:pPr>
        <w:pStyle w:val="af0"/>
        <w:numPr>
          <w:ilvl w:val="0"/>
          <w:numId w:val="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разработана на срок менее 10 лет, а также 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w:t>
      </w:r>
      <w:r>
        <w:rPr>
          <w:rFonts w:ascii="Times New Roman"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w:t>
      </w:r>
    </w:p>
    <w:p w14:paraId="7B12AB0C" w14:textId="1AB696FA" w:rsidR="00424CDD" w:rsidRPr="00857A9F" w:rsidRDefault="00FA4FA0" w:rsidP="00424CDD">
      <w:pPr>
        <w:pStyle w:val="af0"/>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424CDD">
        <w:rPr>
          <w:rFonts w:ascii="Times New Roman" w:hAnsi="Times New Roman" w:cs="Times New Roman"/>
          <w:sz w:val="28"/>
          <w:szCs w:val="28"/>
        </w:rPr>
        <w:t xml:space="preserve">) </w:t>
      </w:r>
      <w:r w:rsidR="00424CDD" w:rsidRPr="00857A9F">
        <w:rPr>
          <w:rFonts w:ascii="Times New Roman" w:hAnsi="Times New Roman" w:cs="Times New Roman"/>
          <w:sz w:val="28"/>
          <w:szCs w:val="28"/>
        </w:rPr>
        <w:t>В Программы «Комплексное развитие транспортной инфраструктуры Туринского городского округа Свердловской области на 2018-2025 гг» отсутствуют данные о прогнозируемой численности населения.</w:t>
      </w:r>
    </w:p>
    <w:p w14:paraId="1638DEFA" w14:textId="77777777" w:rsidR="00424CDD" w:rsidRPr="00857A9F" w:rsidRDefault="00424CDD" w:rsidP="00424CDD">
      <w:pPr>
        <w:pStyle w:val="af0"/>
        <w:tabs>
          <w:tab w:val="left" w:pos="993"/>
        </w:tabs>
        <w:spacing w:after="0" w:line="240" w:lineRule="auto"/>
        <w:ind w:left="0" w:firstLine="709"/>
        <w:jc w:val="both"/>
        <w:rPr>
          <w:rFonts w:ascii="Times New Roman" w:hAnsi="Times New Roman" w:cs="Times New Roman"/>
          <w:sz w:val="28"/>
          <w:szCs w:val="28"/>
        </w:rPr>
      </w:pPr>
      <w:r w:rsidRPr="00857A9F">
        <w:rPr>
          <w:rFonts w:ascii="Times New Roman" w:hAnsi="Times New Roman" w:cs="Times New Roman"/>
          <w:sz w:val="28"/>
          <w:szCs w:val="28"/>
        </w:rPr>
        <w:t>Вместе с тем</w:t>
      </w:r>
      <w:r>
        <w:rPr>
          <w:rFonts w:ascii="Times New Roman" w:hAnsi="Times New Roman" w:cs="Times New Roman"/>
          <w:sz w:val="28"/>
          <w:szCs w:val="28"/>
        </w:rPr>
        <w:t xml:space="preserve"> мероприятия по развитию транспортной</w:t>
      </w:r>
      <w:r w:rsidRPr="00857A9F">
        <w:rPr>
          <w:rFonts w:ascii="Times New Roman" w:hAnsi="Times New Roman" w:cs="Times New Roman"/>
          <w:sz w:val="28"/>
          <w:szCs w:val="28"/>
        </w:rPr>
        <w:t xml:space="preserve"> инфраструктуры должны быть спрогнозированы, исходя из данных о численности населения.</w:t>
      </w:r>
    </w:p>
    <w:p w14:paraId="1ECEDACA" w14:textId="509135F1" w:rsidR="00424CDD" w:rsidRDefault="00215923" w:rsidP="00424CDD">
      <w:pPr>
        <w:pStyle w:val="af0"/>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424CDD" w:rsidRPr="00857A9F">
        <w:rPr>
          <w:rFonts w:ascii="Times New Roman" w:hAnsi="Times New Roman" w:cs="Times New Roman"/>
          <w:sz w:val="28"/>
          <w:szCs w:val="28"/>
        </w:rPr>
        <w:t xml:space="preserve">) </w:t>
      </w:r>
      <w:r w:rsidR="00424CDD">
        <w:rPr>
          <w:rFonts w:ascii="Times New Roman" w:hAnsi="Times New Roman" w:cs="Times New Roman"/>
          <w:sz w:val="28"/>
          <w:szCs w:val="28"/>
        </w:rPr>
        <w:t>Генеральным планом ГО предусмотрены следующие мероприятия по развитию транспортной инфраструктуры:</w:t>
      </w:r>
    </w:p>
    <w:p w14:paraId="00AC332E"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69341D3D" w14:textId="77777777" w:rsidR="00424CDD" w:rsidRPr="005B214F" w:rsidRDefault="00424CDD" w:rsidP="00424CDD">
      <w:pPr>
        <w:pStyle w:val="af0"/>
        <w:spacing w:after="0" w:line="240" w:lineRule="auto"/>
        <w:ind w:left="0" w:firstLine="709"/>
        <w:jc w:val="both"/>
        <w:rPr>
          <w:rFonts w:ascii="Times New Roman" w:hAnsi="Times New Roman" w:cs="Times New Roman"/>
          <w:b/>
          <w:sz w:val="28"/>
          <w:szCs w:val="28"/>
        </w:rPr>
      </w:pPr>
      <w:r w:rsidRPr="005B214F">
        <w:rPr>
          <w:rFonts w:ascii="Times New Roman" w:hAnsi="Times New Roman" w:cs="Times New Roman"/>
          <w:b/>
          <w:sz w:val="28"/>
          <w:szCs w:val="28"/>
        </w:rPr>
        <w:t>Железнодорожный транспорт:</w:t>
      </w:r>
    </w:p>
    <w:p w14:paraId="0F52897A"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оборудование диспетчерской централизации участка Егоршино – Устье-Аха, удлинение приемоотправочных путей до 850 м.</w:t>
      </w:r>
    </w:p>
    <w:p w14:paraId="6C70C3DE"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3D16FE7B" w14:textId="77777777" w:rsidR="00424CDD" w:rsidRPr="005B214F" w:rsidRDefault="00424CDD" w:rsidP="00424CDD">
      <w:pPr>
        <w:pStyle w:val="af0"/>
        <w:spacing w:after="0" w:line="240" w:lineRule="auto"/>
        <w:ind w:left="0" w:firstLine="709"/>
        <w:jc w:val="both"/>
        <w:rPr>
          <w:rFonts w:ascii="Times New Roman" w:hAnsi="Times New Roman" w:cs="Times New Roman"/>
          <w:b/>
          <w:sz w:val="28"/>
          <w:szCs w:val="28"/>
        </w:rPr>
      </w:pPr>
      <w:r w:rsidRPr="005B214F">
        <w:rPr>
          <w:rFonts w:ascii="Times New Roman" w:hAnsi="Times New Roman" w:cs="Times New Roman"/>
          <w:b/>
          <w:sz w:val="28"/>
          <w:szCs w:val="28"/>
        </w:rPr>
        <w:t>Воздушный транспорт:</w:t>
      </w:r>
    </w:p>
    <w:p w14:paraId="362D7EA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сохранение аэропорта г. Туринска при условии его выноса на новую площадку.</w:t>
      </w:r>
    </w:p>
    <w:p w14:paraId="0A6017C6"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237CB144" w14:textId="77777777" w:rsidR="00424CDD" w:rsidRPr="005B214F" w:rsidRDefault="00424CDD" w:rsidP="00424CDD">
      <w:pPr>
        <w:pStyle w:val="af0"/>
        <w:spacing w:after="0" w:line="240" w:lineRule="auto"/>
        <w:ind w:left="0" w:firstLine="709"/>
        <w:jc w:val="both"/>
        <w:rPr>
          <w:rFonts w:ascii="Times New Roman" w:hAnsi="Times New Roman" w:cs="Times New Roman"/>
          <w:b/>
          <w:sz w:val="28"/>
          <w:szCs w:val="28"/>
        </w:rPr>
      </w:pPr>
      <w:r w:rsidRPr="005B214F">
        <w:rPr>
          <w:rFonts w:ascii="Times New Roman" w:hAnsi="Times New Roman" w:cs="Times New Roman"/>
          <w:b/>
          <w:sz w:val="28"/>
          <w:szCs w:val="28"/>
        </w:rPr>
        <w:t>Автомобильные дороги:</w:t>
      </w:r>
    </w:p>
    <w:p w14:paraId="01A9493C"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обхода г. Туринска с юго-западной стороны автодорогой «с. Байкалово – с. Туринская Слобода – г. Туринск» протяженностью 4,8 км;</w:t>
      </w:r>
    </w:p>
    <w:p w14:paraId="566B39DE"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обхода с. Чекуново с восточной стороны автодорогой регионального значения «г. Туринск – с. Чекуново - Водолечебница» протяженностью 1, 5 км;</w:t>
      </w:r>
    </w:p>
    <w:p w14:paraId="6A97E6E5"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6081BE0D" w14:textId="77777777" w:rsidR="00424CDD" w:rsidRPr="00E50FC1" w:rsidRDefault="00424CDD" w:rsidP="00424CDD">
      <w:pPr>
        <w:pStyle w:val="af0"/>
        <w:spacing w:after="0" w:line="240" w:lineRule="auto"/>
        <w:ind w:left="0" w:firstLine="709"/>
        <w:jc w:val="both"/>
        <w:rPr>
          <w:rFonts w:ascii="Times New Roman" w:hAnsi="Times New Roman" w:cs="Times New Roman"/>
          <w:b/>
          <w:sz w:val="28"/>
          <w:szCs w:val="28"/>
        </w:rPr>
      </w:pPr>
      <w:r w:rsidRPr="00E50FC1">
        <w:rPr>
          <w:rFonts w:ascii="Times New Roman" w:hAnsi="Times New Roman" w:cs="Times New Roman"/>
          <w:b/>
          <w:sz w:val="28"/>
          <w:szCs w:val="28"/>
        </w:rPr>
        <w:t>Перевод дорог местного значения в сеть дорог регионального значения:</w:t>
      </w:r>
    </w:p>
    <w:p w14:paraId="6C64D0E9"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подъезд к д. Первина от а/д «с. Городище – д. Первина» 0,3 км;</w:t>
      </w:r>
    </w:p>
    <w:p w14:paraId="72AF72D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подъезд к д. Сутормина </w:t>
      </w:r>
      <w:r w:rsidRPr="001D15C7">
        <w:rPr>
          <w:rFonts w:ascii="Times New Roman" w:hAnsi="Times New Roman" w:cs="Times New Roman"/>
          <w:sz w:val="28"/>
          <w:szCs w:val="28"/>
        </w:rPr>
        <w:t>от а/д «с. Городище – д. Первина» 0,3 км</w:t>
      </w:r>
      <w:r>
        <w:rPr>
          <w:rFonts w:ascii="Times New Roman" w:hAnsi="Times New Roman" w:cs="Times New Roman"/>
          <w:sz w:val="28"/>
          <w:szCs w:val="28"/>
        </w:rPr>
        <w:t>;</w:t>
      </w:r>
    </w:p>
    <w:p w14:paraId="4FD51657"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подъезд к с. Зеленый Бор от а/д «г. Туринск – д. Урусова – с. Благовещенское – д. Кондрахино» 2,5 км;</w:t>
      </w:r>
    </w:p>
    <w:p w14:paraId="3CC6F407"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 Лопатково – д. Устиновка 2 км;</w:t>
      </w:r>
    </w:p>
    <w:p w14:paraId="378C840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подъезд к п. Косарева от </w:t>
      </w:r>
      <w:r w:rsidRPr="001D15C7">
        <w:rPr>
          <w:rFonts w:ascii="Times New Roman" w:hAnsi="Times New Roman" w:cs="Times New Roman"/>
          <w:sz w:val="28"/>
          <w:szCs w:val="28"/>
        </w:rPr>
        <w:t>а/д «г. Туринск – д. Урусова – с. Благовещенское – д. Кондрахино»</w:t>
      </w:r>
      <w:r>
        <w:rPr>
          <w:rFonts w:ascii="Times New Roman" w:hAnsi="Times New Roman" w:cs="Times New Roman"/>
          <w:sz w:val="28"/>
          <w:szCs w:val="28"/>
        </w:rPr>
        <w:t xml:space="preserve"> 1 км;</w:t>
      </w:r>
    </w:p>
    <w:p w14:paraId="24B14E45"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sidRPr="005A2237">
        <w:rPr>
          <w:rFonts w:ascii="Times New Roman" w:hAnsi="Times New Roman" w:cs="Times New Roman"/>
          <w:sz w:val="28"/>
          <w:szCs w:val="28"/>
        </w:rPr>
        <w:lastRenderedPageBreak/>
        <w:t xml:space="preserve">- </w:t>
      </w:r>
      <w:r>
        <w:rPr>
          <w:rFonts w:ascii="Times New Roman" w:hAnsi="Times New Roman" w:cs="Times New Roman"/>
          <w:sz w:val="28"/>
          <w:szCs w:val="28"/>
        </w:rPr>
        <w:t>п. Лопатково – д. Устиновка 2 км;</w:t>
      </w:r>
    </w:p>
    <w:p w14:paraId="4114651D"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подъезд к п. Косарева от а/д «г. Туринск – д. Урусова – с. Благовещенское – д. Кондрахино» 1 км;</w:t>
      </w:r>
    </w:p>
    <w:p w14:paraId="4677DE47"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 Неймышево – д. Новое Шишикино 7 км;</w:t>
      </w:r>
    </w:p>
    <w:p w14:paraId="7F973456"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 Урусова – а/д «г. Камышлов – г. Ирбит – г. Туринск – г. Тавда» 20 км;</w:t>
      </w:r>
    </w:p>
    <w:p w14:paraId="66BFD2AF"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Реконструкция автодороги «г. Туринск – д. Добрино», которая входит в п. Таборы.</w:t>
      </w:r>
    </w:p>
    <w:p w14:paraId="68025EC3"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3DFA3ADA" w14:textId="77777777" w:rsidR="00424CDD" w:rsidRPr="00E50FC1" w:rsidRDefault="00424CDD" w:rsidP="00424CDD">
      <w:pPr>
        <w:pStyle w:val="af0"/>
        <w:spacing w:after="0" w:line="240" w:lineRule="auto"/>
        <w:ind w:left="0" w:firstLine="709"/>
        <w:jc w:val="both"/>
        <w:rPr>
          <w:rFonts w:ascii="Times New Roman" w:hAnsi="Times New Roman" w:cs="Times New Roman"/>
          <w:b/>
          <w:sz w:val="28"/>
          <w:szCs w:val="28"/>
        </w:rPr>
      </w:pPr>
      <w:r w:rsidRPr="00E50FC1">
        <w:rPr>
          <w:rFonts w:ascii="Times New Roman" w:hAnsi="Times New Roman" w:cs="Times New Roman"/>
          <w:b/>
          <w:sz w:val="28"/>
          <w:szCs w:val="28"/>
        </w:rPr>
        <w:t>Автодороги местного значения, которые обеспечивают подъезд к населенным пунктам от автодорог общей сети и имеют твердое покрытие проезжих частей:</w:t>
      </w:r>
    </w:p>
    <w:p w14:paraId="43B09922"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подъезд к д. Фирсово от а/д </w:t>
      </w:r>
      <w:r w:rsidRPr="0027726A">
        <w:rPr>
          <w:rFonts w:ascii="Times New Roman" w:hAnsi="Times New Roman" w:cs="Times New Roman"/>
          <w:sz w:val="28"/>
          <w:szCs w:val="28"/>
        </w:rPr>
        <w:t>«г. Туринск – д. Урусова – с. Благовещенское – д. Кондрахино»</w:t>
      </w:r>
      <w:r>
        <w:rPr>
          <w:rFonts w:ascii="Times New Roman" w:hAnsi="Times New Roman" w:cs="Times New Roman"/>
          <w:sz w:val="28"/>
          <w:szCs w:val="28"/>
        </w:rPr>
        <w:t xml:space="preserve"> 1 км;</w:t>
      </w:r>
    </w:p>
    <w:p w14:paraId="68EF8251"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подъезд к с. Чукреевское от а/д «г. Туринск – д. Урусова – с. Благовещенское – д. Кондрахино» 1,1 км;</w:t>
      </w:r>
    </w:p>
    <w:p w14:paraId="47675CE1"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подъезд к д. Шевелевское от а/д </w:t>
      </w:r>
      <w:r w:rsidRPr="00AE7CBA">
        <w:rPr>
          <w:rFonts w:ascii="Times New Roman" w:hAnsi="Times New Roman" w:cs="Times New Roman"/>
          <w:sz w:val="28"/>
          <w:szCs w:val="28"/>
        </w:rPr>
        <w:t>«с. Байкалово – с. Туринская Слобода – г. Туринск»</w:t>
      </w:r>
      <w:r>
        <w:rPr>
          <w:rFonts w:ascii="Times New Roman" w:hAnsi="Times New Roman" w:cs="Times New Roman"/>
          <w:sz w:val="28"/>
          <w:szCs w:val="28"/>
        </w:rPr>
        <w:t xml:space="preserve"> 1,2 км;</w:t>
      </w:r>
    </w:p>
    <w:p w14:paraId="6362FC7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 Чеболтасово – д. Голышева 0,4 км.</w:t>
      </w:r>
    </w:p>
    <w:p w14:paraId="677BCA60"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130FB5B8" w14:textId="77777777" w:rsidR="00424CDD" w:rsidRPr="00E50FC1" w:rsidRDefault="00424CDD" w:rsidP="00424CDD">
      <w:pPr>
        <w:pStyle w:val="af0"/>
        <w:spacing w:after="0" w:line="240" w:lineRule="auto"/>
        <w:ind w:left="0" w:firstLine="709"/>
        <w:jc w:val="both"/>
        <w:rPr>
          <w:rFonts w:ascii="Times New Roman" w:hAnsi="Times New Roman" w:cs="Times New Roman"/>
          <w:b/>
          <w:sz w:val="28"/>
          <w:szCs w:val="28"/>
        </w:rPr>
      </w:pPr>
      <w:r w:rsidRPr="00E50FC1">
        <w:rPr>
          <w:rFonts w:ascii="Times New Roman" w:hAnsi="Times New Roman" w:cs="Times New Roman"/>
          <w:b/>
          <w:sz w:val="28"/>
          <w:szCs w:val="28"/>
        </w:rPr>
        <w:t>Автомобильный транспорт:</w:t>
      </w:r>
    </w:p>
    <w:p w14:paraId="5CBB1C73"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перевод автотранспорта на газ;</w:t>
      </w:r>
    </w:p>
    <w:p w14:paraId="113F41FF"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АГЗС по основным направлениям автомобильных дорог;</w:t>
      </w:r>
    </w:p>
    <w:p w14:paraId="42D37B6C"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на ул. Западная г. Туринск здания нового автовокзала.</w:t>
      </w:r>
    </w:p>
    <w:p w14:paraId="4632C962"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E7F54">
        <w:rPr>
          <w:rFonts w:ascii="Times New Roman" w:hAnsi="Times New Roman" w:cs="Times New Roman"/>
          <w:sz w:val="28"/>
          <w:szCs w:val="28"/>
        </w:rPr>
        <w:t xml:space="preserve">В Программе предусмотрены иные мероприятия по развитию </w:t>
      </w:r>
      <w:r>
        <w:rPr>
          <w:rFonts w:ascii="Times New Roman" w:hAnsi="Times New Roman" w:cs="Times New Roman"/>
          <w:sz w:val="28"/>
          <w:szCs w:val="28"/>
        </w:rPr>
        <w:t>транспортной</w:t>
      </w:r>
      <w:r w:rsidRPr="007E7F54">
        <w:rPr>
          <w:rFonts w:ascii="Times New Roman" w:hAnsi="Times New Roman" w:cs="Times New Roman"/>
          <w:sz w:val="28"/>
          <w:szCs w:val="28"/>
        </w:rPr>
        <w:t xml:space="preserve"> инфраструктуры, не предусмотренные Генеральным планом.</w:t>
      </w:r>
    </w:p>
    <w:p w14:paraId="256484B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1C43A78A"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городского округа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sz w:val="28"/>
          <w:szCs w:val="28"/>
        </w:rPr>
        <w:t>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6A7F0ACF"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sz w:val="28"/>
          <w:szCs w:val="28"/>
        </w:rPr>
        <w:t xml:space="preserve">или в </w:t>
      </w:r>
      <w:r w:rsidRPr="001021CC">
        <w:rPr>
          <w:rFonts w:ascii="Times New Roman" w:hAnsi="Times New Roman" w:cs="Times New Roman"/>
          <w:sz w:val="28"/>
          <w:szCs w:val="28"/>
        </w:rPr>
        <w:lastRenderedPageBreak/>
        <w:t xml:space="preserve">установленном местной администрацией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программами комплексного развития социальной инфраструктуры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26CE9173"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w:t>
      </w:r>
      <w:r w:rsidRPr="00CF6EEE">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5DAEB1FB"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w:t>
      </w:r>
      <w:r w:rsidRPr="00597302">
        <w:rPr>
          <w:rFonts w:ascii="Times New Roman" w:hAnsi="Times New Roman" w:cs="Times New Roman"/>
          <w:sz w:val="28"/>
          <w:szCs w:val="28"/>
        </w:rPr>
        <w:t>Программы «Комплексное развитие транспортной инфраструктуры Туринского городского округа Свердловской области на 2018-2025 гг»</w:t>
      </w:r>
      <w:r>
        <w:rPr>
          <w:rFonts w:ascii="Times New Roman" w:hAnsi="Times New Roman" w:cs="Times New Roman"/>
          <w:sz w:val="28"/>
          <w:szCs w:val="28"/>
        </w:rPr>
        <w:t xml:space="preserve"> (далее – Программа), предусмотрены иные мероприятия по развитию транспортной инфраструктуры, чем в Генеральном плане.</w:t>
      </w:r>
    </w:p>
    <w:p w14:paraId="11EED5C9"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не отражены в Программе.</w:t>
      </w:r>
    </w:p>
    <w:p w14:paraId="128C2D34" w14:textId="7CBCF16F" w:rsidR="00424CDD" w:rsidRDefault="00424CDD" w:rsidP="00424CDD">
      <w:pPr>
        <w:ind w:firstLine="709"/>
        <w:jc w:val="both"/>
        <w:rPr>
          <w:rFonts w:ascii="Times New Roman" w:hAnsi="Times New Roman" w:cs="Times New Roman"/>
          <w:sz w:val="28"/>
          <w:szCs w:val="28"/>
        </w:rPr>
      </w:pPr>
      <w:r w:rsidRPr="005461B3">
        <w:rPr>
          <w:rFonts w:ascii="Times New Roman"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778732AC" w14:textId="77777777"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56424F50" w14:textId="77777777" w:rsidR="00424CDD"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5.4</w:t>
      </w:r>
    </w:p>
    <w:p w14:paraId="48E9816F" w14:textId="2C44B54F" w:rsidR="00424CDD" w:rsidRPr="00C42BB0"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Артинский </w:t>
      </w:r>
      <w:r>
        <w:rPr>
          <w:rFonts w:ascii="Times New Roman" w:hAnsi="Times New Roman" w:cs="Times New Roman"/>
          <w:sz w:val="28"/>
          <w:szCs w:val="28"/>
        </w:rPr>
        <w:t>генеральному плану</w:t>
      </w:r>
    </w:p>
    <w:tbl>
      <w:tblPr>
        <w:tblStyle w:val="a3"/>
        <w:tblW w:w="15730" w:type="dxa"/>
        <w:jc w:val="center"/>
        <w:tblLayout w:type="fixed"/>
        <w:tblLook w:val="04A0" w:firstRow="1" w:lastRow="0" w:firstColumn="1" w:lastColumn="0" w:noHBand="0" w:noVBand="1"/>
      </w:tblPr>
      <w:tblGrid>
        <w:gridCol w:w="556"/>
        <w:gridCol w:w="2462"/>
        <w:gridCol w:w="3832"/>
        <w:gridCol w:w="1465"/>
        <w:gridCol w:w="1465"/>
        <w:gridCol w:w="1272"/>
        <w:gridCol w:w="1276"/>
        <w:gridCol w:w="1275"/>
        <w:gridCol w:w="2127"/>
      </w:tblGrid>
      <w:tr w:rsidR="00424CDD" w:rsidRPr="00873F00" w14:paraId="7E92F79E" w14:textId="77777777" w:rsidTr="005439A2">
        <w:trPr>
          <w:jc w:val="center"/>
        </w:trPr>
        <w:tc>
          <w:tcPr>
            <w:tcW w:w="556" w:type="dxa"/>
            <w:vMerge w:val="restart"/>
          </w:tcPr>
          <w:p w14:paraId="41176334" w14:textId="77777777" w:rsidR="00424CDD" w:rsidRPr="00873F00" w:rsidRDefault="00424CDD"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3945A09A"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2" w:type="dxa"/>
            <w:vMerge w:val="restart"/>
          </w:tcPr>
          <w:p w14:paraId="3F2EFE3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08DAC498" w14:textId="77777777" w:rsidR="00424CDD" w:rsidRPr="00873F00" w:rsidRDefault="00424CDD"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4BB4BB6F" w14:textId="77777777" w:rsidR="00424CDD" w:rsidRPr="00873F00" w:rsidRDefault="00424CDD"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3823" w:type="dxa"/>
            <w:gridSpan w:val="3"/>
          </w:tcPr>
          <w:p w14:paraId="6F875E5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2127" w:type="dxa"/>
            <w:vMerge w:val="restart"/>
          </w:tcPr>
          <w:p w14:paraId="373B720C"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424CDD" w:rsidRPr="00873F00" w14:paraId="4619EE1E" w14:textId="77777777" w:rsidTr="005439A2">
        <w:trPr>
          <w:jc w:val="center"/>
        </w:trPr>
        <w:tc>
          <w:tcPr>
            <w:tcW w:w="556" w:type="dxa"/>
            <w:vMerge/>
          </w:tcPr>
          <w:p w14:paraId="6732709E" w14:textId="77777777" w:rsidR="00424CDD" w:rsidRPr="00873F00" w:rsidRDefault="00424CDD" w:rsidP="005439A2">
            <w:pPr>
              <w:jc w:val="center"/>
              <w:rPr>
                <w:rFonts w:ascii="Times New Roman" w:hAnsi="Times New Roman" w:cs="Times New Roman"/>
                <w:b/>
                <w:sz w:val="20"/>
                <w:szCs w:val="20"/>
              </w:rPr>
            </w:pPr>
          </w:p>
        </w:tc>
        <w:tc>
          <w:tcPr>
            <w:tcW w:w="2462" w:type="dxa"/>
            <w:vMerge/>
          </w:tcPr>
          <w:p w14:paraId="15173FEF" w14:textId="77777777" w:rsidR="00424CDD" w:rsidRPr="00873F00" w:rsidRDefault="00424CDD" w:rsidP="005439A2">
            <w:pPr>
              <w:jc w:val="center"/>
              <w:rPr>
                <w:rFonts w:ascii="Times New Roman" w:hAnsi="Times New Roman" w:cs="Times New Roman"/>
                <w:b/>
                <w:sz w:val="20"/>
                <w:szCs w:val="20"/>
              </w:rPr>
            </w:pPr>
          </w:p>
        </w:tc>
        <w:tc>
          <w:tcPr>
            <w:tcW w:w="3832" w:type="dxa"/>
            <w:vMerge/>
          </w:tcPr>
          <w:p w14:paraId="37FC61D5"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6841F015"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44A44F50" w14:textId="77777777" w:rsidR="00424CDD" w:rsidRPr="00873F00" w:rsidRDefault="00424CDD" w:rsidP="005439A2">
            <w:pPr>
              <w:jc w:val="center"/>
              <w:rPr>
                <w:rFonts w:ascii="Times New Roman" w:hAnsi="Times New Roman" w:cs="Times New Roman"/>
                <w:b/>
                <w:sz w:val="20"/>
                <w:szCs w:val="20"/>
              </w:rPr>
            </w:pPr>
          </w:p>
        </w:tc>
        <w:tc>
          <w:tcPr>
            <w:tcW w:w="1272" w:type="dxa"/>
          </w:tcPr>
          <w:p w14:paraId="6E83894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873F00">
              <w:rPr>
                <w:rFonts w:ascii="Times New Roman" w:hAnsi="Times New Roman" w:cs="Times New Roman"/>
                <w:sz w:val="20"/>
                <w:szCs w:val="20"/>
              </w:rPr>
              <w:t xml:space="preserve"> этап</w:t>
            </w:r>
          </w:p>
        </w:tc>
        <w:tc>
          <w:tcPr>
            <w:tcW w:w="1276" w:type="dxa"/>
          </w:tcPr>
          <w:p w14:paraId="473735A0"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lang w:val="en-US"/>
              </w:rPr>
              <w:t>II</w:t>
            </w:r>
            <w:r w:rsidRPr="00873F00">
              <w:rPr>
                <w:rFonts w:ascii="Times New Roman" w:hAnsi="Times New Roman" w:cs="Times New Roman"/>
                <w:sz w:val="20"/>
                <w:szCs w:val="20"/>
              </w:rPr>
              <w:t xml:space="preserve"> этап</w:t>
            </w:r>
          </w:p>
        </w:tc>
        <w:tc>
          <w:tcPr>
            <w:tcW w:w="1275" w:type="dxa"/>
          </w:tcPr>
          <w:p w14:paraId="2C110F45" w14:textId="77777777" w:rsidR="00424CDD" w:rsidRPr="00E750B4" w:rsidRDefault="00424CDD" w:rsidP="005439A2">
            <w:pPr>
              <w:jc w:val="center"/>
              <w:rPr>
                <w:rFonts w:ascii="Times New Roman" w:hAnsi="Times New Roman" w:cs="Times New Roman"/>
                <w:sz w:val="20"/>
                <w:szCs w:val="20"/>
              </w:rPr>
            </w:pPr>
            <w:r>
              <w:rPr>
                <w:rFonts w:ascii="Times New Roman" w:hAnsi="Times New Roman" w:cs="Times New Roman"/>
                <w:sz w:val="20"/>
                <w:szCs w:val="20"/>
                <w:lang w:val="en-US"/>
              </w:rPr>
              <w:t>III</w:t>
            </w:r>
            <w:r w:rsidRPr="00E750B4">
              <w:rPr>
                <w:rFonts w:ascii="Times New Roman" w:hAnsi="Times New Roman" w:cs="Times New Roman"/>
                <w:sz w:val="20"/>
                <w:szCs w:val="20"/>
              </w:rPr>
              <w:t xml:space="preserve"> этап</w:t>
            </w:r>
          </w:p>
        </w:tc>
        <w:tc>
          <w:tcPr>
            <w:tcW w:w="2127" w:type="dxa"/>
            <w:vMerge/>
          </w:tcPr>
          <w:p w14:paraId="2583A33C" w14:textId="77777777" w:rsidR="00424CDD" w:rsidRPr="00873F00" w:rsidRDefault="00424CDD" w:rsidP="005439A2">
            <w:pPr>
              <w:jc w:val="center"/>
              <w:rPr>
                <w:rFonts w:ascii="Times New Roman" w:hAnsi="Times New Roman" w:cs="Times New Roman"/>
                <w:b/>
                <w:sz w:val="20"/>
                <w:szCs w:val="20"/>
              </w:rPr>
            </w:pPr>
          </w:p>
        </w:tc>
      </w:tr>
      <w:tr w:rsidR="00424CDD" w:rsidRPr="00873F00" w14:paraId="6502CCF3" w14:textId="77777777" w:rsidTr="005439A2">
        <w:trPr>
          <w:jc w:val="center"/>
        </w:trPr>
        <w:tc>
          <w:tcPr>
            <w:tcW w:w="556" w:type="dxa"/>
          </w:tcPr>
          <w:p w14:paraId="6BD0CD0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4455DD4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2" w:type="dxa"/>
          </w:tcPr>
          <w:p w14:paraId="2D17E4DC"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08B39881"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6CEE3266"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272" w:type="dxa"/>
          </w:tcPr>
          <w:p w14:paraId="09107356"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276" w:type="dxa"/>
          </w:tcPr>
          <w:p w14:paraId="57255C85"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7</w:t>
            </w:r>
          </w:p>
        </w:tc>
        <w:tc>
          <w:tcPr>
            <w:tcW w:w="1275" w:type="dxa"/>
          </w:tcPr>
          <w:p w14:paraId="4F5B2F96"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8</w:t>
            </w:r>
          </w:p>
        </w:tc>
        <w:tc>
          <w:tcPr>
            <w:tcW w:w="2127" w:type="dxa"/>
          </w:tcPr>
          <w:p w14:paraId="783D5C1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9</w:t>
            </w:r>
          </w:p>
        </w:tc>
      </w:tr>
      <w:tr w:rsidR="00424CDD" w:rsidRPr="00873F00" w14:paraId="1ED695AA" w14:textId="77777777" w:rsidTr="005439A2">
        <w:trPr>
          <w:jc w:val="center"/>
        </w:trPr>
        <w:tc>
          <w:tcPr>
            <w:tcW w:w="556" w:type="dxa"/>
            <w:vMerge w:val="restart"/>
          </w:tcPr>
          <w:p w14:paraId="377D640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6072A9D8"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2" w:type="dxa"/>
          </w:tcPr>
          <w:p w14:paraId="29EAACBF"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2AF1D6B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1AC79861" w14:textId="77777777" w:rsidR="00424CDD" w:rsidRPr="0050218D" w:rsidRDefault="00424CDD" w:rsidP="005439A2">
            <w:pPr>
              <w:jc w:val="center"/>
              <w:rPr>
                <w:rFonts w:ascii="Times New Roman" w:hAnsi="Times New Roman" w:cs="Times New Roman"/>
                <w:sz w:val="20"/>
                <w:szCs w:val="20"/>
              </w:rPr>
            </w:pPr>
            <w:r w:rsidRPr="0050218D">
              <w:rPr>
                <w:rFonts w:ascii="Times New Roman" w:hAnsi="Times New Roman" w:cs="Times New Roman"/>
                <w:sz w:val="20"/>
                <w:szCs w:val="20"/>
              </w:rPr>
              <w:t>2030</w:t>
            </w:r>
          </w:p>
        </w:tc>
        <w:tc>
          <w:tcPr>
            <w:tcW w:w="1272" w:type="dxa"/>
          </w:tcPr>
          <w:p w14:paraId="762D8FE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2017</w:t>
            </w:r>
            <w:r w:rsidRPr="00873F00">
              <w:rPr>
                <w:rFonts w:ascii="Times New Roman" w:hAnsi="Times New Roman" w:cs="Times New Roman"/>
                <w:sz w:val="20"/>
                <w:szCs w:val="20"/>
              </w:rPr>
              <w:t>-</w:t>
            </w:r>
            <w:r>
              <w:rPr>
                <w:rFonts w:ascii="Times New Roman" w:hAnsi="Times New Roman" w:cs="Times New Roman"/>
                <w:sz w:val="20"/>
                <w:szCs w:val="20"/>
              </w:rPr>
              <w:t>2021</w:t>
            </w:r>
          </w:p>
        </w:tc>
        <w:tc>
          <w:tcPr>
            <w:tcW w:w="1276" w:type="dxa"/>
          </w:tcPr>
          <w:p w14:paraId="4CF6D335"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2022-2031</w:t>
            </w:r>
          </w:p>
        </w:tc>
        <w:tc>
          <w:tcPr>
            <w:tcW w:w="1275" w:type="dxa"/>
          </w:tcPr>
          <w:p w14:paraId="341171F2"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2032-2040</w:t>
            </w:r>
          </w:p>
        </w:tc>
        <w:tc>
          <w:tcPr>
            <w:tcW w:w="2127" w:type="dxa"/>
          </w:tcPr>
          <w:p w14:paraId="1C4D14A7"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p w14:paraId="541E05EF" w14:textId="77777777" w:rsidR="00424CDD" w:rsidRPr="00873F00" w:rsidRDefault="00424CDD" w:rsidP="005439A2">
            <w:pPr>
              <w:rPr>
                <w:rFonts w:ascii="Times New Roman" w:hAnsi="Times New Roman" w:cs="Times New Roman"/>
                <w:sz w:val="20"/>
                <w:szCs w:val="20"/>
              </w:rPr>
            </w:pPr>
          </w:p>
        </w:tc>
      </w:tr>
      <w:tr w:rsidR="00424CDD" w:rsidRPr="00873F00" w14:paraId="01F1D639" w14:textId="77777777" w:rsidTr="005439A2">
        <w:trPr>
          <w:jc w:val="center"/>
        </w:trPr>
        <w:tc>
          <w:tcPr>
            <w:tcW w:w="556" w:type="dxa"/>
            <w:vMerge/>
          </w:tcPr>
          <w:p w14:paraId="29386D8E"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74CFAF68" w14:textId="77777777" w:rsidR="00424CDD" w:rsidRPr="00873F00" w:rsidRDefault="00424CDD" w:rsidP="005439A2">
            <w:pPr>
              <w:rPr>
                <w:rFonts w:ascii="Times New Roman" w:hAnsi="Times New Roman" w:cs="Times New Roman"/>
                <w:sz w:val="20"/>
                <w:szCs w:val="20"/>
              </w:rPr>
            </w:pPr>
          </w:p>
        </w:tc>
        <w:tc>
          <w:tcPr>
            <w:tcW w:w="3832" w:type="dxa"/>
          </w:tcPr>
          <w:p w14:paraId="5E892C47"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4F74979A" w14:textId="77777777" w:rsidR="00424CDD" w:rsidRDefault="00424CDD" w:rsidP="005439A2">
            <w:pPr>
              <w:jc w:val="center"/>
              <w:rPr>
                <w:rFonts w:ascii="Times New Roman" w:hAnsi="Times New Roman" w:cs="Times New Roman"/>
                <w:sz w:val="20"/>
                <w:szCs w:val="20"/>
              </w:rPr>
            </w:pPr>
          </w:p>
          <w:p w14:paraId="46E8D9C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6DF81B55" w14:textId="77777777" w:rsidR="00424CDD" w:rsidRPr="0050218D" w:rsidRDefault="00424CDD" w:rsidP="005439A2">
            <w:pPr>
              <w:jc w:val="center"/>
              <w:rPr>
                <w:rFonts w:ascii="Times New Roman" w:hAnsi="Times New Roman" w:cs="Times New Roman"/>
                <w:sz w:val="20"/>
                <w:szCs w:val="20"/>
              </w:rPr>
            </w:pPr>
            <w:r w:rsidRPr="0050218D">
              <w:rPr>
                <w:rFonts w:ascii="Times New Roman" w:hAnsi="Times New Roman" w:cs="Times New Roman"/>
                <w:sz w:val="20"/>
                <w:szCs w:val="20"/>
              </w:rPr>
              <w:t>от 11.12.12</w:t>
            </w:r>
          </w:p>
          <w:p w14:paraId="623D7CDE" w14:textId="77777777" w:rsidR="00424CDD" w:rsidRPr="0050218D" w:rsidRDefault="00424CDD" w:rsidP="005439A2">
            <w:pPr>
              <w:ind w:left="-64"/>
              <w:jc w:val="center"/>
              <w:rPr>
                <w:rFonts w:ascii="Times New Roman" w:hAnsi="Times New Roman" w:cs="Times New Roman"/>
                <w:sz w:val="20"/>
                <w:szCs w:val="20"/>
              </w:rPr>
            </w:pPr>
            <w:r w:rsidRPr="0050218D">
              <w:rPr>
                <w:rFonts w:ascii="Times New Roman" w:hAnsi="Times New Roman" w:cs="Times New Roman"/>
                <w:sz w:val="20"/>
                <w:szCs w:val="20"/>
              </w:rPr>
              <w:t>№ 103</w:t>
            </w:r>
          </w:p>
        </w:tc>
        <w:tc>
          <w:tcPr>
            <w:tcW w:w="3823" w:type="dxa"/>
            <w:gridSpan w:val="3"/>
          </w:tcPr>
          <w:p w14:paraId="6BEC4D8D"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26.06.2017 </w:t>
            </w:r>
          </w:p>
          <w:p w14:paraId="6368128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 559</w:t>
            </w:r>
          </w:p>
        </w:tc>
        <w:tc>
          <w:tcPr>
            <w:tcW w:w="2127" w:type="dxa"/>
          </w:tcPr>
          <w:p w14:paraId="2A9CC700" w14:textId="77777777" w:rsidR="00424CDD" w:rsidRDefault="00424CDD" w:rsidP="005439A2">
            <w:pPr>
              <w:jc w:val="center"/>
              <w:rPr>
                <w:rFonts w:ascii="Times New Roman" w:hAnsi="Times New Roman" w:cs="Times New Roman"/>
                <w:sz w:val="20"/>
                <w:szCs w:val="20"/>
              </w:rPr>
            </w:pPr>
          </w:p>
          <w:p w14:paraId="5B8B16A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B1EB1B3" w14:textId="77777777" w:rsidTr="005439A2">
        <w:trPr>
          <w:trHeight w:val="352"/>
          <w:jc w:val="center"/>
        </w:trPr>
        <w:tc>
          <w:tcPr>
            <w:tcW w:w="556" w:type="dxa"/>
            <w:vMerge w:val="restart"/>
          </w:tcPr>
          <w:p w14:paraId="35B4075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vMerge w:val="restart"/>
          </w:tcPr>
          <w:p w14:paraId="568AB57A"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2" w:type="dxa"/>
            <w:vMerge w:val="restart"/>
          </w:tcPr>
          <w:p w14:paraId="2260F97D" w14:textId="77777777" w:rsidR="00424CDD" w:rsidRPr="00327D6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vMerge w:val="restart"/>
          </w:tcPr>
          <w:p w14:paraId="7D500706" w14:textId="77777777" w:rsidR="00424CDD" w:rsidRDefault="00424CDD" w:rsidP="005439A2">
            <w:pPr>
              <w:jc w:val="center"/>
              <w:rPr>
                <w:rFonts w:ascii="Times New Roman" w:hAnsi="Times New Roman" w:cs="Times New Roman"/>
                <w:sz w:val="20"/>
                <w:szCs w:val="20"/>
              </w:rPr>
            </w:pPr>
          </w:p>
          <w:p w14:paraId="022A707D"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65" w:type="dxa"/>
          </w:tcPr>
          <w:p w14:paraId="312A0FE7" w14:textId="77777777" w:rsidR="00424CDD" w:rsidRPr="0050218D" w:rsidRDefault="00424CDD" w:rsidP="005439A2">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w:t>
            </w:r>
            <w:r w:rsidRPr="0050218D">
              <w:rPr>
                <w:rFonts w:ascii="Times New Roman" w:hAnsi="Times New Roman" w:cs="Times New Roman"/>
                <w:sz w:val="20"/>
                <w:szCs w:val="20"/>
              </w:rPr>
              <w:t xml:space="preserve"> этап 2015 г. - 30600</w:t>
            </w:r>
          </w:p>
        </w:tc>
        <w:tc>
          <w:tcPr>
            <w:tcW w:w="1272" w:type="dxa"/>
            <w:vMerge w:val="restart"/>
          </w:tcPr>
          <w:p w14:paraId="35B0D601" w14:textId="77777777" w:rsidR="00424CDD" w:rsidRDefault="00424CDD" w:rsidP="005439A2">
            <w:pPr>
              <w:jc w:val="center"/>
              <w:rPr>
                <w:rFonts w:ascii="Times New Roman" w:hAnsi="Times New Roman" w:cs="Times New Roman"/>
                <w:sz w:val="20"/>
                <w:szCs w:val="20"/>
              </w:rPr>
            </w:pPr>
          </w:p>
          <w:p w14:paraId="5C0EC0F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tcPr>
          <w:p w14:paraId="3D0DFDC7" w14:textId="77777777" w:rsidR="00424CDD" w:rsidRDefault="00424CDD" w:rsidP="005439A2">
            <w:pPr>
              <w:jc w:val="center"/>
              <w:rPr>
                <w:rFonts w:ascii="Times New Roman" w:hAnsi="Times New Roman" w:cs="Times New Roman"/>
                <w:sz w:val="20"/>
                <w:szCs w:val="20"/>
              </w:rPr>
            </w:pPr>
          </w:p>
          <w:p w14:paraId="5CCD95A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vMerge w:val="restart"/>
          </w:tcPr>
          <w:p w14:paraId="55F32A1E" w14:textId="77777777" w:rsidR="00424CDD" w:rsidRDefault="00424CDD" w:rsidP="005439A2">
            <w:pPr>
              <w:jc w:val="center"/>
              <w:rPr>
                <w:rFonts w:ascii="Times New Roman" w:hAnsi="Times New Roman" w:cs="Times New Roman"/>
                <w:sz w:val="20"/>
                <w:szCs w:val="20"/>
              </w:rPr>
            </w:pPr>
          </w:p>
          <w:p w14:paraId="6CA3A3C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vMerge w:val="restart"/>
          </w:tcPr>
          <w:p w14:paraId="5CCFE6AF" w14:textId="77777777" w:rsidR="00424CDD" w:rsidRDefault="00424CDD" w:rsidP="005439A2">
            <w:pPr>
              <w:jc w:val="center"/>
              <w:rPr>
                <w:rFonts w:ascii="Times New Roman" w:hAnsi="Times New Roman" w:cs="Times New Roman"/>
                <w:sz w:val="20"/>
                <w:szCs w:val="20"/>
              </w:rPr>
            </w:pPr>
          </w:p>
          <w:p w14:paraId="2ED1A11D"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B4A30C2" w14:textId="77777777" w:rsidTr="005439A2">
        <w:trPr>
          <w:trHeight w:val="351"/>
          <w:jc w:val="center"/>
        </w:trPr>
        <w:tc>
          <w:tcPr>
            <w:tcW w:w="556" w:type="dxa"/>
            <w:vMerge/>
          </w:tcPr>
          <w:p w14:paraId="2393E38A" w14:textId="77777777" w:rsidR="00424CDD" w:rsidRDefault="00424CDD" w:rsidP="005439A2">
            <w:pPr>
              <w:jc w:val="center"/>
              <w:rPr>
                <w:rFonts w:ascii="Times New Roman" w:hAnsi="Times New Roman" w:cs="Times New Roman"/>
                <w:sz w:val="20"/>
                <w:szCs w:val="20"/>
              </w:rPr>
            </w:pPr>
          </w:p>
        </w:tc>
        <w:tc>
          <w:tcPr>
            <w:tcW w:w="2462" w:type="dxa"/>
            <w:vMerge/>
          </w:tcPr>
          <w:p w14:paraId="7B8CF1DB" w14:textId="77777777" w:rsidR="00424CDD" w:rsidRPr="00873F00" w:rsidRDefault="00424CDD" w:rsidP="005439A2">
            <w:pPr>
              <w:rPr>
                <w:rFonts w:ascii="Times New Roman" w:hAnsi="Times New Roman" w:cs="Times New Roman"/>
                <w:sz w:val="20"/>
                <w:szCs w:val="20"/>
              </w:rPr>
            </w:pPr>
          </w:p>
        </w:tc>
        <w:tc>
          <w:tcPr>
            <w:tcW w:w="3832" w:type="dxa"/>
            <w:vMerge/>
          </w:tcPr>
          <w:p w14:paraId="69275EC2" w14:textId="77777777" w:rsidR="00424CDD" w:rsidRPr="00873F00" w:rsidRDefault="00424CDD" w:rsidP="005439A2">
            <w:pPr>
              <w:rPr>
                <w:rFonts w:ascii="Times New Roman" w:hAnsi="Times New Roman" w:cs="Times New Roman"/>
                <w:sz w:val="20"/>
                <w:szCs w:val="20"/>
              </w:rPr>
            </w:pPr>
          </w:p>
        </w:tc>
        <w:tc>
          <w:tcPr>
            <w:tcW w:w="1465" w:type="dxa"/>
            <w:vMerge/>
          </w:tcPr>
          <w:p w14:paraId="266B3097" w14:textId="77777777" w:rsidR="00424CDD" w:rsidRPr="00873F00" w:rsidRDefault="00424CDD" w:rsidP="005439A2">
            <w:pPr>
              <w:jc w:val="center"/>
              <w:rPr>
                <w:rFonts w:ascii="Times New Roman" w:hAnsi="Times New Roman" w:cs="Times New Roman"/>
                <w:sz w:val="20"/>
                <w:szCs w:val="20"/>
              </w:rPr>
            </w:pPr>
          </w:p>
        </w:tc>
        <w:tc>
          <w:tcPr>
            <w:tcW w:w="1465" w:type="dxa"/>
          </w:tcPr>
          <w:p w14:paraId="7933CAD9" w14:textId="77777777" w:rsidR="00424CDD" w:rsidRDefault="00424CDD" w:rsidP="005439A2">
            <w:pPr>
              <w:ind w:left="-186" w:right="-103"/>
              <w:jc w:val="center"/>
              <w:rPr>
                <w:rFonts w:ascii="Times New Roman" w:hAnsi="Times New Roman" w:cs="Times New Roman"/>
                <w:sz w:val="20"/>
                <w:szCs w:val="20"/>
                <w:lang w:val="en-US"/>
              </w:rPr>
            </w:pPr>
            <w:r>
              <w:rPr>
                <w:rFonts w:ascii="Times New Roman" w:hAnsi="Times New Roman" w:cs="Times New Roman"/>
                <w:sz w:val="20"/>
                <w:szCs w:val="20"/>
                <w:lang w:val="en-US"/>
              </w:rPr>
              <w:t>II</w:t>
            </w:r>
            <w:r w:rsidRPr="0050218D">
              <w:rPr>
                <w:rFonts w:ascii="Times New Roman" w:hAnsi="Times New Roman" w:cs="Times New Roman"/>
                <w:sz w:val="20"/>
                <w:szCs w:val="20"/>
              </w:rPr>
              <w:t xml:space="preserve"> этап 2030 г. - 30000</w:t>
            </w:r>
          </w:p>
        </w:tc>
        <w:tc>
          <w:tcPr>
            <w:tcW w:w="1272" w:type="dxa"/>
            <w:vMerge/>
          </w:tcPr>
          <w:p w14:paraId="52F9D74C" w14:textId="77777777" w:rsidR="00424CDD" w:rsidRDefault="00424CDD" w:rsidP="005439A2">
            <w:pPr>
              <w:jc w:val="center"/>
              <w:rPr>
                <w:rFonts w:ascii="Times New Roman" w:hAnsi="Times New Roman" w:cs="Times New Roman"/>
                <w:sz w:val="20"/>
                <w:szCs w:val="20"/>
              </w:rPr>
            </w:pPr>
          </w:p>
        </w:tc>
        <w:tc>
          <w:tcPr>
            <w:tcW w:w="1276" w:type="dxa"/>
            <w:vMerge/>
          </w:tcPr>
          <w:p w14:paraId="55C5712C" w14:textId="77777777" w:rsidR="00424CDD" w:rsidRDefault="00424CDD" w:rsidP="005439A2">
            <w:pPr>
              <w:jc w:val="center"/>
              <w:rPr>
                <w:rFonts w:ascii="Times New Roman" w:hAnsi="Times New Roman" w:cs="Times New Roman"/>
                <w:sz w:val="20"/>
                <w:szCs w:val="20"/>
              </w:rPr>
            </w:pPr>
          </w:p>
        </w:tc>
        <w:tc>
          <w:tcPr>
            <w:tcW w:w="1275" w:type="dxa"/>
            <w:vMerge/>
          </w:tcPr>
          <w:p w14:paraId="12939AC6" w14:textId="77777777" w:rsidR="00424CDD" w:rsidRDefault="00424CDD" w:rsidP="005439A2">
            <w:pPr>
              <w:jc w:val="center"/>
              <w:rPr>
                <w:rFonts w:ascii="Times New Roman" w:hAnsi="Times New Roman" w:cs="Times New Roman"/>
                <w:sz w:val="20"/>
                <w:szCs w:val="20"/>
              </w:rPr>
            </w:pPr>
          </w:p>
        </w:tc>
        <w:tc>
          <w:tcPr>
            <w:tcW w:w="2127" w:type="dxa"/>
            <w:vMerge/>
          </w:tcPr>
          <w:p w14:paraId="43A56616" w14:textId="77777777" w:rsidR="00424CDD" w:rsidRDefault="00424CDD" w:rsidP="005439A2">
            <w:pPr>
              <w:jc w:val="center"/>
              <w:rPr>
                <w:rFonts w:ascii="Times New Roman" w:hAnsi="Times New Roman" w:cs="Times New Roman"/>
                <w:sz w:val="20"/>
                <w:szCs w:val="20"/>
              </w:rPr>
            </w:pPr>
          </w:p>
        </w:tc>
      </w:tr>
      <w:tr w:rsidR="00424CDD" w:rsidRPr="00873F00" w14:paraId="5F847AF2" w14:textId="77777777" w:rsidTr="005439A2">
        <w:trPr>
          <w:jc w:val="center"/>
        </w:trPr>
        <w:tc>
          <w:tcPr>
            <w:tcW w:w="556" w:type="dxa"/>
            <w:vMerge w:val="restart"/>
          </w:tcPr>
          <w:p w14:paraId="283D695B"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56FF8A98"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Развитие сети автомобильных дорог регионального</w:t>
            </w:r>
            <w:r>
              <w:rPr>
                <w:rFonts w:ascii="Times New Roman" w:hAnsi="Times New Roman" w:cs="Times New Roman"/>
                <w:sz w:val="20"/>
                <w:szCs w:val="20"/>
              </w:rPr>
              <w:t xml:space="preserve"> и местного</w:t>
            </w:r>
            <w:r w:rsidRPr="00873F00">
              <w:rPr>
                <w:rFonts w:ascii="Times New Roman" w:hAnsi="Times New Roman" w:cs="Times New Roman"/>
                <w:sz w:val="20"/>
                <w:szCs w:val="20"/>
              </w:rPr>
              <w:t xml:space="preserve"> значения</w:t>
            </w:r>
          </w:p>
        </w:tc>
        <w:tc>
          <w:tcPr>
            <w:tcW w:w="3832" w:type="dxa"/>
          </w:tcPr>
          <w:p w14:paraId="2474CE73" w14:textId="77777777" w:rsidR="00424CDD" w:rsidRPr="00327D6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xml:space="preserve">- </w:t>
            </w:r>
            <w:r>
              <w:rPr>
                <w:rFonts w:ascii="Times New Roman" w:hAnsi="Times New Roman" w:cs="Times New Roman"/>
                <w:sz w:val="20"/>
                <w:szCs w:val="20"/>
              </w:rPr>
              <w:t>строительство региональных автомобильных дорог;</w:t>
            </w:r>
          </w:p>
        </w:tc>
        <w:tc>
          <w:tcPr>
            <w:tcW w:w="1465" w:type="dxa"/>
          </w:tcPr>
          <w:p w14:paraId="3020D47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7683A60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155,54</w:t>
            </w:r>
          </w:p>
        </w:tc>
        <w:tc>
          <w:tcPr>
            <w:tcW w:w="1272" w:type="dxa"/>
          </w:tcPr>
          <w:p w14:paraId="338561B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1F02770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3,0</w:t>
            </w:r>
          </w:p>
        </w:tc>
        <w:tc>
          <w:tcPr>
            <w:tcW w:w="1275" w:type="dxa"/>
          </w:tcPr>
          <w:p w14:paraId="3C9D47A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45,12</w:t>
            </w:r>
          </w:p>
        </w:tc>
        <w:tc>
          <w:tcPr>
            <w:tcW w:w="2127" w:type="dxa"/>
          </w:tcPr>
          <w:p w14:paraId="78D35C2F"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021884EC" w14:textId="77777777" w:rsidTr="005439A2">
        <w:trPr>
          <w:jc w:val="center"/>
        </w:trPr>
        <w:tc>
          <w:tcPr>
            <w:tcW w:w="556" w:type="dxa"/>
            <w:vMerge/>
          </w:tcPr>
          <w:p w14:paraId="786D8A20"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1D58E344" w14:textId="77777777" w:rsidR="00424CDD" w:rsidRPr="00873F00" w:rsidRDefault="00424CDD" w:rsidP="005439A2">
            <w:pPr>
              <w:rPr>
                <w:rFonts w:ascii="Times New Roman" w:hAnsi="Times New Roman" w:cs="Times New Roman"/>
                <w:sz w:val="20"/>
                <w:szCs w:val="20"/>
              </w:rPr>
            </w:pPr>
          </w:p>
        </w:tc>
        <w:tc>
          <w:tcPr>
            <w:tcW w:w="3832" w:type="dxa"/>
          </w:tcPr>
          <w:p w14:paraId="76136212"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 строительство мостов и путепроводов регионального и местного значения;</w:t>
            </w:r>
          </w:p>
        </w:tc>
        <w:tc>
          <w:tcPr>
            <w:tcW w:w="1465" w:type="dxa"/>
          </w:tcPr>
          <w:p w14:paraId="60A6397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63F8281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272" w:type="dxa"/>
          </w:tcPr>
          <w:p w14:paraId="422685E5"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5AEB7AFB"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275" w:type="dxa"/>
          </w:tcPr>
          <w:p w14:paraId="16D9D26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8</w:t>
            </w:r>
          </w:p>
        </w:tc>
        <w:tc>
          <w:tcPr>
            <w:tcW w:w="2127" w:type="dxa"/>
          </w:tcPr>
          <w:p w14:paraId="3D690CB0"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62592789" w14:textId="77777777" w:rsidTr="005439A2">
        <w:trPr>
          <w:jc w:val="center"/>
        </w:trPr>
        <w:tc>
          <w:tcPr>
            <w:tcW w:w="556" w:type="dxa"/>
            <w:vMerge/>
          </w:tcPr>
          <w:p w14:paraId="01B00211"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584BFFB9" w14:textId="77777777" w:rsidR="00424CDD" w:rsidRPr="00873F00" w:rsidRDefault="00424CDD" w:rsidP="005439A2">
            <w:pPr>
              <w:rPr>
                <w:rFonts w:ascii="Times New Roman" w:hAnsi="Times New Roman" w:cs="Times New Roman"/>
                <w:sz w:val="20"/>
                <w:szCs w:val="20"/>
              </w:rPr>
            </w:pPr>
          </w:p>
        </w:tc>
        <w:tc>
          <w:tcPr>
            <w:tcW w:w="3832" w:type="dxa"/>
          </w:tcPr>
          <w:p w14:paraId="769E39DC"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xml:space="preserve">- </w:t>
            </w:r>
            <w:r>
              <w:rPr>
                <w:rFonts w:ascii="Times New Roman" w:hAnsi="Times New Roman" w:cs="Times New Roman"/>
                <w:sz w:val="20"/>
                <w:szCs w:val="20"/>
              </w:rPr>
              <w:t>строительство дорог местного значения.</w:t>
            </w:r>
          </w:p>
        </w:tc>
        <w:tc>
          <w:tcPr>
            <w:tcW w:w="1465" w:type="dxa"/>
          </w:tcPr>
          <w:p w14:paraId="2F1EA76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460A0033"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2" w:type="dxa"/>
          </w:tcPr>
          <w:p w14:paraId="08B68B2F"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72,54</w:t>
            </w:r>
          </w:p>
        </w:tc>
        <w:tc>
          <w:tcPr>
            <w:tcW w:w="1276" w:type="dxa"/>
          </w:tcPr>
          <w:p w14:paraId="5E0637B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2,5</w:t>
            </w:r>
          </w:p>
        </w:tc>
        <w:tc>
          <w:tcPr>
            <w:tcW w:w="1275" w:type="dxa"/>
          </w:tcPr>
          <w:p w14:paraId="2F93E5F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3,5</w:t>
            </w:r>
          </w:p>
        </w:tc>
        <w:tc>
          <w:tcPr>
            <w:tcW w:w="2127" w:type="dxa"/>
          </w:tcPr>
          <w:p w14:paraId="57EAB61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114EAB08" w14:textId="77777777" w:rsidR="00424CDD" w:rsidRDefault="00424CDD" w:rsidP="00424CDD">
      <w:pPr>
        <w:jc w:val="both"/>
        <w:rPr>
          <w:rFonts w:ascii="Times New Roman" w:hAnsi="Times New Roman" w:cs="Times New Roman"/>
          <w:b/>
          <w:sz w:val="28"/>
          <w:szCs w:val="28"/>
        </w:rPr>
      </w:pPr>
    </w:p>
    <w:p w14:paraId="120419D7" w14:textId="77777777" w:rsidR="00424CDD" w:rsidRDefault="00424CDD" w:rsidP="00424C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Артинского</w:t>
      </w:r>
      <w:r w:rsidRPr="00274F1E">
        <w:rPr>
          <w:rFonts w:ascii="Times New Roman" w:hAnsi="Times New Roman" w:cs="Times New Roman"/>
          <w:sz w:val="28"/>
          <w:szCs w:val="28"/>
        </w:rPr>
        <w:t xml:space="preserve"> ГО соответствует генеральному плану по </w:t>
      </w:r>
      <w:r>
        <w:rPr>
          <w:rFonts w:ascii="Times New Roman" w:hAnsi="Times New Roman" w:cs="Times New Roman"/>
          <w:sz w:val="28"/>
          <w:szCs w:val="28"/>
        </w:rPr>
        <w:t>1</w:t>
      </w:r>
      <w:r w:rsidRPr="00274F1E">
        <w:rPr>
          <w:rFonts w:ascii="Times New Roman" w:hAnsi="Times New Roman" w:cs="Times New Roman"/>
          <w:sz w:val="28"/>
          <w:szCs w:val="28"/>
        </w:rPr>
        <w:t xml:space="preserve"> из </w:t>
      </w:r>
      <w:r>
        <w:rPr>
          <w:rFonts w:ascii="Times New Roman" w:hAnsi="Times New Roman" w:cs="Times New Roman"/>
          <w:sz w:val="28"/>
          <w:szCs w:val="28"/>
        </w:rPr>
        <w:t>6</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Кс=1,7</w:t>
      </w:r>
      <w:r w:rsidRPr="00274F1E">
        <w:rPr>
          <w:rFonts w:ascii="Times New Roman" w:hAnsi="Times New Roman" w:cs="Times New Roman"/>
          <w:sz w:val="28"/>
          <w:szCs w:val="28"/>
        </w:rPr>
        <w:t>.</w:t>
      </w:r>
    </w:p>
    <w:p w14:paraId="42600EF8" w14:textId="645B555C" w:rsidR="00424CDD" w:rsidRPr="006C1A22" w:rsidRDefault="00424CDD" w:rsidP="00424CDD">
      <w:pPr>
        <w:spacing w:line="360" w:lineRule="auto"/>
        <w:ind w:firstLine="567"/>
        <w:jc w:val="both"/>
        <w:rPr>
          <w:rFonts w:ascii="Times New Roman" w:hAnsi="Times New Roman" w:cs="Times New Roman"/>
          <w:b/>
          <w:sz w:val="28"/>
          <w:szCs w:val="28"/>
        </w:rPr>
      </w:pPr>
      <w:r w:rsidRPr="006C1A22">
        <w:rPr>
          <w:rFonts w:ascii="Times New Roman" w:hAnsi="Times New Roman" w:cs="Times New Roman"/>
          <w:b/>
          <w:sz w:val="28"/>
          <w:szCs w:val="28"/>
        </w:rPr>
        <w:t>За</w:t>
      </w:r>
      <w:r w:rsidR="005439A2">
        <w:rPr>
          <w:rFonts w:ascii="Times New Roman" w:hAnsi="Times New Roman" w:cs="Times New Roman"/>
          <w:b/>
          <w:sz w:val="28"/>
          <w:szCs w:val="28"/>
        </w:rPr>
        <w:t>мечания</w:t>
      </w:r>
      <w:r w:rsidRPr="006C1A22">
        <w:rPr>
          <w:rFonts w:ascii="Times New Roman" w:hAnsi="Times New Roman" w:cs="Times New Roman"/>
          <w:b/>
          <w:sz w:val="28"/>
          <w:szCs w:val="28"/>
        </w:rPr>
        <w:t xml:space="preserve">: </w:t>
      </w:r>
    </w:p>
    <w:p w14:paraId="7A2B0CF8" w14:textId="77777777" w:rsidR="00424CDD" w:rsidRPr="00D0381C" w:rsidRDefault="00424CDD" w:rsidP="005439A2">
      <w:pPr>
        <w:pStyle w:val="af0"/>
        <w:spacing w:after="0" w:line="360" w:lineRule="auto"/>
        <w:ind w:left="0" w:firstLine="567"/>
        <w:jc w:val="both"/>
        <w:rPr>
          <w:rFonts w:ascii="Times New Roman" w:hAnsi="Times New Roman" w:cs="Times New Roman"/>
          <w:sz w:val="28"/>
          <w:szCs w:val="28"/>
        </w:rPr>
      </w:pPr>
      <w:r w:rsidRPr="00D0381C">
        <w:rPr>
          <w:rFonts w:ascii="Times New Roman" w:hAnsi="Times New Roman" w:cs="Times New Roman"/>
          <w:sz w:val="28"/>
          <w:szCs w:val="28"/>
        </w:rPr>
        <w:t>В процессе проведения проверки на соответствие Программы комплексного развития объектов транспортной инфраструктуры Артинского городского округа, утвержденного Постановлением Администрации Артинского городского округа от 26.06.2017 № 559</w:t>
      </w:r>
      <w:r w:rsidRPr="00D0381C">
        <w:rPr>
          <w:rFonts w:ascii="Times New Roman" w:hAnsi="Times New Roman" w:cs="Times New Roman"/>
          <w:sz w:val="20"/>
          <w:szCs w:val="20"/>
        </w:rPr>
        <w:t xml:space="preserve"> </w:t>
      </w:r>
      <w:r w:rsidRPr="00D0381C">
        <w:rPr>
          <w:rFonts w:ascii="Times New Roman" w:hAnsi="Times New Roman" w:cs="Times New Roman"/>
          <w:sz w:val="28"/>
          <w:szCs w:val="28"/>
        </w:rPr>
        <w:t>генеральному плану, утвержденному Решением Думы от</w:t>
      </w:r>
      <w:r w:rsidRPr="00D0381C">
        <w:rPr>
          <w:rFonts w:ascii="Times New Roman" w:hAnsi="Times New Roman" w:cs="Times New Roman"/>
          <w:sz w:val="20"/>
          <w:szCs w:val="20"/>
        </w:rPr>
        <w:t xml:space="preserve"> </w:t>
      </w:r>
      <w:r w:rsidRPr="00D0381C">
        <w:rPr>
          <w:rFonts w:ascii="Times New Roman" w:hAnsi="Times New Roman" w:cs="Times New Roman"/>
          <w:sz w:val="28"/>
          <w:szCs w:val="28"/>
        </w:rPr>
        <w:t>11.12.2012 № 103, были выявлены следующие несоответствия:</w:t>
      </w:r>
    </w:p>
    <w:p w14:paraId="609D6DDE" w14:textId="77777777" w:rsidR="00424CDD" w:rsidRDefault="00424CDD" w:rsidP="00424CDD">
      <w:pPr>
        <w:pStyle w:val="af0"/>
        <w:spacing w:after="0" w:line="360" w:lineRule="auto"/>
        <w:ind w:left="0" w:firstLine="709"/>
        <w:jc w:val="both"/>
        <w:rPr>
          <w:rFonts w:ascii="Times New Roman" w:hAnsi="Times New Roman" w:cs="Times New Roman"/>
          <w:sz w:val="28"/>
          <w:szCs w:val="28"/>
        </w:rPr>
      </w:pPr>
    </w:p>
    <w:p w14:paraId="128CCD85" w14:textId="77777777" w:rsidR="00424CDD" w:rsidRDefault="00424CDD" w:rsidP="00424CDD">
      <w:pPr>
        <w:pStyle w:val="af0"/>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Срок реализации программы превышает срок реализации генерального плана на 10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14:paraId="3EB52210" w14:textId="77777777" w:rsidR="00424CDD" w:rsidRDefault="00424CDD" w:rsidP="00424CDD">
      <w:pPr>
        <w:pStyle w:val="af0"/>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В паспорте Программы в разделе «основания для разработки Программы» отсутствует информация о реквизитах документа, которым утвержден генеральный план, на основании которого была разработана Программа.</w:t>
      </w:r>
    </w:p>
    <w:p w14:paraId="45E882E0" w14:textId="77777777" w:rsidR="00424CDD" w:rsidRPr="00331A3F" w:rsidRDefault="00424CDD" w:rsidP="00424CDD">
      <w:pPr>
        <w:pStyle w:val="af0"/>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программе комплексного развития транспортной инфраструктуры отсутствует информация о прогнозируемой численности населения. </w:t>
      </w:r>
    </w:p>
    <w:p w14:paraId="03F194A9" w14:textId="77777777" w:rsidR="00424CDD" w:rsidRPr="004A3C7D" w:rsidRDefault="00424CDD" w:rsidP="00424CDD">
      <w:pPr>
        <w:spacing w:line="360" w:lineRule="auto"/>
        <w:ind w:firstLine="567"/>
        <w:jc w:val="both"/>
        <w:rPr>
          <w:rFonts w:ascii="Times New Roman" w:hAnsi="Times New Roman" w:cs="Times New Roman"/>
          <w:sz w:val="28"/>
          <w:szCs w:val="28"/>
        </w:rPr>
      </w:pPr>
      <w:r w:rsidRPr="004A3C7D">
        <w:rPr>
          <w:rFonts w:ascii="Times New Roman"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A3C7D">
        <w:rPr>
          <w:rFonts w:ascii="Times New Roman" w:hAnsi="Times New Roman" w:cs="Times New Roman"/>
          <w:b/>
          <w:sz w:val="28"/>
          <w:szCs w:val="28"/>
        </w:rPr>
        <w:t>на основании утвержденного генерального плана</w:t>
      </w:r>
      <w:r w:rsidRPr="004A3C7D">
        <w:rPr>
          <w:rFonts w:ascii="Times New Roman" w:hAnsi="Times New Roman" w:cs="Times New Roman"/>
          <w:sz w:val="28"/>
          <w:szCs w:val="28"/>
        </w:rPr>
        <w:t xml:space="preserve"> муниципального образования </w:t>
      </w:r>
      <w:r w:rsidRPr="004A3C7D">
        <w:rPr>
          <w:rFonts w:ascii="Times New Roman" w:hAnsi="Times New Roman" w:cs="Times New Roman"/>
          <w:b/>
          <w:sz w:val="28"/>
          <w:szCs w:val="28"/>
        </w:rPr>
        <w:t>и должны обеспечивать</w:t>
      </w:r>
      <w:r w:rsidRPr="004A3C7D">
        <w:rPr>
          <w:rFonts w:ascii="Times New Roman" w:hAnsi="Times New Roman" w:cs="Times New Roman"/>
          <w:sz w:val="28"/>
          <w:szCs w:val="28"/>
        </w:rPr>
        <w:t xml:space="preserve"> сбалансированное, </w:t>
      </w:r>
      <w:r w:rsidRPr="004A3C7D">
        <w:rPr>
          <w:rFonts w:ascii="Times New Roman" w:hAnsi="Times New Roman" w:cs="Times New Roman"/>
          <w:b/>
          <w:sz w:val="28"/>
          <w:szCs w:val="28"/>
        </w:rPr>
        <w:t>перспективное развитие транспортной инфраструктуры</w:t>
      </w:r>
      <w:r w:rsidRPr="004A3C7D">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65E0BD3B" w14:textId="77777777" w:rsidR="00424CDD" w:rsidRDefault="00424CDD" w:rsidP="00424CDD">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w:t>
      </w:r>
      <w:r w:rsidRPr="001021CC">
        <w:rPr>
          <w:rFonts w:ascii="Times New Roman" w:hAnsi="Times New Roman" w:cs="Times New Roman"/>
          <w:sz w:val="28"/>
          <w:szCs w:val="28"/>
        </w:rPr>
        <w:lastRenderedPageBreak/>
        <w:t xml:space="preserve">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79C87638" w14:textId="77777777" w:rsidR="00424CDD" w:rsidRDefault="00424CDD" w:rsidP="00424CDD">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Pr>
          <w:rFonts w:ascii="Times New Roman" w:hAnsi="Times New Roman" w:cs="Times New Roman"/>
          <w:sz w:val="28"/>
          <w:szCs w:val="28"/>
        </w:rPr>
        <w:br/>
        <w:t xml:space="preserve">не соответствуют мероприятиям, указанным в Генеральном плане. </w:t>
      </w:r>
    </w:p>
    <w:p w14:paraId="1A6C30DE" w14:textId="6002BC1D" w:rsidR="00424CDD" w:rsidRDefault="00424CDD" w:rsidP="00424CDD">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рекомендуем устранить несоответствия путем корректировки генерального плана или Программы.</w:t>
      </w:r>
      <w:r w:rsidRPr="006C1A22">
        <w:rPr>
          <w:rFonts w:ascii="Times New Roman" w:hAnsi="Times New Roman" w:cs="Times New Roman"/>
          <w:sz w:val="28"/>
          <w:szCs w:val="28"/>
        </w:rPr>
        <w:t xml:space="preserve"> </w:t>
      </w:r>
      <w:r w:rsidRPr="00D71525">
        <w:rPr>
          <w:rFonts w:ascii="Times New Roman" w:hAnsi="Times New Roman" w:cs="Times New Roman"/>
          <w:sz w:val="28"/>
          <w:szCs w:val="28"/>
        </w:rPr>
        <w:t xml:space="preserve">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D71525">
        <w:rPr>
          <w:rFonts w:ascii="Times New Roman" w:hAnsi="Times New Roman" w:cs="Times New Roman"/>
          <w:sz w:val="28"/>
          <w:szCs w:val="28"/>
        </w:rPr>
        <w:t>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w:t>
      </w:r>
      <w:r>
        <w:rPr>
          <w:rFonts w:ascii="Times New Roman" w:hAnsi="Times New Roman" w:cs="Times New Roman"/>
          <w:sz w:val="28"/>
          <w:szCs w:val="28"/>
        </w:rPr>
        <w:t>П</w:t>
      </w:r>
      <w:r w:rsidRPr="00D71525">
        <w:rPr>
          <w:rFonts w:ascii="Times New Roman" w:hAnsi="Times New Roman" w:cs="Times New Roman"/>
          <w:sz w:val="28"/>
          <w:szCs w:val="28"/>
        </w:rPr>
        <w:t xml:space="preserve">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63F78A10" w14:textId="77777777"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19657FB3" w14:textId="77777777" w:rsidR="00424CDD"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394AD4">
        <w:rPr>
          <w:rFonts w:ascii="Times New Roman" w:hAnsi="Times New Roman" w:cs="Times New Roman"/>
          <w:sz w:val="28"/>
          <w:szCs w:val="28"/>
        </w:rPr>
        <w:t>5</w:t>
      </w:r>
      <w:r>
        <w:rPr>
          <w:rFonts w:ascii="Times New Roman" w:hAnsi="Times New Roman" w:cs="Times New Roman"/>
          <w:sz w:val="28"/>
          <w:szCs w:val="28"/>
        </w:rPr>
        <w:t>.5</w:t>
      </w:r>
    </w:p>
    <w:p w14:paraId="65E0ABC0" w14:textId="24174972" w:rsidR="00424CDD" w:rsidRPr="00C42BB0"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Нижняя Салда </w:t>
      </w:r>
      <w:r>
        <w:rPr>
          <w:rFonts w:ascii="Times New Roman" w:hAnsi="Times New Roman" w:cs="Times New Roman"/>
          <w:sz w:val="28"/>
          <w:szCs w:val="28"/>
        </w:rPr>
        <w:t>генеральному плану</w:t>
      </w:r>
    </w:p>
    <w:tbl>
      <w:tblPr>
        <w:tblStyle w:val="a3"/>
        <w:tblW w:w="14626" w:type="dxa"/>
        <w:jc w:val="center"/>
        <w:tblLayout w:type="fixed"/>
        <w:tblLook w:val="04A0" w:firstRow="1" w:lastRow="0" w:firstColumn="1" w:lastColumn="0" w:noHBand="0" w:noVBand="1"/>
      </w:tblPr>
      <w:tblGrid>
        <w:gridCol w:w="556"/>
        <w:gridCol w:w="2462"/>
        <w:gridCol w:w="3832"/>
        <w:gridCol w:w="1465"/>
        <w:gridCol w:w="1465"/>
        <w:gridCol w:w="1414"/>
        <w:gridCol w:w="1305"/>
        <w:gridCol w:w="2127"/>
      </w:tblGrid>
      <w:tr w:rsidR="00424CDD" w:rsidRPr="00873F00" w14:paraId="47CE4410" w14:textId="77777777" w:rsidTr="005439A2">
        <w:trPr>
          <w:jc w:val="center"/>
        </w:trPr>
        <w:tc>
          <w:tcPr>
            <w:tcW w:w="556" w:type="dxa"/>
            <w:vMerge w:val="restart"/>
          </w:tcPr>
          <w:p w14:paraId="7729C7A7" w14:textId="77777777" w:rsidR="00424CDD" w:rsidRPr="00873F00" w:rsidRDefault="00424CDD"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18DD48E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2" w:type="dxa"/>
            <w:vMerge w:val="restart"/>
          </w:tcPr>
          <w:p w14:paraId="7C41B946"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006DB4F6" w14:textId="77777777" w:rsidR="00424CDD" w:rsidRPr="00873F00" w:rsidRDefault="00424CDD"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0BC3DEAB" w14:textId="77777777" w:rsidR="00424CDD" w:rsidRPr="00873F00" w:rsidRDefault="00424CDD"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2719" w:type="dxa"/>
            <w:gridSpan w:val="2"/>
          </w:tcPr>
          <w:p w14:paraId="7441FA6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2127" w:type="dxa"/>
            <w:vMerge w:val="restart"/>
          </w:tcPr>
          <w:p w14:paraId="2230DE56"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424CDD" w:rsidRPr="00873F00" w14:paraId="0BF761AD" w14:textId="77777777" w:rsidTr="005439A2">
        <w:trPr>
          <w:jc w:val="center"/>
        </w:trPr>
        <w:tc>
          <w:tcPr>
            <w:tcW w:w="556" w:type="dxa"/>
            <w:vMerge/>
          </w:tcPr>
          <w:p w14:paraId="4F15E3D7" w14:textId="77777777" w:rsidR="00424CDD" w:rsidRPr="00873F00" w:rsidRDefault="00424CDD" w:rsidP="005439A2">
            <w:pPr>
              <w:jc w:val="center"/>
              <w:rPr>
                <w:rFonts w:ascii="Times New Roman" w:hAnsi="Times New Roman" w:cs="Times New Roman"/>
                <w:b/>
                <w:sz w:val="20"/>
                <w:szCs w:val="20"/>
              </w:rPr>
            </w:pPr>
          </w:p>
        </w:tc>
        <w:tc>
          <w:tcPr>
            <w:tcW w:w="2462" w:type="dxa"/>
            <w:vMerge/>
          </w:tcPr>
          <w:p w14:paraId="15D29AA1" w14:textId="77777777" w:rsidR="00424CDD" w:rsidRPr="00873F00" w:rsidRDefault="00424CDD" w:rsidP="005439A2">
            <w:pPr>
              <w:jc w:val="center"/>
              <w:rPr>
                <w:rFonts w:ascii="Times New Roman" w:hAnsi="Times New Roman" w:cs="Times New Roman"/>
                <w:b/>
                <w:sz w:val="20"/>
                <w:szCs w:val="20"/>
              </w:rPr>
            </w:pPr>
          </w:p>
        </w:tc>
        <w:tc>
          <w:tcPr>
            <w:tcW w:w="3832" w:type="dxa"/>
            <w:vMerge/>
          </w:tcPr>
          <w:p w14:paraId="4B82DF11"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76B45B13"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0016E82F" w14:textId="77777777" w:rsidR="00424CDD" w:rsidRPr="00873F00" w:rsidRDefault="00424CDD" w:rsidP="005439A2">
            <w:pPr>
              <w:jc w:val="center"/>
              <w:rPr>
                <w:rFonts w:ascii="Times New Roman" w:hAnsi="Times New Roman" w:cs="Times New Roman"/>
                <w:b/>
                <w:sz w:val="20"/>
                <w:szCs w:val="20"/>
              </w:rPr>
            </w:pPr>
          </w:p>
        </w:tc>
        <w:tc>
          <w:tcPr>
            <w:tcW w:w="1414" w:type="dxa"/>
          </w:tcPr>
          <w:p w14:paraId="09D6055B"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873F00">
              <w:rPr>
                <w:rFonts w:ascii="Times New Roman" w:hAnsi="Times New Roman" w:cs="Times New Roman"/>
                <w:sz w:val="20"/>
                <w:szCs w:val="20"/>
              </w:rPr>
              <w:t xml:space="preserve"> этап</w:t>
            </w:r>
          </w:p>
        </w:tc>
        <w:tc>
          <w:tcPr>
            <w:tcW w:w="1305" w:type="dxa"/>
          </w:tcPr>
          <w:p w14:paraId="729822F6"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lang w:val="en-US"/>
              </w:rPr>
              <w:t>II</w:t>
            </w:r>
            <w:r w:rsidRPr="00873F00">
              <w:rPr>
                <w:rFonts w:ascii="Times New Roman" w:hAnsi="Times New Roman" w:cs="Times New Roman"/>
                <w:sz w:val="20"/>
                <w:szCs w:val="20"/>
              </w:rPr>
              <w:t xml:space="preserve"> этап</w:t>
            </w:r>
          </w:p>
        </w:tc>
        <w:tc>
          <w:tcPr>
            <w:tcW w:w="2127" w:type="dxa"/>
            <w:vMerge/>
          </w:tcPr>
          <w:p w14:paraId="518239FC" w14:textId="77777777" w:rsidR="00424CDD" w:rsidRPr="00873F00" w:rsidRDefault="00424CDD" w:rsidP="005439A2">
            <w:pPr>
              <w:jc w:val="center"/>
              <w:rPr>
                <w:rFonts w:ascii="Times New Roman" w:hAnsi="Times New Roman" w:cs="Times New Roman"/>
                <w:b/>
                <w:sz w:val="20"/>
                <w:szCs w:val="20"/>
              </w:rPr>
            </w:pPr>
          </w:p>
        </w:tc>
      </w:tr>
      <w:tr w:rsidR="00424CDD" w:rsidRPr="00873F00" w14:paraId="5B616FA5" w14:textId="77777777" w:rsidTr="005439A2">
        <w:trPr>
          <w:jc w:val="center"/>
        </w:trPr>
        <w:tc>
          <w:tcPr>
            <w:tcW w:w="556" w:type="dxa"/>
          </w:tcPr>
          <w:p w14:paraId="2C6AD741"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19D0B54D"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2" w:type="dxa"/>
          </w:tcPr>
          <w:p w14:paraId="76C818E5"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757005C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659B3FA5"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414" w:type="dxa"/>
          </w:tcPr>
          <w:p w14:paraId="0FE5835F"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305" w:type="dxa"/>
          </w:tcPr>
          <w:p w14:paraId="72ED929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7</w:t>
            </w:r>
          </w:p>
        </w:tc>
        <w:tc>
          <w:tcPr>
            <w:tcW w:w="2127" w:type="dxa"/>
          </w:tcPr>
          <w:p w14:paraId="1F1DF58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8</w:t>
            </w:r>
          </w:p>
        </w:tc>
      </w:tr>
      <w:tr w:rsidR="00424CDD" w:rsidRPr="00873F00" w14:paraId="6C56D54F" w14:textId="77777777" w:rsidTr="005439A2">
        <w:trPr>
          <w:jc w:val="center"/>
        </w:trPr>
        <w:tc>
          <w:tcPr>
            <w:tcW w:w="556" w:type="dxa"/>
            <w:vMerge w:val="restart"/>
          </w:tcPr>
          <w:p w14:paraId="4404F5D7"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0D581E56"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2" w:type="dxa"/>
          </w:tcPr>
          <w:p w14:paraId="08908BEF"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2C54F644"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52784925" w14:textId="77777777" w:rsidR="00424CDD" w:rsidRPr="0050218D"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2030 г.</w:t>
            </w:r>
          </w:p>
        </w:tc>
        <w:tc>
          <w:tcPr>
            <w:tcW w:w="1414" w:type="dxa"/>
          </w:tcPr>
          <w:p w14:paraId="6B9B045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2018-2022 гг.</w:t>
            </w:r>
          </w:p>
        </w:tc>
        <w:tc>
          <w:tcPr>
            <w:tcW w:w="1305" w:type="dxa"/>
          </w:tcPr>
          <w:p w14:paraId="3502F0D3" w14:textId="77777777" w:rsidR="00424CDD" w:rsidRPr="00873F00" w:rsidRDefault="00424CDD" w:rsidP="005439A2">
            <w:pPr>
              <w:ind w:right="-112"/>
              <w:jc w:val="center"/>
              <w:rPr>
                <w:rFonts w:ascii="Times New Roman" w:hAnsi="Times New Roman" w:cs="Times New Roman"/>
                <w:sz w:val="20"/>
                <w:szCs w:val="20"/>
              </w:rPr>
            </w:pPr>
            <w:r>
              <w:rPr>
                <w:rFonts w:ascii="Times New Roman" w:hAnsi="Times New Roman" w:cs="Times New Roman"/>
                <w:sz w:val="20"/>
                <w:szCs w:val="20"/>
              </w:rPr>
              <w:t>2023-2027 гг.</w:t>
            </w:r>
          </w:p>
        </w:tc>
        <w:tc>
          <w:tcPr>
            <w:tcW w:w="2127" w:type="dxa"/>
          </w:tcPr>
          <w:p w14:paraId="4CDD9981"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9777E1B" w14:textId="77777777" w:rsidTr="005439A2">
        <w:trPr>
          <w:jc w:val="center"/>
        </w:trPr>
        <w:tc>
          <w:tcPr>
            <w:tcW w:w="556" w:type="dxa"/>
            <w:vMerge/>
          </w:tcPr>
          <w:p w14:paraId="5A4223AB"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365F4D95" w14:textId="77777777" w:rsidR="00424CDD" w:rsidRPr="00873F00" w:rsidRDefault="00424CDD" w:rsidP="005439A2">
            <w:pPr>
              <w:rPr>
                <w:rFonts w:ascii="Times New Roman" w:hAnsi="Times New Roman" w:cs="Times New Roman"/>
                <w:sz w:val="20"/>
                <w:szCs w:val="20"/>
              </w:rPr>
            </w:pPr>
          </w:p>
        </w:tc>
        <w:tc>
          <w:tcPr>
            <w:tcW w:w="3832" w:type="dxa"/>
          </w:tcPr>
          <w:p w14:paraId="01302DA4"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30539E42" w14:textId="77777777" w:rsidR="00424CDD" w:rsidRDefault="00424CDD" w:rsidP="005439A2">
            <w:pPr>
              <w:jc w:val="center"/>
              <w:rPr>
                <w:rFonts w:ascii="Times New Roman" w:hAnsi="Times New Roman" w:cs="Times New Roman"/>
                <w:sz w:val="20"/>
                <w:szCs w:val="20"/>
              </w:rPr>
            </w:pPr>
          </w:p>
          <w:p w14:paraId="12EB0DD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5E7FABFD" w14:textId="77777777" w:rsidR="00424CDD" w:rsidRPr="00685B77"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w:t>
            </w:r>
            <w:r w:rsidRPr="00685B77">
              <w:rPr>
                <w:rFonts w:ascii="Times New Roman" w:hAnsi="Times New Roman" w:cs="Times New Roman"/>
                <w:sz w:val="20"/>
                <w:szCs w:val="20"/>
              </w:rPr>
              <w:t>21.02.13</w:t>
            </w:r>
          </w:p>
          <w:p w14:paraId="62F60327" w14:textId="77777777" w:rsidR="00424CDD" w:rsidRPr="0050218D" w:rsidRDefault="00424CDD" w:rsidP="005439A2">
            <w:pPr>
              <w:ind w:left="-64"/>
              <w:jc w:val="center"/>
              <w:rPr>
                <w:rFonts w:ascii="Times New Roman" w:hAnsi="Times New Roman" w:cs="Times New Roman"/>
                <w:sz w:val="20"/>
                <w:szCs w:val="20"/>
              </w:rPr>
            </w:pPr>
            <w:r w:rsidRPr="00685B77">
              <w:rPr>
                <w:rFonts w:ascii="Times New Roman" w:hAnsi="Times New Roman" w:cs="Times New Roman"/>
                <w:sz w:val="20"/>
                <w:szCs w:val="20"/>
              </w:rPr>
              <w:t>№ 20/3</w:t>
            </w:r>
          </w:p>
        </w:tc>
        <w:tc>
          <w:tcPr>
            <w:tcW w:w="2719" w:type="dxa"/>
            <w:gridSpan w:val="2"/>
          </w:tcPr>
          <w:p w14:paraId="12E3E974"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15.03.2018 </w:t>
            </w:r>
          </w:p>
          <w:p w14:paraId="4C7FCB66"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 27/2</w:t>
            </w:r>
          </w:p>
        </w:tc>
        <w:tc>
          <w:tcPr>
            <w:tcW w:w="2127" w:type="dxa"/>
          </w:tcPr>
          <w:p w14:paraId="5DAAF41A" w14:textId="77777777" w:rsidR="00424CDD" w:rsidRDefault="00424CDD" w:rsidP="005439A2">
            <w:pPr>
              <w:jc w:val="center"/>
              <w:rPr>
                <w:rFonts w:ascii="Times New Roman" w:hAnsi="Times New Roman" w:cs="Times New Roman"/>
                <w:sz w:val="20"/>
                <w:szCs w:val="20"/>
              </w:rPr>
            </w:pPr>
          </w:p>
          <w:p w14:paraId="02636071"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220A8CE1" w14:textId="77777777" w:rsidTr="005439A2">
        <w:trPr>
          <w:jc w:val="center"/>
        </w:trPr>
        <w:tc>
          <w:tcPr>
            <w:tcW w:w="556" w:type="dxa"/>
          </w:tcPr>
          <w:p w14:paraId="382DAE5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4B866353"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2" w:type="dxa"/>
          </w:tcPr>
          <w:p w14:paraId="7D9D3C91"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14298994"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65" w:type="dxa"/>
          </w:tcPr>
          <w:p w14:paraId="188FB2D5" w14:textId="77777777" w:rsidR="00424CDD" w:rsidRPr="0050218D" w:rsidRDefault="00424CDD" w:rsidP="005439A2">
            <w:pPr>
              <w:ind w:left="-64"/>
              <w:jc w:val="center"/>
              <w:rPr>
                <w:rFonts w:ascii="Times New Roman" w:hAnsi="Times New Roman" w:cs="Times New Roman"/>
                <w:sz w:val="20"/>
                <w:szCs w:val="20"/>
              </w:rPr>
            </w:pPr>
            <w:r>
              <w:rPr>
                <w:rFonts w:ascii="Times New Roman" w:hAnsi="Times New Roman" w:cs="Times New Roman"/>
                <w:sz w:val="20"/>
                <w:szCs w:val="20"/>
              </w:rPr>
              <w:t>19387</w:t>
            </w:r>
          </w:p>
        </w:tc>
        <w:tc>
          <w:tcPr>
            <w:tcW w:w="2719" w:type="dxa"/>
            <w:gridSpan w:val="2"/>
          </w:tcPr>
          <w:p w14:paraId="5BCC547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48D1572F"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55E3174" w14:textId="77777777" w:rsidTr="005439A2">
        <w:trPr>
          <w:jc w:val="center"/>
        </w:trPr>
        <w:tc>
          <w:tcPr>
            <w:tcW w:w="556" w:type="dxa"/>
            <w:vMerge w:val="restart"/>
          </w:tcPr>
          <w:p w14:paraId="09CB4F4F"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57AE4CAF"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Развитие транспортной инфраструктуры по видам транспорта</w:t>
            </w:r>
          </w:p>
        </w:tc>
        <w:tc>
          <w:tcPr>
            <w:tcW w:w="3832" w:type="dxa"/>
          </w:tcPr>
          <w:p w14:paraId="54C0BE40"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-строительство станции технического обслуживания в г. Нижняя Салда;</w:t>
            </w:r>
          </w:p>
        </w:tc>
        <w:tc>
          <w:tcPr>
            <w:tcW w:w="1465" w:type="dxa"/>
          </w:tcPr>
          <w:p w14:paraId="014F6D9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5F2B6F73"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414" w:type="dxa"/>
          </w:tcPr>
          <w:p w14:paraId="205F80D2"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305" w:type="dxa"/>
          </w:tcPr>
          <w:p w14:paraId="0ADDC8C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796BBDD3"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525263AD" w14:textId="77777777" w:rsidTr="005439A2">
        <w:trPr>
          <w:jc w:val="center"/>
        </w:trPr>
        <w:tc>
          <w:tcPr>
            <w:tcW w:w="556" w:type="dxa"/>
            <w:vMerge/>
          </w:tcPr>
          <w:p w14:paraId="799BF4E5"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6F0EF983" w14:textId="77777777" w:rsidR="00424CDD" w:rsidRPr="00873F00" w:rsidRDefault="00424CDD" w:rsidP="005439A2">
            <w:pPr>
              <w:rPr>
                <w:rFonts w:ascii="Times New Roman" w:hAnsi="Times New Roman" w:cs="Times New Roman"/>
                <w:sz w:val="20"/>
                <w:szCs w:val="20"/>
              </w:rPr>
            </w:pPr>
          </w:p>
        </w:tc>
        <w:tc>
          <w:tcPr>
            <w:tcW w:w="3832" w:type="dxa"/>
          </w:tcPr>
          <w:p w14:paraId="2C870E67"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-строительство АЗС с. Акинфиево.</w:t>
            </w:r>
          </w:p>
        </w:tc>
        <w:tc>
          <w:tcPr>
            <w:tcW w:w="1465" w:type="dxa"/>
          </w:tcPr>
          <w:p w14:paraId="544049FA" w14:textId="77777777" w:rsidR="00424CDD" w:rsidRPr="00051C19"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4162DD61"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4" w:type="dxa"/>
          </w:tcPr>
          <w:p w14:paraId="08D398C0"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305" w:type="dxa"/>
          </w:tcPr>
          <w:p w14:paraId="3897AE4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2E06B4CA"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42AD548F" w14:textId="77777777" w:rsidTr="005439A2">
        <w:trPr>
          <w:jc w:val="center"/>
        </w:trPr>
        <w:tc>
          <w:tcPr>
            <w:tcW w:w="556" w:type="dxa"/>
            <w:vMerge w:val="restart"/>
          </w:tcPr>
          <w:p w14:paraId="3DC6C9D3"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vMerge w:val="restart"/>
          </w:tcPr>
          <w:p w14:paraId="0E3985A9"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Развитие транспорта общественного пользования</w:t>
            </w:r>
          </w:p>
        </w:tc>
        <w:tc>
          <w:tcPr>
            <w:tcW w:w="3832" w:type="dxa"/>
          </w:tcPr>
          <w:p w14:paraId="4FC96E59"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-строительство автобусных остановочных пунктов по ул. К. Либкнехта-Рабочей молодежи;</w:t>
            </w:r>
          </w:p>
        </w:tc>
        <w:tc>
          <w:tcPr>
            <w:tcW w:w="1465" w:type="dxa"/>
          </w:tcPr>
          <w:p w14:paraId="7D9B30E2" w14:textId="77777777" w:rsidR="00424CDD" w:rsidRDefault="00424CDD" w:rsidP="005439A2">
            <w:pPr>
              <w:jc w:val="center"/>
              <w:rPr>
                <w:rFonts w:ascii="Times New Roman" w:hAnsi="Times New Roman" w:cs="Times New Roman"/>
                <w:sz w:val="20"/>
                <w:szCs w:val="20"/>
              </w:rPr>
            </w:pPr>
          </w:p>
          <w:p w14:paraId="45AF452A" w14:textId="77777777" w:rsidR="00424CDD" w:rsidRPr="00802AB2"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6FFD27DC" w14:textId="77777777" w:rsidR="00424CDD" w:rsidRDefault="00424CDD" w:rsidP="005439A2">
            <w:pPr>
              <w:jc w:val="center"/>
              <w:rPr>
                <w:rFonts w:ascii="Times New Roman" w:hAnsi="Times New Roman" w:cs="Times New Roman"/>
                <w:sz w:val="20"/>
                <w:szCs w:val="20"/>
              </w:rPr>
            </w:pPr>
          </w:p>
          <w:p w14:paraId="5DEF0753"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4" w:type="dxa"/>
          </w:tcPr>
          <w:p w14:paraId="35F8E447" w14:textId="77777777" w:rsidR="00424CDD" w:rsidRDefault="00424CDD" w:rsidP="005439A2">
            <w:pPr>
              <w:ind w:left="-112" w:right="-57"/>
              <w:jc w:val="center"/>
              <w:rPr>
                <w:rFonts w:ascii="Times New Roman" w:hAnsi="Times New Roman" w:cs="Times New Roman"/>
                <w:sz w:val="20"/>
                <w:szCs w:val="20"/>
              </w:rPr>
            </w:pPr>
          </w:p>
          <w:p w14:paraId="285A4B91"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2</w:t>
            </w:r>
          </w:p>
        </w:tc>
        <w:tc>
          <w:tcPr>
            <w:tcW w:w="1305" w:type="dxa"/>
          </w:tcPr>
          <w:p w14:paraId="2B11B000" w14:textId="77777777" w:rsidR="00424CDD" w:rsidRDefault="00424CDD" w:rsidP="005439A2">
            <w:pPr>
              <w:jc w:val="center"/>
              <w:rPr>
                <w:rFonts w:ascii="Times New Roman" w:hAnsi="Times New Roman" w:cs="Times New Roman"/>
                <w:sz w:val="20"/>
                <w:szCs w:val="20"/>
              </w:rPr>
            </w:pPr>
          </w:p>
          <w:p w14:paraId="6099BDE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05180358" w14:textId="77777777" w:rsidR="00424CDD" w:rsidRDefault="00424CDD" w:rsidP="005439A2">
            <w:pPr>
              <w:jc w:val="center"/>
              <w:rPr>
                <w:rFonts w:ascii="Times New Roman" w:hAnsi="Times New Roman" w:cs="Times New Roman"/>
                <w:sz w:val="20"/>
                <w:szCs w:val="20"/>
              </w:rPr>
            </w:pPr>
          </w:p>
          <w:p w14:paraId="0544FD12"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0D5D64D0" w14:textId="77777777" w:rsidTr="005439A2">
        <w:trPr>
          <w:jc w:val="center"/>
        </w:trPr>
        <w:tc>
          <w:tcPr>
            <w:tcW w:w="556" w:type="dxa"/>
            <w:vMerge/>
          </w:tcPr>
          <w:p w14:paraId="0E91D48F"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0B9426ED" w14:textId="77777777" w:rsidR="00424CDD" w:rsidRPr="00873F00" w:rsidRDefault="00424CDD" w:rsidP="005439A2">
            <w:pPr>
              <w:rPr>
                <w:rFonts w:ascii="Times New Roman" w:hAnsi="Times New Roman" w:cs="Times New Roman"/>
                <w:sz w:val="20"/>
                <w:szCs w:val="20"/>
              </w:rPr>
            </w:pPr>
          </w:p>
        </w:tc>
        <w:tc>
          <w:tcPr>
            <w:tcW w:w="3832" w:type="dxa"/>
          </w:tcPr>
          <w:p w14:paraId="4DA615AF"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-обустройство автобусных остановочных пунктов.</w:t>
            </w:r>
          </w:p>
        </w:tc>
        <w:tc>
          <w:tcPr>
            <w:tcW w:w="1465" w:type="dxa"/>
          </w:tcPr>
          <w:p w14:paraId="779AAE44" w14:textId="77777777" w:rsidR="00424CDD" w:rsidRPr="00802AB2"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041C62C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4" w:type="dxa"/>
          </w:tcPr>
          <w:p w14:paraId="50068B11"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21</w:t>
            </w:r>
          </w:p>
        </w:tc>
        <w:tc>
          <w:tcPr>
            <w:tcW w:w="1305" w:type="dxa"/>
          </w:tcPr>
          <w:p w14:paraId="2611E10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16F342FB"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2F1B9827" w14:textId="77777777" w:rsidTr="005439A2">
        <w:trPr>
          <w:trHeight w:val="228"/>
          <w:jc w:val="center"/>
        </w:trPr>
        <w:tc>
          <w:tcPr>
            <w:tcW w:w="556" w:type="dxa"/>
          </w:tcPr>
          <w:p w14:paraId="52F139E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462" w:type="dxa"/>
          </w:tcPr>
          <w:p w14:paraId="0B484C69"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Капитальный ремонт дорожной сети</w:t>
            </w:r>
          </w:p>
        </w:tc>
        <w:tc>
          <w:tcPr>
            <w:tcW w:w="3832" w:type="dxa"/>
          </w:tcPr>
          <w:p w14:paraId="6FA80FAA"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-существующие автодороги городского округа.</w:t>
            </w:r>
          </w:p>
        </w:tc>
        <w:tc>
          <w:tcPr>
            <w:tcW w:w="1465" w:type="dxa"/>
          </w:tcPr>
          <w:p w14:paraId="1D6DDD74"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1AD565D0"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122,8</w:t>
            </w:r>
          </w:p>
        </w:tc>
        <w:tc>
          <w:tcPr>
            <w:tcW w:w="2719" w:type="dxa"/>
            <w:gridSpan w:val="2"/>
          </w:tcPr>
          <w:p w14:paraId="07AF98A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13,373</w:t>
            </w:r>
          </w:p>
        </w:tc>
        <w:tc>
          <w:tcPr>
            <w:tcW w:w="2127" w:type="dxa"/>
          </w:tcPr>
          <w:p w14:paraId="7680326E"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8835C58" w14:textId="77777777" w:rsidTr="005439A2">
        <w:trPr>
          <w:jc w:val="center"/>
        </w:trPr>
        <w:tc>
          <w:tcPr>
            <w:tcW w:w="556" w:type="dxa"/>
            <w:vMerge w:val="restart"/>
          </w:tcPr>
          <w:p w14:paraId="50A8E31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vMerge w:val="restart"/>
          </w:tcPr>
          <w:p w14:paraId="7A1DAC4B"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Реконструкция дорожного полотна</w:t>
            </w:r>
          </w:p>
        </w:tc>
        <w:tc>
          <w:tcPr>
            <w:tcW w:w="3832" w:type="dxa"/>
          </w:tcPr>
          <w:p w14:paraId="5F67B480"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-по площади Свободы;</w:t>
            </w:r>
          </w:p>
        </w:tc>
        <w:tc>
          <w:tcPr>
            <w:tcW w:w="1465" w:type="dxa"/>
            <w:vMerge w:val="restart"/>
          </w:tcPr>
          <w:p w14:paraId="28848B10" w14:textId="77777777" w:rsidR="00424CDD" w:rsidRDefault="00424CDD" w:rsidP="005439A2">
            <w:pPr>
              <w:jc w:val="center"/>
              <w:rPr>
                <w:rFonts w:ascii="Times New Roman" w:hAnsi="Times New Roman" w:cs="Times New Roman"/>
                <w:sz w:val="20"/>
                <w:szCs w:val="20"/>
              </w:rPr>
            </w:pPr>
          </w:p>
          <w:p w14:paraId="7FD7A240"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vMerge w:val="restart"/>
          </w:tcPr>
          <w:p w14:paraId="0E786F5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43,54</w:t>
            </w:r>
          </w:p>
        </w:tc>
        <w:tc>
          <w:tcPr>
            <w:tcW w:w="1414" w:type="dxa"/>
          </w:tcPr>
          <w:p w14:paraId="3D54C482" w14:textId="77777777" w:rsidR="00424CDD"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0,072</w:t>
            </w:r>
          </w:p>
        </w:tc>
        <w:tc>
          <w:tcPr>
            <w:tcW w:w="1305" w:type="dxa"/>
          </w:tcPr>
          <w:p w14:paraId="78038FE2"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vMerge w:val="restart"/>
          </w:tcPr>
          <w:p w14:paraId="3BB3B714"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01E7462C" w14:textId="77777777" w:rsidTr="005439A2">
        <w:trPr>
          <w:jc w:val="center"/>
        </w:trPr>
        <w:tc>
          <w:tcPr>
            <w:tcW w:w="556" w:type="dxa"/>
            <w:vMerge/>
          </w:tcPr>
          <w:p w14:paraId="627A9341"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1370050D" w14:textId="77777777" w:rsidR="00424CDD" w:rsidRPr="00873F00" w:rsidRDefault="00424CDD" w:rsidP="005439A2">
            <w:pPr>
              <w:rPr>
                <w:rFonts w:ascii="Times New Roman" w:hAnsi="Times New Roman" w:cs="Times New Roman"/>
                <w:sz w:val="20"/>
                <w:szCs w:val="20"/>
              </w:rPr>
            </w:pPr>
          </w:p>
        </w:tc>
        <w:tc>
          <w:tcPr>
            <w:tcW w:w="3832" w:type="dxa"/>
          </w:tcPr>
          <w:p w14:paraId="4B7E6E6E"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-в г. Нижняя Салда;</w:t>
            </w:r>
          </w:p>
        </w:tc>
        <w:tc>
          <w:tcPr>
            <w:tcW w:w="1465" w:type="dxa"/>
            <w:vMerge/>
          </w:tcPr>
          <w:p w14:paraId="4C5F6054" w14:textId="77777777" w:rsidR="00424CDD" w:rsidRPr="00873F00" w:rsidRDefault="00424CDD" w:rsidP="005439A2">
            <w:pPr>
              <w:jc w:val="center"/>
              <w:rPr>
                <w:rFonts w:ascii="Times New Roman" w:hAnsi="Times New Roman" w:cs="Times New Roman"/>
                <w:sz w:val="20"/>
                <w:szCs w:val="20"/>
              </w:rPr>
            </w:pPr>
          </w:p>
        </w:tc>
        <w:tc>
          <w:tcPr>
            <w:tcW w:w="1465" w:type="dxa"/>
            <w:vMerge/>
          </w:tcPr>
          <w:p w14:paraId="01FF65B7" w14:textId="77777777" w:rsidR="00424CDD" w:rsidRPr="00873F00" w:rsidRDefault="00424CDD" w:rsidP="005439A2">
            <w:pPr>
              <w:jc w:val="center"/>
              <w:rPr>
                <w:rFonts w:ascii="Times New Roman" w:hAnsi="Times New Roman" w:cs="Times New Roman"/>
                <w:sz w:val="20"/>
                <w:szCs w:val="20"/>
              </w:rPr>
            </w:pPr>
          </w:p>
        </w:tc>
        <w:tc>
          <w:tcPr>
            <w:tcW w:w="2719" w:type="dxa"/>
            <w:gridSpan w:val="2"/>
          </w:tcPr>
          <w:p w14:paraId="3DEDBFDF"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62</w:t>
            </w:r>
          </w:p>
        </w:tc>
        <w:tc>
          <w:tcPr>
            <w:tcW w:w="2127" w:type="dxa"/>
            <w:vMerge/>
          </w:tcPr>
          <w:p w14:paraId="64E6B62A" w14:textId="77777777" w:rsidR="00424CDD" w:rsidRDefault="00424CDD" w:rsidP="005439A2">
            <w:pPr>
              <w:jc w:val="center"/>
              <w:rPr>
                <w:rFonts w:ascii="Times New Roman" w:hAnsi="Times New Roman" w:cs="Times New Roman"/>
                <w:sz w:val="20"/>
                <w:szCs w:val="20"/>
              </w:rPr>
            </w:pPr>
          </w:p>
        </w:tc>
      </w:tr>
      <w:tr w:rsidR="00424CDD" w:rsidRPr="00873F00" w14:paraId="554D1922" w14:textId="77777777" w:rsidTr="005439A2">
        <w:trPr>
          <w:jc w:val="center"/>
        </w:trPr>
        <w:tc>
          <w:tcPr>
            <w:tcW w:w="556" w:type="dxa"/>
            <w:vMerge/>
          </w:tcPr>
          <w:p w14:paraId="207BC274"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46DFA606" w14:textId="77777777" w:rsidR="00424CDD" w:rsidRPr="00873F00" w:rsidRDefault="00424CDD" w:rsidP="005439A2">
            <w:pPr>
              <w:rPr>
                <w:rFonts w:ascii="Times New Roman" w:hAnsi="Times New Roman" w:cs="Times New Roman"/>
                <w:sz w:val="20"/>
                <w:szCs w:val="20"/>
              </w:rPr>
            </w:pPr>
          </w:p>
        </w:tc>
        <w:tc>
          <w:tcPr>
            <w:tcW w:w="3832" w:type="dxa"/>
          </w:tcPr>
          <w:p w14:paraId="0CF10269"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-в с. Акинфиево, с. Медведево.</w:t>
            </w:r>
          </w:p>
        </w:tc>
        <w:tc>
          <w:tcPr>
            <w:tcW w:w="1465" w:type="dxa"/>
            <w:vMerge/>
          </w:tcPr>
          <w:p w14:paraId="14F61B89" w14:textId="77777777" w:rsidR="00424CDD" w:rsidRPr="00873F00" w:rsidRDefault="00424CDD" w:rsidP="005439A2">
            <w:pPr>
              <w:jc w:val="center"/>
              <w:rPr>
                <w:rFonts w:ascii="Times New Roman" w:hAnsi="Times New Roman" w:cs="Times New Roman"/>
                <w:sz w:val="20"/>
                <w:szCs w:val="20"/>
              </w:rPr>
            </w:pPr>
          </w:p>
        </w:tc>
        <w:tc>
          <w:tcPr>
            <w:tcW w:w="1465" w:type="dxa"/>
            <w:vMerge/>
          </w:tcPr>
          <w:p w14:paraId="408B22BF" w14:textId="77777777" w:rsidR="00424CDD" w:rsidRPr="00873F00" w:rsidRDefault="00424CDD" w:rsidP="005439A2">
            <w:pPr>
              <w:jc w:val="center"/>
              <w:rPr>
                <w:rFonts w:ascii="Times New Roman" w:hAnsi="Times New Roman" w:cs="Times New Roman"/>
                <w:sz w:val="20"/>
                <w:szCs w:val="20"/>
              </w:rPr>
            </w:pPr>
          </w:p>
        </w:tc>
        <w:tc>
          <w:tcPr>
            <w:tcW w:w="2719" w:type="dxa"/>
            <w:gridSpan w:val="2"/>
          </w:tcPr>
          <w:p w14:paraId="34C0DA45"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75</w:t>
            </w:r>
          </w:p>
        </w:tc>
        <w:tc>
          <w:tcPr>
            <w:tcW w:w="2127" w:type="dxa"/>
            <w:vMerge/>
          </w:tcPr>
          <w:p w14:paraId="65825D95" w14:textId="77777777" w:rsidR="00424CDD" w:rsidRDefault="00424CDD" w:rsidP="005439A2">
            <w:pPr>
              <w:jc w:val="center"/>
              <w:rPr>
                <w:rFonts w:ascii="Times New Roman" w:hAnsi="Times New Roman" w:cs="Times New Roman"/>
                <w:sz w:val="20"/>
                <w:szCs w:val="20"/>
              </w:rPr>
            </w:pPr>
          </w:p>
        </w:tc>
      </w:tr>
      <w:tr w:rsidR="00424CDD" w:rsidRPr="00873F00" w14:paraId="7582648E" w14:textId="77777777" w:rsidTr="005439A2">
        <w:trPr>
          <w:jc w:val="center"/>
        </w:trPr>
        <w:tc>
          <w:tcPr>
            <w:tcW w:w="556" w:type="dxa"/>
          </w:tcPr>
          <w:p w14:paraId="09CA1EC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7</w:t>
            </w:r>
          </w:p>
        </w:tc>
        <w:tc>
          <w:tcPr>
            <w:tcW w:w="2462" w:type="dxa"/>
          </w:tcPr>
          <w:p w14:paraId="2A0C2BBD"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Реконструкция объектов транспортной системы</w:t>
            </w:r>
          </w:p>
        </w:tc>
        <w:tc>
          <w:tcPr>
            <w:tcW w:w="3832" w:type="dxa"/>
          </w:tcPr>
          <w:p w14:paraId="2FF6AAE8"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-реконструкция объектов через р. Салда.</w:t>
            </w:r>
          </w:p>
        </w:tc>
        <w:tc>
          <w:tcPr>
            <w:tcW w:w="1465" w:type="dxa"/>
          </w:tcPr>
          <w:p w14:paraId="2507576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5B1E5F0"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4" w:type="dxa"/>
          </w:tcPr>
          <w:p w14:paraId="34CEECE6" w14:textId="77777777" w:rsidR="00424CDD"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305" w:type="dxa"/>
          </w:tcPr>
          <w:p w14:paraId="0162FCB0"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7" w:type="dxa"/>
          </w:tcPr>
          <w:p w14:paraId="4D84AA34"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34E45CC7" w14:textId="77777777" w:rsidTr="005439A2">
        <w:trPr>
          <w:jc w:val="center"/>
        </w:trPr>
        <w:tc>
          <w:tcPr>
            <w:tcW w:w="556" w:type="dxa"/>
            <w:vMerge w:val="restart"/>
          </w:tcPr>
          <w:p w14:paraId="265894D2"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8</w:t>
            </w:r>
          </w:p>
        </w:tc>
        <w:tc>
          <w:tcPr>
            <w:tcW w:w="2462" w:type="dxa"/>
            <w:vMerge w:val="restart"/>
          </w:tcPr>
          <w:p w14:paraId="2F52123C"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Строительство дорожной сети</w:t>
            </w:r>
          </w:p>
        </w:tc>
        <w:tc>
          <w:tcPr>
            <w:tcW w:w="3832" w:type="dxa"/>
          </w:tcPr>
          <w:p w14:paraId="7A924862"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-с. Акинфиево, строительство продолжения улиц Новая, Новая-2;</w:t>
            </w:r>
          </w:p>
        </w:tc>
        <w:tc>
          <w:tcPr>
            <w:tcW w:w="1465" w:type="dxa"/>
          </w:tcPr>
          <w:p w14:paraId="58EFC77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01C427C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4" w:type="dxa"/>
          </w:tcPr>
          <w:p w14:paraId="5D36C752" w14:textId="77777777" w:rsidR="00424CDD"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305" w:type="dxa"/>
          </w:tcPr>
          <w:p w14:paraId="19898051"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3,5</w:t>
            </w:r>
          </w:p>
        </w:tc>
        <w:tc>
          <w:tcPr>
            <w:tcW w:w="2127" w:type="dxa"/>
          </w:tcPr>
          <w:p w14:paraId="4B0C60A4"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5102F161" w14:textId="77777777" w:rsidTr="005439A2">
        <w:trPr>
          <w:jc w:val="center"/>
        </w:trPr>
        <w:tc>
          <w:tcPr>
            <w:tcW w:w="556" w:type="dxa"/>
            <w:vMerge/>
          </w:tcPr>
          <w:p w14:paraId="37C81908"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12752079" w14:textId="77777777" w:rsidR="00424CDD" w:rsidRPr="00873F00" w:rsidRDefault="00424CDD" w:rsidP="005439A2">
            <w:pPr>
              <w:rPr>
                <w:rFonts w:ascii="Times New Roman" w:hAnsi="Times New Roman" w:cs="Times New Roman"/>
                <w:sz w:val="20"/>
                <w:szCs w:val="20"/>
              </w:rPr>
            </w:pPr>
          </w:p>
        </w:tc>
        <w:tc>
          <w:tcPr>
            <w:tcW w:w="3832" w:type="dxa"/>
          </w:tcPr>
          <w:p w14:paraId="326B9042"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-с. Акинфиево, строительство продолжения ул. Южная в западном направлении;</w:t>
            </w:r>
          </w:p>
        </w:tc>
        <w:tc>
          <w:tcPr>
            <w:tcW w:w="1465" w:type="dxa"/>
          </w:tcPr>
          <w:p w14:paraId="638A06B2" w14:textId="77777777" w:rsidR="00424CDD" w:rsidRDefault="00424CDD" w:rsidP="005439A2">
            <w:pPr>
              <w:jc w:val="center"/>
              <w:rPr>
                <w:rFonts w:ascii="Times New Roman" w:hAnsi="Times New Roman" w:cs="Times New Roman"/>
                <w:sz w:val="20"/>
                <w:szCs w:val="20"/>
              </w:rPr>
            </w:pPr>
          </w:p>
          <w:p w14:paraId="412FC8E2" w14:textId="77777777" w:rsidR="00424CDD" w:rsidRPr="00802AB2" w:rsidRDefault="00424CDD" w:rsidP="005439A2">
            <w:pPr>
              <w:jc w:val="center"/>
              <w:rPr>
                <w:rFonts w:ascii="Times New Roman" w:hAnsi="Times New Roman" w:cs="Times New Roman"/>
                <w:sz w:val="20"/>
                <w:szCs w:val="20"/>
              </w:rPr>
            </w:pPr>
            <w:r w:rsidRPr="007236CC">
              <w:rPr>
                <w:rFonts w:ascii="Times New Roman" w:hAnsi="Times New Roman" w:cs="Times New Roman"/>
                <w:sz w:val="20"/>
                <w:szCs w:val="20"/>
              </w:rPr>
              <w:t>км</w:t>
            </w:r>
          </w:p>
        </w:tc>
        <w:tc>
          <w:tcPr>
            <w:tcW w:w="1465" w:type="dxa"/>
          </w:tcPr>
          <w:p w14:paraId="613A675B" w14:textId="77777777" w:rsidR="00424CDD" w:rsidRDefault="00424CDD" w:rsidP="005439A2">
            <w:pPr>
              <w:jc w:val="center"/>
              <w:rPr>
                <w:rFonts w:ascii="Times New Roman" w:hAnsi="Times New Roman" w:cs="Times New Roman"/>
                <w:sz w:val="20"/>
                <w:szCs w:val="20"/>
              </w:rPr>
            </w:pPr>
          </w:p>
          <w:p w14:paraId="189C056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6,55</w:t>
            </w:r>
          </w:p>
        </w:tc>
        <w:tc>
          <w:tcPr>
            <w:tcW w:w="1414" w:type="dxa"/>
          </w:tcPr>
          <w:p w14:paraId="3488C146" w14:textId="77777777" w:rsidR="00424CDD" w:rsidRDefault="00424CDD" w:rsidP="005439A2">
            <w:pPr>
              <w:ind w:left="-112" w:right="-57"/>
              <w:jc w:val="center"/>
              <w:rPr>
                <w:rFonts w:ascii="Times New Roman" w:hAnsi="Times New Roman" w:cs="Times New Roman"/>
                <w:sz w:val="20"/>
                <w:szCs w:val="20"/>
              </w:rPr>
            </w:pPr>
          </w:p>
          <w:p w14:paraId="7D6B6761" w14:textId="77777777" w:rsidR="00424CDD"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305" w:type="dxa"/>
          </w:tcPr>
          <w:p w14:paraId="1C69E2FC" w14:textId="77777777" w:rsidR="00424CDD" w:rsidRDefault="00424CDD" w:rsidP="005439A2">
            <w:pPr>
              <w:jc w:val="center"/>
              <w:rPr>
                <w:rFonts w:ascii="Times New Roman" w:hAnsi="Times New Roman" w:cs="Times New Roman"/>
                <w:sz w:val="20"/>
                <w:szCs w:val="20"/>
              </w:rPr>
            </w:pPr>
          </w:p>
          <w:p w14:paraId="2535A302"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4,9</w:t>
            </w:r>
          </w:p>
        </w:tc>
        <w:tc>
          <w:tcPr>
            <w:tcW w:w="2127" w:type="dxa"/>
          </w:tcPr>
          <w:p w14:paraId="15BB45D1" w14:textId="77777777" w:rsidR="00424CDD" w:rsidRDefault="00424CDD" w:rsidP="005439A2">
            <w:pPr>
              <w:jc w:val="center"/>
              <w:rPr>
                <w:rFonts w:ascii="Times New Roman" w:hAnsi="Times New Roman" w:cs="Times New Roman"/>
                <w:sz w:val="20"/>
                <w:szCs w:val="20"/>
              </w:rPr>
            </w:pPr>
          </w:p>
          <w:p w14:paraId="4C721E58"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22469B0B" w14:textId="77777777" w:rsidTr="005439A2">
        <w:trPr>
          <w:trHeight w:val="223"/>
          <w:jc w:val="center"/>
        </w:trPr>
        <w:tc>
          <w:tcPr>
            <w:tcW w:w="556" w:type="dxa"/>
            <w:vMerge/>
          </w:tcPr>
          <w:p w14:paraId="78F30727"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1E66591C" w14:textId="77777777" w:rsidR="00424CDD" w:rsidRPr="00873F00" w:rsidRDefault="00424CDD" w:rsidP="005439A2">
            <w:pPr>
              <w:rPr>
                <w:rFonts w:ascii="Times New Roman" w:hAnsi="Times New Roman" w:cs="Times New Roman"/>
                <w:sz w:val="20"/>
                <w:szCs w:val="20"/>
              </w:rPr>
            </w:pPr>
          </w:p>
        </w:tc>
        <w:tc>
          <w:tcPr>
            <w:tcW w:w="3832" w:type="dxa"/>
          </w:tcPr>
          <w:p w14:paraId="5775370D" w14:textId="77777777" w:rsidR="00424CDD" w:rsidRDefault="00424CDD" w:rsidP="005439A2">
            <w:pPr>
              <w:rPr>
                <w:rFonts w:ascii="Times New Roman" w:hAnsi="Times New Roman" w:cs="Times New Roman"/>
                <w:sz w:val="20"/>
                <w:szCs w:val="20"/>
              </w:rPr>
            </w:pPr>
            <w:r>
              <w:rPr>
                <w:rFonts w:ascii="Times New Roman" w:hAnsi="Times New Roman" w:cs="Times New Roman"/>
                <w:sz w:val="20"/>
                <w:szCs w:val="20"/>
              </w:rPr>
              <w:t>-г. Нижняя Салда, организация обхода города.</w:t>
            </w:r>
          </w:p>
        </w:tc>
        <w:tc>
          <w:tcPr>
            <w:tcW w:w="1465" w:type="dxa"/>
          </w:tcPr>
          <w:p w14:paraId="46CDCA2F" w14:textId="77777777" w:rsidR="00424CDD" w:rsidRPr="00802AB2" w:rsidRDefault="00424CDD" w:rsidP="005439A2">
            <w:pPr>
              <w:jc w:val="center"/>
              <w:rPr>
                <w:rFonts w:ascii="Times New Roman" w:hAnsi="Times New Roman" w:cs="Times New Roman"/>
                <w:sz w:val="20"/>
                <w:szCs w:val="20"/>
              </w:rPr>
            </w:pPr>
            <w:r w:rsidRPr="007236CC">
              <w:rPr>
                <w:rFonts w:ascii="Times New Roman" w:hAnsi="Times New Roman" w:cs="Times New Roman"/>
                <w:sz w:val="20"/>
                <w:szCs w:val="20"/>
              </w:rPr>
              <w:t>км</w:t>
            </w:r>
          </w:p>
        </w:tc>
        <w:tc>
          <w:tcPr>
            <w:tcW w:w="1465" w:type="dxa"/>
          </w:tcPr>
          <w:p w14:paraId="5FD24C75"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15,22</w:t>
            </w:r>
          </w:p>
        </w:tc>
        <w:tc>
          <w:tcPr>
            <w:tcW w:w="1414" w:type="dxa"/>
          </w:tcPr>
          <w:p w14:paraId="21CC071D" w14:textId="77777777" w:rsidR="00424CDD"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305" w:type="dxa"/>
          </w:tcPr>
          <w:p w14:paraId="2B399883"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14</w:t>
            </w:r>
          </w:p>
        </w:tc>
        <w:tc>
          <w:tcPr>
            <w:tcW w:w="2127" w:type="dxa"/>
          </w:tcPr>
          <w:p w14:paraId="5B9C9D2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09B6CAB8" w14:textId="77777777" w:rsidR="00424CDD" w:rsidRDefault="00424CDD" w:rsidP="00424CDD">
      <w:pPr>
        <w:jc w:val="both"/>
        <w:rPr>
          <w:rFonts w:ascii="Times New Roman" w:hAnsi="Times New Roman" w:cs="Times New Roman"/>
          <w:b/>
          <w:sz w:val="28"/>
          <w:szCs w:val="28"/>
        </w:rPr>
      </w:pPr>
    </w:p>
    <w:p w14:paraId="448BA087" w14:textId="77777777" w:rsidR="00424CDD" w:rsidRPr="00990AB8" w:rsidRDefault="00424CDD" w:rsidP="00424C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ГО</w:t>
      </w:r>
      <w:r>
        <w:rPr>
          <w:rFonts w:ascii="Times New Roman" w:hAnsi="Times New Roman" w:cs="Times New Roman"/>
          <w:sz w:val="28"/>
          <w:szCs w:val="28"/>
        </w:rPr>
        <w:t xml:space="preserve"> Нижняя Салда</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5</w:t>
      </w:r>
      <w:r w:rsidRPr="004607CE">
        <w:rPr>
          <w:rFonts w:ascii="Times New Roman" w:hAnsi="Times New Roman" w:cs="Times New Roman"/>
          <w:sz w:val="28"/>
          <w:szCs w:val="28"/>
        </w:rPr>
        <w:t xml:space="preserve"> из 13 пунктам, </w:t>
      </w:r>
      <w:r w:rsidRPr="004607CE">
        <w:rPr>
          <w:rFonts w:ascii="Times New Roman" w:hAnsi="Times New Roman" w:cs="Times New Roman"/>
          <w:sz w:val="28"/>
          <w:szCs w:val="28"/>
        </w:rPr>
        <w:br/>
        <w:t>что соответствует Кс=3</w:t>
      </w:r>
      <w:r>
        <w:rPr>
          <w:rFonts w:ascii="Times New Roman" w:hAnsi="Times New Roman" w:cs="Times New Roman"/>
          <w:sz w:val="28"/>
          <w:szCs w:val="28"/>
        </w:rPr>
        <w:t>,8</w:t>
      </w:r>
      <w:r w:rsidRPr="004607CE">
        <w:rPr>
          <w:rFonts w:ascii="Times New Roman" w:hAnsi="Times New Roman" w:cs="Times New Roman"/>
          <w:sz w:val="28"/>
          <w:szCs w:val="28"/>
        </w:rPr>
        <w:t>.</w:t>
      </w:r>
    </w:p>
    <w:p w14:paraId="2EE21B38" w14:textId="333B0E62" w:rsidR="005439A2" w:rsidRPr="005439A2" w:rsidRDefault="005439A2" w:rsidP="00424CDD">
      <w:pPr>
        <w:spacing w:after="0" w:line="240" w:lineRule="auto"/>
        <w:ind w:firstLine="709"/>
        <w:jc w:val="both"/>
        <w:rPr>
          <w:rFonts w:ascii="Times New Roman" w:hAnsi="Times New Roman" w:cs="Times New Roman"/>
          <w:b/>
          <w:sz w:val="28"/>
          <w:szCs w:val="28"/>
        </w:rPr>
      </w:pPr>
      <w:r w:rsidRPr="005439A2">
        <w:rPr>
          <w:rFonts w:ascii="Times New Roman" w:hAnsi="Times New Roman" w:cs="Times New Roman"/>
          <w:b/>
          <w:sz w:val="28"/>
          <w:szCs w:val="28"/>
        </w:rPr>
        <w:lastRenderedPageBreak/>
        <w:t>Замечания:</w:t>
      </w:r>
    </w:p>
    <w:p w14:paraId="3B9A30E9"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990AB8">
        <w:rPr>
          <w:rFonts w:ascii="Times New Roman" w:hAnsi="Times New Roman" w:cs="Times New Roman"/>
          <w:sz w:val="28"/>
          <w:szCs w:val="28"/>
        </w:rPr>
        <w:t xml:space="preserve">рограммы «Комплексного развития транспортной инфраструктуры городского округа Нижняя Салда Свердловской области до 2027 года» (далее – Программа), утвержденной решением Думы городского округа </w:t>
      </w:r>
      <w:r>
        <w:rPr>
          <w:rFonts w:ascii="Times New Roman" w:hAnsi="Times New Roman" w:cs="Times New Roman"/>
          <w:sz w:val="28"/>
          <w:szCs w:val="28"/>
        </w:rPr>
        <w:t>Нижняя Салда</w:t>
      </w:r>
      <w:r w:rsidRPr="00990AB8">
        <w:rPr>
          <w:rFonts w:ascii="Times New Roman" w:hAnsi="Times New Roman" w:cs="Times New Roman"/>
          <w:sz w:val="28"/>
          <w:szCs w:val="28"/>
        </w:rPr>
        <w:t xml:space="preserve"> от </w:t>
      </w:r>
      <w:r>
        <w:rPr>
          <w:rFonts w:ascii="Times New Roman" w:hAnsi="Times New Roman" w:cs="Times New Roman"/>
          <w:sz w:val="28"/>
          <w:szCs w:val="28"/>
        </w:rPr>
        <w:t>15.03.2018</w:t>
      </w:r>
      <w:r w:rsidRPr="00990AB8">
        <w:rPr>
          <w:rFonts w:ascii="Times New Roman" w:hAnsi="Times New Roman" w:cs="Times New Roman"/>
          <w:sz w:val="28"/>
          <w:szCs w:val="28"/>
        </w:rPr>
        <w:t xml:space="preserve"> № </w:t>
      </w:r>
      <w:r>
        <w:rPr>
          <w:rFonts w:ascii="Times New Roman" w:hAnsi="Times New Roman" w:cs="Times New Roman"/>
          <w:sz w:val="28"/>
          <w:szCs w:val="28"/>
        </w:rPr>
        <w:t>27/2</w:t>
      </w:r>
      <w:r w:rsidRPr="00990AB8">
        <w:rPr>
          <w:rFonts w:ascii="Times New Roman" w:hAnsi="Times New Roman" w:cs="Times New Roman"/>
          <w:sz w:val="28"/>
          <w:szCs w:val="28"/>
        </w:rPr>
        <w:t>, Генеральному плану Городского округа Нижн</w:t>
      </w:r>
      <w:r>
        <w:rPr>
          <w:rFonts w:ascii="Times New Roman" w:hAnsi="Times New Roman" w:cs="Times New Roman"/>
          <w:sz w:val="28"/>
          <w:szCs w:val="28"/>
        </w:rPr>
        <w:t>я</w:t>
      </w:r>
      <w:r w:rsidRPr="00990AB8">
        <w:rPr>
          <w:rFonts w:ascii="Times New Roman" w:hAnsi="Times New Roman" w:cs="Times New Roman"/>
          <w:sz w:val="28"/>
          <w:szCs w:val="28"/>
        </w:rPr>
        <w:t>я Салда, утвержденному решением Думы городского округа Нижн</w:t>
      </w:r>
      <w:r>
        <w:rPr>
          <w:rFonts w:ascii="Times New Roman" w:hAnsi="Times New Roman" w:cs="Times New Roman"/>
          <w:sz w:val="28"/>
          <w:szCs w:val="28"/>
        </w:rPr>
        <w:t>я</w:t>
      </w:r>
      <w:r w:rsidRPr="00990AB8">
        <w:rPr>
          <w:rFonts w:ascii="Times New Roman" w:hAnsi="Times New Roman" w:cs="Times New Roman"/>
          <w:sz w:val="28"/>
          <w:szCs w:val="28"/>
        </w:rPr>
        <w:t>я Салда от 21.02.</w:t>
      </w:r>
      <w:r>
        <w:rPr>
          <w:rFonts w:ascii="Times New Roman" w:hAnsi="Times New Roman" w:cs="Times New Roman"/>
          <w:sz w:val="28"/>
          <w:szCs w:val="28"/>
        </w:rPr>
        <w:t>20</w:t>
      </w:r>
      <w:r w:rsidRPr="00990AB8">
        <w:rPr>
          <w:rFonts w:ascii="Times New Roman" w:hAnsi="Times New Roman" w:cs="Times New Roman"/>
          <w:sz w:val="28"/>
          <w:szCs w:val="28"/>
        </w:rPr>
        <w:t>13</w:t>
      </w:r>
      <w:r>
        <w:rPr>
          <w:rFonts w:ascii="Times New Roman" w:hAnsi="Times New Roman" w:cs="Times New Roman"/>
          <w:sz w:val="28"/>
          <w:szCs w:val="28"/>
        </w:rPr>
        <w:t xml:space="preserve"> </w:t>
      </w:r>
      <w:r w:rsidRPr="00990AB8">
        <w:rPr>
          <w:rFonts w:ascii="Times New Roman" w:hAnsi="Times New Roman" w:cs="Times New Roman"/>
          <w:sz w:val="28"/>
          <w:szCs w:val="28"/>
        </w:rPr>
        <w:t>№ 20/3, выявлены следующие несоответствия:</w:t>
      </w:r>
    </w:p>
    <w:p w14:paraId="25533AA1" w14:textId="77777777" w:rsidR="00424CDD" w:rsidRPr="00802AB2" w:rsidRDefault="00424CDD" w:rsidP="00424CDD">
      <w:pPr>
        <w:pStyle w:val="af0"/>
        <w:numPr>
          <w:ilvl w:val="0"/>
          <w:numId w:val="4"/>
        </w:numPr>
        <w:spacing w:after="0" w:line="240" w:lineRule="auto"/>
        <w:ind w:left="0" w:firstLine="709"/>
        <w:jc w:val="both"/>
        <w:rPr>
          <w:rFonts w:ascii="Times New Roman" w:hAnsi="Times New Roman" w:cs="Times New Roman"/>
          <w:sz w:val="28"/>
          <w:szCs w:val="28"/>
        </w:rPr>
      </w:pPr>
      <w:r w:rsidRPr="00802AB2">
        <w:rPr>
          <w:rFonts w:ascii="Times New Roman" w:hAnsi="Times New Roman" w:cs="Times New Roman"/>
          <w:sz w:val="28"/>
          <w:szCs w:val="28"/>
        </w:rPr>
        <w:t xml:space="preserve">В Программе отсутствуют данные о прогнозируемой численности населения. Вместе с тем, мероприятия </w:t>
      </w:r>
      <w:r w:rsidRPr="00802AB2">
        <w:rPr>
          <w:rFonts w:ascii="Times New Roman" w:hAnsi="Times New Roman" w:cs="Times New Roman"/>
          <w:sz w:val="28"/>
          <w:szCs w:val="28"/>
        </w:rPr>
        <w:br/>
        <w:t>по развитию транспортной инфраструктуры должны быть спрогнозированы, исходя из корректных данных о численности населения.</w:t>
      </w:r>
    </w:p>
    <w:p w14:paraId="04FD001E" w14:textId="77777777" w:rsidR="00424CDD" w:rsidRPr="00802AB2" w:rsidRDefault="00424CDD" w:rsidP="00424CDD">
      <w:pPr>
        <w:pStyle w:val="af0"/>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78FA3944" w14:textId="41CA24F7" w:rsidR="00424CDD" w:rsidRPr="00990AB8" w:rsidRDefault="00215923"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24CDD" w:rsidRPr="00990AB8">
        <w:rPr>
          <w:rFonts w:ascii="Times New Roman" w:hAnsi="Times New Roman" w:cs="Times New Roman"/>
          <w:sz w:val="28"/>
          <w:szCs w:val="28"/>
        </w:rPr>
        <w:t xml:space="preserve">) Не все мероприятия, предусмотренные Генеральным планом </w:t>
      </w:r>
      <w:r w:rsidR="00424CDD">
        <w:rPr>
          <w:rFonts w:ascii="Times New Roman" w:hAnsi="Times New Roman" w:cs="Times New Roman"/>
          <w:sz w:val="28"/>
          <w:szCs w:val="28"/>
        </w:rPr>
        <w:t>г</w:t>
      </w:r>
      <w:r w:rsidR="00424CDD" w:rsidRPr="00990AB8">
        <w:rPr>
          <w:rFonts w:ascii="Times New Roman" w:hAnsi="Times New Roman" w:cs="Times New Roman"/>
          <w:sz w:val="28"/>
          <w:szCs w:val="28"/>
        </w:rPr>
        <w:t xml:space="preserve">ородского округа </w:t>
      </w:r>
      <w:r w:rsidR="00424CDD" w:rsidRPr="00567D5C">
        <w:rPr>
          <w:rFonts w:ascii="Times New Roman" w:hAnsi="Times New Roman" w:cs="Times New Roman"/>
          <w:sz w:val="28"/>
          <w:szCs w:val="28"/>
        </w:rPr>
        <w:t>Нижн</w:t>
      </w:r>
      <w:r w:rsidR="00424CDD">
        <w:rPr>
          <w:rFonts w:ascii="Times New Roman" w:hAnsi="Times New Roman" w:cs="Times New Roman"/>
          <w:sz w:val="28"/>
          <w:szCs w:val="28"/>
        </w:rPr>
        <w:t>я</w:t>
      </w:r>
      <w:r w:rsidR="00424CDD" w:rsidRPr="00567D5C">
        <w:rPr>
          <w:rFonts w:ascii="Times New Roman" w:hAnsi="Times New Roman" w:cs="Times New Roman"/>
          <w:sz w:val="28"/>
          <w:szCs w:val="28"/>
        </w:rPr>
        <w:t>я Салда</w:t>
      </w:r>
      <w:r w:rsidR="00424CDD" w:rsidRPr="00990AB8">
        <w:rPr>
          <w:rFonts w:ascii="Times New Roman" w:hAnsi="Times New Roman" w:cs="Times New Roman"/>
          <w:sz w:val="28"/>
          <w:szCs w:val="28"/>
        </w:rPr>
        <w:t>, отражены в Программе.</w:t>
      </w:r>
    </w:p>
    <w:p w14:paraId="3273D2A6"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 xml:space="preserve">В том числе не отражены следующие мероприятия по развитию транспортной инфраструктуры, предусмотренные Генеральным планом </w:t>
      </w:r>
      <w:r>
        <w:rPr>
          <w:rFonts w:ascii="Times New Roman" w:hAnsi="Times New Roman" w:cs="Times New Roman"/>
          <w:sz w:val="28"/>
          <w:szCs w:val="28"/>
        </w:rPr>
        <w:t>г</w:t>
      </w:r>
      <w:r w:rsidRPr="00990AB8">
        <w:rPr>
          <w:rFonts w:ascii="Times New Roman" w:hAnsi="Times New Roman" w:cs="Times New Roman"/>
          <w:sz w:val="28"/>
          <w:szCs w:val="28"/>
        </w:rPr>
        <w:t xml:space="preserve">ородского округа </w:t>
      </w:r>
      <w:r w:rsidRPr="00567D5C">
        <w:rPr>
          <w:rFonts w:ascii="Times New Roman" w:hAnsi="Times New Roman" w:cs="Times New Roman"/>
          <w:sz w:val="28"/>
          <w:szCs w:val="28"/>
        </w:rPr>
        <w:t>Нижн</w:t>
      </w:r>
      <w:r>
        <w:rPr>
          <w:rFonts w:ascii="Times New Roman" w:hAnsi="Times New Roman" w:cs="Times New Roman"/>
          <w:sz w:val="28"/>
          <w:szCs w:val="28"/>
        </w:rPr>
        <w:t>я</w:t>
      </w:r>
      <w:r w:rsidRPr="00567D5C">
        <w:rPr>
          <w:rFonts w:ascii="Times New Roman" w:hAnsi="Times New Roman" w:cs="Times New Roman"/>
          <w:sz w:val="28"/>
          <w:szCs w:val="28"/>
        </w:rPr>
        <w:t>я Салда</w:t>
      </w:r>
      <w:r w:rsidRPr="00990AB8">
        <w:rPr>
          <w:rFonts w:ascii="Times New Roman" w:hAnsi="Times New Roman" w:cs="Times New Roman"/>
          <w:sz w:val="28"/>
          <w:szCs w:val="28"/>
        </w:rPr>
        <w:t>:</w:t>
      </w:r>
    </w:p>
    <w:p w14:paraId="20650858"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автомобильной дороги регионального значения пос. Шайтанский – пос. Встреча 1,9 км</w:t>
      </w:r>
    </w:p>
    <w:p w14:paraId="5EFDC9DF" w14:textId="77777777" w:rsidR="00424CDD" w:rsidRDefault="00424CDD"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магистральных дорог регулируемого движения к планируемой жилой зоне на западе города (проект планировки района «Западный») 5,01 км, а также южной части города при устройстве связи через реку Салда;</w:t>
      </w:r>
    </w:p>
    <w:p w14:paraId="493648CD" w14:textId="77777777" w:rsidR="00424CDD" w:rsidRDefault="00424CDD"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магистральных улиц общегородского значения регулируемого движения 1,74 км (продолжение </w:t>
      </w:r>
    </w:p>
    <w:p w14:paraId="4293C3AE" w14:textId="77777777" w:rsidR="00424CDD" w:rsidRDefault="00424CDD"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 Фрунзе в широтном направлении на запад к выходу на г. Верхняя Салда);</w:t>
      </w:r>
    </w:p>
    <w:p w14:paraId="39C6B092"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магистральных улиц районного значения 7,83 км в планируемом жилом районе «Западный», а также на юге города между ул. Рабочей Молодежи и 8 Марта.</w:t>
      </w:r>
    </w:p>
    <w:p w14:paraId="16709A06" w14:textId="241BB6EB" w:rsidR="00424CDD" w:rsidRPr="00990AB8" w:rsidRDefault="00215923" w:rsidP="00424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24CDD" w:rsidRPr="00990AB8">
        <w:rPr>
          <w:rFonts w:ascii="Times New Roman" w:hAnsi="Times New Roman" w:cs="Times New Roman"/>
          <w:sz w:val="28"/>
          <w:szCs w:val="28"/>
        </w:rPr>
        <w:t>) в Программе предусмотрены иные мероприятия по развитию транспортной инфраструктуры, которые не отражены в Генеральном плане.</w:t>
      </w:r>
    </w:p>
    <w:p w14:paraId="78D18881"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 xml:space="preserve">В соответствии пунктом 27 статьи 1 Градостроительного кодекса Российской Федерации </w:t>
      </w:r>
      <w:r w:rsidRPr="000D7FBE">
        <w:rPr>
          <w:rFonts w:ascii="Times New Roman" w:hAnsi="Times New Roman" w:cs="Times New Roman"/>
          <w:b/>
          <w:sz w:val="28"/>
          <w:szCs w:val="28"/>
        </w:rPr>
        <w:t>программы комплексного развития транспортной инфраструктуры</w:t>
      </w:r>
      <w:r w:rsidRPr="00990AB8">
        <w:rPr>
          <w:rFonts w:ascii="Times New Roman" w:hAnsi="Times New Roman" w:cs="Times New Roman"/>
          <w:sz w:val="28"/>
          <w:szCs w:val="28"/>
        </w:rPr>
        <w:t xml:space="preserve"> муниципального образования </w:t>
      </w:r>
      <w:r w:rsidRPr="000D7FBE">
        <w:rPr>
          <w:rFonts w:ascii="Times New Roman" w:hAnsi="Times New Roman" w:cs="Times New Roman"/>
          <w:b/>
          <w:sz w:val="28"/>
          <w:szCs w:val="28"/>
        </w:rPr>
        <w:t>разрабатываются и утверждаются</w:t>
      </w:r>
      <w:r w:rsidRPr="00990AB8">
        <w:rPr>
          <w:rFonts w:ascii="Times New Roman" w:hAnsi="Times New Roman" w:cs="Times New Roman"/>
          <w:sz w:val="28"/>
          <w:szCs w:val="28"/>
        </w:rPr>
        <w:t xml:space="preserve"> органами местного самоуправления муниципального образования </w:t>
      </w:r>
      <w:r w:rsidRPr="000D7FBE">
        <w:rPr>
          <w:rFonts w:ascii="Times New Roman" w:hAnsi="Times New Roman" w:cs="Times New Roman"/>
          <w:b/>
          <w:sz w:val="28"/>
          <w:szCs w:val="28"/>
        </w:rPr>
        <w:t>на основании утвержденного генерального плана</w:t>
      </w:r>
      <w:r w:rsidRPr="00990AB8">
        <w:rPr>
          <w:rFonts w:ascii="Times New Roman"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w:t>
      </w:r>
      <w:r w:rsidRPr="00990AB8">
        <w:rPr>
          <w:rFonts w:ascii="Times New Roman" w:hAnsi="Times New Roman" w:cs="Times New Roman"/>
          <w:sz w:val="28"/>
          <w:szCs w:val="28"/>
        </w:rPr>
        <w:lastRenderedPageBreak/>
        <w:t>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196EC323"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0D7FBE">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990AB8">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0D7FBE">
        <w:rPr>
          <w:rFonts w:ascii="Times New Roman" w:hAnsi="Times New Roman" w:cs="Times New Roman"/>
          <w:b/>
          <w:sz w:val="28"/>
          <w:szCs w:val="28"/>
        </w:rPr>
        <w:t>программами комплексного развития транспортной инфраструктуры</w:t>
      </w:r>
      <w:r w:rsidRPr="00990AB8">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4940DC5F"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58530D5D"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 При этом мероприятия по развитию транспортной инфраструктуры, предусмотренные в Генеральном плане, не отражены в Программе.</w:t>
      </w:r>
    </w:p>
    <w:p w14:paraId="0534955C" w14:textId="77777777" w:rsidR="00424CDD" w:rsidRPr="00990AB8" w:rsidRDefault="00424CDD" w:rsidP="00424CDD">
      <w:pPr>
        <w:spacing w:after="0" w:line="240" w:lineRule="auto"/>
        <w:ind w:firstLine="709"/>
        <w:jc w:val="both"/>
        <w:rPr>
          <w:rFonts w:ascii="Times New Roman" w:hAnsi="Times New Roman" w:cs="Times New Roman"/>
          <w:sz w:val="28"/>
          <w:szCs w:val="28"/>
        </w:rPr>
      </w:pPr>
      <w:r w:rsidRPr="00990AB8">
        <w:rPr>
          <w:rFonts w:ascii="Times New Roman"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3B98625F" w14:textId="4D52A577"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5EBC4D35" w14:textId="77777777" w:rsidR="00424CDD" w:rsidRPr="00A1243A"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A1243A">
        <w:rPr>
          <w:rFonts w:ascii="Times New Roman" w:hAnsi="Times New Roman" w:cs="Times New Roman"/>
          <w:sz w:val="28"/>
          <w:szCs w:val="28"/>
        </w:rPr>
        <w:lastRenderedPageBreak/>
        <w:t>Таблица 5</w:t>
      </w:r>
      <w:r>
        <w:rPr>
          <w:rFonts w:ascii="Times New Roman" w:hAnsi="Times New Roman" w:cs="Times New Roman"/>
          <w:sz w:val="28"/>
          <w:szCs w:val="28"/>
        </w:rPr>
        <w:t>.6</w:t>
      </w:r>
    </w:p>
    <w:p w14:paraId="78EADA32" w14:textId="5FFD6891" w:rsidR="00424CDD" w:rsidRPr="00C42BB0"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Красноуральск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48"/>
        <w:gridCol w:w="2412"/>
        <w:gridCol w:w="3752"/>
        <w:gridCol w:w="1438"/>
        <w:gridCol w:w="1438"/>
        <w:gridCol w:w="1249"/>
        <w:gridCol w:w="1253"/>
        <w:gridCol w:w="2085"/>
      </w:tblGrid>
      <w:tr w:rsidR="00424CDD" w:rsidRPr="00873F00" w14:paraId="319DE608" w14:textId="77777777" w:rsidTr="005439A2">
        <w:trPr>
          <w:jc w:val="center"/>
        </w:trPr>
        <w:tc>
          <w:tcPr>
            <w:tcW w:w="556" w:type="dxa"/>
            <w:vMerge w:val="restart"/>
          </w:tcPr>
          <w:p w14:paraId="64C1983D" w14:textId="77777777" w:rsidR="00424CDD" w:rsidRPr="00873F00" w:rsidRDefault="00424CDD"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71FA418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2" w:type="dxa"/>
            <w:vMerge w:val="restart"/>
          </w:tcPr>
          <w:p w14:paraId="28B11BC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2D82A60A" w14:textId="77777777" w:rsidR="00424CDD" w:rsidRPr="00873F00" w:rsidRDefault="00424CDD"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082888D4" w14:textId="77777777" w:rsidR="00424CDD" w:rsidRPr="006E0F19" w:rsidRDefault="00424CDD" w:rsidP="005439A2">
            <w:pPr>
              <w:ind w:left="-64" w:right="-103"/>
              <w:jc w:val="center"/>
              <w:rPr>
                <w:rFonts w:ascii="Times New Roman" w:hAnsi="Times New Roman" w:cs="Times New Roman"/>
                <w:sz w:val="20"/>
                <w:szCs w:val="20"/>
              </w:rPr>
            </w:pPr>
            <w:r w:rsidRPr="006E0F19">
              <w:rPr>
                <w:rFonts w:ascii="Times New Roman" w:hAnsi="Times New Roman" w:cs="Times New Roman"/>
                <w:sz w:val="20"/>
                <w:szCs w:val="20"/>
              </w:rPr>
              <w:t>Показатели по Генплану</w:t>
            </w:r>
          </w:p>
        </w:tc>
        <w:tc>
          <w:tcPr>
            <w:tcW w:w="2548" w:type="dxa"/>
            <w:gridSpan w:val="2"/>
          </w:tcPr>
          <w:p w14:paraId="1615F387"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2127" w:type="dxa"/>
            <w:vMerge w:val="restart"/>
          </w:tcPr>
          <w:p w14:paraId="632C3298"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424CDD" w:rsidRPr="00873F00" w14:paraId="61B7EE25" w14:textId="77777777" w:rsidTr="005439A2">
        <w:trPr>
          <w:jc w:val="center"/>
        </w:trPr>
        <w:tc>
          <w:tcPr>
            <w:tcW w:w="556" w:type="dxa"/>
            <w:vMerge/>
          </w:tcPr>
          <w:p w14:paraId="118EA191" w14:textId="77777777" w:rsidR="00424CDD" w:rsidRPr="00873F00" w:rsidRDefault="00424CDD" w:rsidP="005439A2">
            <w:pPr>
              <w:jc w:val="center"/>
              <w:rPr>
                <w:rFonts w:ascii="Times New Roman" w:hAnsi="Times New Roman" w:cs="Times New Roman"/>
                <w:b/>
                <w:sz w:val="20"/>
                <w:szCs w:val="20"/>
              </w:rPr>
            </w:pPr>
          </w:p>
        </w:tc>
        <w:tc>
          <w:tcPr>
            <w:tcW w:w="2462" w:type="dxa"/>
            <w:vMerge/>
          </w:tcPr>
          <w:p w14:paraId="27D8F74B" w14:textId="77777777" w:rsidR="00424CDD" w:rsidRPr="00873F00" w:rsidRDefault="00424CDD" w:rsidP="005439A2">
            <w:pPr>
              <w:jc w:val="center"/>
              <w:rPr>
                <w:rFonts w:ascii="Times New Roman" w:hAnsi="Times New Roman" w:cs="Times New Roman"/>
                <w:b/>
                <w:sz w:val="20"/>
                <w:szCs w:val="20"/>
              </w:rPr>
            </w:pPr>
          </w:p>
        </w:tc>
        <w:tc>
          <w:tcPr>
            <w:tcW w:w="3832" w:type="dxa"/>
            <w:vMerge/>
          </w:tcPr>
          <w:p w14:paraId="4993B3E4"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4268FBC8"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50900C36" w14:textId="77777777" w:rsidR="00424CDD" w:rsidRPr="006E0F19" w:rsidRDefault="00424CDD" w:rsidP="005439A2">
            <w:pPr>
              <w:jc w:val="center"/>
              <w:rPr>
                <w:rFonts w:ascii="Times New Roman" w:hAnsi="Times New Roman" w:cs="Times New Roman"/>
                <w:b/>
                <w:sz w:val="20"/>
                <w:szCs w:val="20"/>
              </w:rPr>
            </w:pPr>
          </w:p>
        </w:tc>
        <w:tc>
          <w:tcPr>
            <w:tcW w:w="1272" w:type="dxa"/>
          </w:tcPr>
          <w:p w14:paraId="41314451"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 этап</w:t>
            </w:r>
          </w:p>
        </w:tc>
        <w:tc>
          <w:tcPr>
            <w:tcW w:w="1276" w:type="dxa"/>
          </w:tcPr>
          <w:p w14:paraId="1A16A2F5"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 этап</w:t>
            </w:r>
          </w:p>
        </w:tc>
        <w:tc>
          <w:tcPr>
            <w:tcW w:w="2127" w:type="dxa"/>
            <w:vMerge/>
          </w:tcPr>
          <w:p w14:paraId="71764813" w14:textId="77777777" w:rsidR="00424CDD" w:rsidRPr="00873F00" w:rsidRDefault="00424CDD" w:rsidP="005439A2">
            <w:pPr>
              <w:jc w:val="center"/>
              <w:rPr>
                <w:rFonts w:ascii="Times New Roman" w:hAnsi="Times New Roman" w:cs="Times New Roman"/>
                <w:b/>
                <w:sz w:val="20"/>
                <w:szCs w:val="20"/>
              </w:rPr>
            </w:pPr>
          </w:p>
        </w:tc>
      </w:tr>
      <w:tr w:rsidR="00424CDD" w:rsidRPr="00873F00" w14:paraId="49889E2D" w14:textId="77777777" w:rsidTr="005439A2">
        <w:trPr>
          <w:jc w:val="center"/>
        </w:trPr>
        <w:tc>
          <w:tcPr>
            <w:tcW w:w="556" w:type="dxa"/>
          </w:tcPr>
          <w:p w14:paraId="6837FB5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46B2737A"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2" w:type="dxa"/>
          </w:tcPr>
          <w:p w14:paraId="4704E99C"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2282DAC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11105E6A"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5</w:t>
            </w:r>
          </w:p>
        </w:tc>
        <w:tc>
          <w:tcPr>
            <w:tcW w:w="1272" w:type="dxa"/>
          </w:tcPr>
          <w:p w14:paraId="3C02B29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276" w:type="dxa"/>
          </w:tcPr>
          <w:p w14:paraId="4E8B346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7</w:t>
            </w:r>
          </w:p>
        </w:tc>
        <w:tc>
          <w:tcPr>
            <w:tcW w:w="2127" w:type="dxa"/>
          </w:tcPr>
          <w:p w14:paraId="4D657D66"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8</w:t>
            </w:r>
          </w:p>
        </w:tc>
      </w:tr>
      <w:tr w:rsidR="00424CDD" w:rsidRPr="00873F00" w14:paraId="45A4308A" w14:textId="77777777" w:rsidTr="005439A2">
        <w:trPr>
          <w:jc w:val="center"/>
        </w:trPr>
        <w:tc>
          <w:tcPr>
            <w:tcW w:w="556" w:type="dxa"/>
            <w:vMerge w:val="restart"/>
          </w:tcPr>
          <w:p w14:paraId="1929024F"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554A61FF"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2" w:type="dxa"/>
          </w:tcPr>
          <w:p w14:paraId="219E508D"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5184EDB0"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739F692D"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2027</w:t>
            </w:r>
          </w:p>
        </w:tc>
        <w:tc>
          <w:tcPr>
            <w:tcW w:w="1272" w:type="dxa"/>
          </w:tcPr>
          <w:p w14:paraId="4592E74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2017</w:t>
            </w:r>
            <w:r w:rsidRPr="00873F00">
              <w:rPr>
                <w:rFonts w:ascii="Times New Roman" w:hAnsi="Times New Roman" w:cs="Times New Roman"/>
                <w:sz w:val="20"/>
                <w:szCs w:val="20"/>
              </w:rPr>
              <w:t>-</w:t>
            </w:r>
            <w:r>
              <w:rPr>
                <w:rFonts w:ascii="Times New Roman" w:hAnsi="Times New Roman" w:cs="Times New Roman"/>
                <w:sz w:val="20"/>
                <w:szCs w:val="20"/>
              </w:rPr>
              <w:t>2021</w:t>
            </w:r>
          </w:p>
        </w:tc>
        <w:tc>
          <w:tcPr>
            <w:tcW w:w="1276" w:type="dxa"/>
          </w:tcPr>
          <w:p w14:paraId="2FC02381"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2022-2030</w:t>
            </w:r>
          </w:p>
        </w:tc>
        <w:tc>
          <w:tcPr>
            <w:tcW w:w="2127" w:type="dxa"/>
          </w:tcPr>
          <w:p w14:paraId="791EDDFB"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p w14:paraId="3036E962" w14:textId="77777777" w:rsidR="00424CDD" w:rsidRPr="00873F00" w:rsidRDefault="00424CDD" w:rsidP="005439A2">
            <w:pPr>
              <w:rPr>
                <w:rFonts w:ascii="Times New Roman" w:hAnsi="Times New Roman" w:cs="Times New Roman"/>
                <w:sz w:val="20"/>
                <w:szCs w:val="20"/>
              </w:rPr>
            </w:pPr>
          </w:p>
        </w:tc>
      </w:tr>
      <w:tr w:rsidR="00424CDD" w:rsidRPr="00873F00" w14:paraId="79409EBD" w14:textId="77777777" w:rsidTr="005439A2">
        <w:trPr>
          <w:jc w:val="center"/>
        </w:trPr>
        <w:tc>
          <w:tcPr>
            <w:tcW w:w="556" w:type="dxa"/>
            <w:vMerge/>
          </w:tcPr>
          <w:p w14:paraId="46E6F31A"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25090589" w14:textId="77777777" w:rsidR="00424CDD" w:rsidRPr="00873F00" w:rsidRDefault="00424CDD" w:rsidP="005439A2">
            <w:pPr>
              <w:rPr>
                <w:rFonts w:ascii="Times New Roman" w:hAnsi="Times New Roman" w:cs="Times New Roman"/>
                <w:sz w:val="20"/>
                <w:szCs w:val="20"/>
              </w:rPr>
            </w:pPr>
          </w:p>
        </w:tc>
        <w:tc>
          <w:tcPr>
            <w:tcW w:w="3832" w:type="dxa"/>
          </w:tcPr>
          <w:p w14:paraId="6626317C"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62453E48"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15734100"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 xml:space="preserve">№ 112 </w:t>
            </w:r>
          </w:p>
          <w:p w14:paraId="0191659C"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 xml:space="preserve">от 24.12.2012 </w:t>
            </w:r>
          </w:p>
          <w:p w14:paraId="41F3C586" w14:textId="77777777" w:rsidR="00424CDD" w:rsidRPr="006E0F19" w:rsidRDefault="00424CDD" w:rsidP="005439A2">
            <w:pPr>
              <w:ind w:left="-64"/>
              <w:jc w:val="center"/>
              <w:rPr>
                <w:rFonts w:ascii="Times New Roman" w:hAnsi="Times New Roman" w:cs="Times New Roman"/>
                <w:sz w:val="20"/>
                <w:szCs w:val="20"/>
              </w:rPr>
            </w:pPr>
          </w:p>
        </w:tc>
        <w:tc>
          <w:tcPr>
            <w:tcW w:w="2548" w:type="dxa"/>
            <w:gridSpan w:val="2"/>
          </w:tcPr>
          <w:p w14:paraId="3FED73D5"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от 12.12.2017 </w:t>
            </w:r>
          </w:p>
          <w:p w14:paraId="138182A1"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 1822</w:t>
            </w:r>
          </w:p>
        </w:tc>
        <w:tc>
          <w:tcPr>
            <w:tcW w:w="2127" w:type="dxa"/>
          </w:tcPr>
          <w:p w14:paraId="6A7D2291" w14:textId="77777777" w:rsidR="00424CDD" w:rsidRDefault="00424CDD" w:rsidP="005439A2">
            <w:pPr>
              <w:jc w:val="center"/>
              <w:rPr>
                <w:rFonts w:ascii="Times New Roman" w:hAnsi="Times New Roman" w:cs="Times New Roman"/>
                <w:sz w:val="20"/>
                <w:szCs w:val="20"/>
              </w:rPr>
            </w:pPr>
          </w:p>
          <w:p w14:paraId="5DA40AD6"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0788843A" w14:textId="77777777" w:rsidTr="005439A2">
        <w:trPr>
          <w:jc w:val="center"/>
        </w:trPr>
        <w:tc>
          <w:tcPr>
            <w:tcW w:w="556" w:type="dxa"/>
          </w:tcPr>
          <w:p w14:paraId="3F16A12F"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623270E6"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2" w:type="dxa"/>
          </w:tcPr>
          <w:p w14:paraId="442205D1"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6845E9B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65" w:type="dxa"/>
          </w:tcPr>
          <w:p w14:paraId="5D249DB9" w14:textId="77777777" w:rsidR="00424CDD" w:rsidRPr="006E0F19" w:rsidRDefault="00424CDD" w:rsidP="005439A2">
            <w:pPr>
              <w:ind w:left="-64"/>
              <w:jc w:val="center"/>
              <w:rPr>
                <w:rFonts w:ascii="Times New Roman" w:hAnsi="Times New Roman" w:cs="Times New Roman"/>
                <w:sz w:val="20"/>
                <w:szCs w:val="20"/>
              </w:rPr>
            </w:pPr>
            <w:r w:rsidRPr="006E0F19">
              <w:rPr>
                <w:rFonts w:ascii="Times New Roman" w:hAnsi="Times New Roman" w:cs="Times New Roman"/>
                <w:sz w:val="20"/>
                <w:szCs w:val="20"/>
              </w:rPr>
              <w:t>30823</w:t>
            </w:r>
          </w:p>
        </w:tc>
        <w:tc>
          <w:tcPr>
            <w:tcW w:w="1272" w:type="dxa"/>
          </w:tcPr>
          <w:p w14:paraId="60C3A68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29230</w:t>
            </w:r>
          </w:p>
        </w:tc>
        <w:tc>
          <w:tcPr>
            <w:tcW w:w="1276" w:type="dxa"/>
          </w:tcPr>
          <w:p w14:paraId="4CD8B7ED"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31840</w:t>
            </w:r>
          </w:p>
        </w:tc>
        <w:tc>
          <w:tcPr>
            <w:tcW w:w="2127" w:type="dxa"/>
          </w:tcPr>
          <w:p w14:paraId="3114D6FD"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2B650B1E" w14:textId="77777777" w:rsidTr="005439A2">
        <w:trPr>
          <w:jc w:val="center"/>
        </w:trPr>
        <w:tc>
          <w:tcPr>
            <w:tcW w:w="556" w:type="dxa"/>
            <w:vMerge w:val="restart"/>
          </w:tcPr>
          <w:p w14:paraId="1B45502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4D20D304"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Развитие сети автомобильных дорог регионального</w:t>
            </w:r>
            <w:r>
              <w:rPr>
                <w:rFonts w:ascii="Times New Roman" w:hAnsi="Times New Roman" w:cs="Times New Roman"/>
                <w:sz w:val="20"/>
                <w:szCs w:val="20"/>
              </w:rPr>
              <w:t xml:space="preserve"> и местного</w:t>
            </w:r>
            <w:r w:rsidRPr="00873F00">
              <w:rPr>
                <w:rFonts w:ascii="Times New Roman" w:hAnsi="Times New Roman" w:cs="Times New Roman"/>
                <w:sz w:val="20"/>
                <w:szCs w:val="20"/>
              </w:rPr>
              <w:t xml:space="preserve"> значения</w:t>
            </w:r>
          </w:p>
        </w:tc>
        <w:tc>
          <w:tcPr>
            <w:tcW w:w="3832" w:type="dxa"/>
          </w:tcPr>
          <w:p w14:paraId="7F4C1B0A"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xml:space="preserve">- </w:t>
            </w:r>
            <w:r>
              <w:rPr>
                <w:rFonts w:ascii="Times New Roman" w:hAnsi="Times New Roman" w:cs="Times New Roman"/>
                <w:sz w:val="20"/>
                <w:szCs w:val="20"/>
              </w:rPr>
              <w:t>строительство региональных автомобильных дорог</w:t>
            </w:r>
          </w:p>
        </w:tc>
        <w:tc>
          <w:tcPr>
            <w:tcW w:w="1465" w:type="dxa"/>
          </w:tcPr>
          <w:p w14:paraId="25B63FA0"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5BB3B3AA"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w:t>
            </w:r>
          </w:p>
        </w:tc>
        <w:tc>
          <w:tcPr>
            <w:tcW w:w="1272" w:type="dxa"/>
          </w:tcPr>
          <w:p w14:paraId="18007918"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65325C9E"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28</w:t>
            </w:r>
          </w:p>
        </w:tc>
        <w:tc>
          <w:tcPr>
            <w:tcW w:w="2127" w:type="dxa"/>
          </w:tcPr>
          <w:p w14:paraId="5817FD80"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42AC6F11" w14:textId="77777777" w:rsidTr="005439A2">
        <w:trPr>
          <w:jc w:val="center"/>
        </w:trPr>
        <w:tc>
          <w:tcPr>
            <w:tcW w:w="556" w:type="dxa"/>
            <w:vMerge/>
          </w:tcPr>
          <w:p w14:paraId="5E683BCA"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5FCA8F92" w14:textId="77777777" w:rsidR="00424CDD" w:rsidRPr="00873F00" w:rsidRDefault="00424CDD" w:rsidP="005439A2">
            <w:pPr>
              <w:rPr>
                <w:rFonts w:ascii="Times New Roman" w:hAnsi="Times New Roman" w:cs="Times New Roman"/>
                <w:sz w:val="20"/>
                <w:szCs w:val="20"/>
              </w:rPr>
            </w:pPr>
          </w:p>
        </w:tc>
        <w:tc>
          <w:tcPr>
            <w:tcW w:w="3832" w:type="dxa"/>
          </w:tcPr>
          <w:p w14:paraId="78F2B00C" w14:textId="77777777" w:rsidR="00424CDD" w:rsidRPr="00873F00" w:rsidRDefault="00424CDD" w:rsidP="005439A2">
            <w:pPr>
              <w:rPr>
                <w:rFonts w:ascii="Times New Roman" w:hAnsi="Times New Roman" w:cs="Times New Roman"/>
                <w:sz w:val="20"/>
                <w:szCs w:val="20"/>
              </w:rPr>
            </w:pPr>
            <w:r>
              <w:rPr>
                <w:rFonts w:ascii="Times New Roman" w:hAnsi="Times New Roman" w:cs="Times New Roman"/>
                <w:sz w:val="20"/>
                <w:szCs w:val="20"/>
              </w:rPr>
              <w:t>- строительство мостов и путепроводов регионального и местного значения</w:t>
            </w:r>
          </w:p>
        </w:tc>
        <w:tc>
          <w:tcPr>
            <w:tcW w:w="1465" w:type="dxa"/>
          </w:tcPr>
          <w:p w14:paraId="1158BEA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14972E71"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4</w:t>
            </w:r>
          </w:p>
        </w:tc>
        <w:tc>
          <w:tcPr>
            <w:tcW w:w="1272" w:type="dxa"/>
          </w:tcPr>
          <w:p w14:paraId="06DD5EC0"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758899F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127" w:type="dxa"/>
          </w:tcPr>
          <w:p w14:paraId="14880ECC"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424CDD" w:rsidRPr="00873F00" w14:paraId="707D42C5" w14:textId="77777777" w:rsidTr="005439A2">
        <w:trPr>
          <w:jc w:val="center"/>
        </w:trPr>
        <w:tc>
          <w:tcPr>
            <w:tcW w:w="556" w:type="dxa"/>
            <w:vMerge/>
          </w:tcPr>
          <w:p w14:paraId="6C2DB989"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3133BF39" w14:textId="77777777" w:rsidR="00424CDD" w:rsidRPr="00873F00" w:rsidRDefault="00424CDD" w:rsidP="005439A2">
            <w:pPr>
              <w:rPr>
                <w:rFonts w:ascii="Times New Roman" w:hAnsi="Times New Roman" w:cs="Times New Roman"/>
                <w:sz w:val="20"/>
                <w:szCs w:val="20"/>
              </w:rPr>
            </w:pPr>
          </w:p>
        </w:tc>
        <w:tc>
          <w:tcPr>
            <w:tcW w:w="3832" w:type="dxa"/>
          </w:tcPr>
          <w:p w14:paraId="293BAA53"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xml:space="preserve">- </w:t>
            </w:r>
            <w:r>
              <w:rPr>
                <w:rFonts w:ascii="Times New Roman" w:hAnsi="Times New Roman" w:cs="Times New Roman"/>
                <w:sz w:val="20"/>
                <w:szCs w:val="20"/>
              </w:rPr>
              <w:t>строительство, реконструкция дорог местного значения</w:t>
            </w:r>
          </w:p>
        </w:tc>
        <w:tc>
          <w:tcPr>
            <w:tcW w:w="1465" w:type="dxa"/>
          </w:tcPr>
          <w:p w14:paraId="710209F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7645446F" w14:textId="77777777" w:rsidR="00424CDD" w:rsidRPr="006E0F19" w:rsidRDefault="00424CDD" w:rsidP="005439A2">
            <w:pPr>
              <w:jc w:val="center"/>
              <w:rPr>
                <w:rFonts w:ascii="Times New Roman" w:hAnsi="Times New Roman" w:cs="Times New Roman"/>
                <w:sz w:val="20"/>
                <w:szCs w:val="20"/>
              </w:rPr>
            </w:pPr>
            <w:r w:rsidRPr="006E0F19">
              <w:rPr>
                <w:rFonts w:ascii="Times New Roman" w:hAnsi="Times New Roman" w:cs="Times New Roman"/>
                <w:sz w:val="20"/>
                <w:szCs w:val="20"/>
              </w:rPr>
              <w:t>103,8</w:t>
            </w:r>
          </w:p>
        </w:tc>
        <w:tc>
          <w:tcPr>
            <w:tcW w:w="1272" w:type="dxa"/>
          </w:tcPr>
          <w:p w14:paraId="5A5F5254" w14:textId="77777777" w:rsidR="00424CDD" w:rsidRPr="00873F00"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15E6520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103,8</w:t>
            </w:r>
          </w:p>
        </w:tc>
        <w:tc>
          <w:tcPr>
            <w:tcW w:w="2127" w:type="dxa"/>
          </w:tcPr>
          <w:p w14:paraId="3FE5DDDD"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10777774" w14:textId="77777777" w:rsidR="00424CDD" w:rsidRDefault="00424CDD" w:rsidP="00424CDD">
      <w:pPr>
        <w:jc w:val="both"/>
        <w:rPr>
          <w:rFonts w:ascii="Times New Roman" w:hAnsi="Times New Roman" w:cs="Times New Roman"/>
          <w:b/>
          <w:sz w:val="28"/>
          <w:szCs w:val="28"/>
        </w:rPr>
      </w:pPr>
    </w:p>
    <w:p w14:paraId="522E6898" w14:textId="77777777" w:rsidR="00424CDD" w:rsidRDefault="00424CDD" w:rsidP="00424CD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ГО </w:t>
      </w:r>
      <w:r>
        <w:rPr>
          <w:rFonts w:ascii="Times New Roman" w:hAnsi="Times New Roman" w:cs="Times New Roman"/>
          <w:sz w:val="28"/>
          <w:szCs w:val="28"/>
        </w:rPr>
        <w:t xml:space="preserve">Красноуральск </w:t>
      </w:r>
      <w:r w:rsidRPr="00274F1E">
        <w:rPr>
          <w:rFonts w:ascii="Times New Roman" w:hAnsi="Times New Roman" w:cs="Times New Roman"/>
          <w:sz w:val="28"/>
          <w:szCs w:val="28"/>
        </w:rPr>
        <w:t xml:space="preserve">соответствует генеральному плану по </w:t>
      </w:r>
      <w:r>
        <w:rPr>
          <w:rFonts w:ascii="Times New Roman" w:hAnsi="Times New Roman" w:cs="Times New Roman"/>
          <w:sz w:val="28"/>
          <w:szCs w:val="28"/>
        </w:rPr>
        <w:t>2</w:t>
      </w:r>
      <w:r w:rsidRPr="00274F1E">
        <w:rPr>
          <w:rFonts w:ascii="Times New Roman" w:hAnsi="Times New Roman" w:cs="Times New Roman"/>
          <w:sz w:val="28"/>
          <w:szCs w:val="28"/>
        </w:rPr>
        <w:t xml:space="preserve"> из </w:t>
      </w:r>
      <w:r>
        <w:rPr>
          <w:rFonts w:ascii="Times New Roman" w:hAnsi="Times New Roman" w:cs="Times New Roman"/>
          <w:sz w:val="28"/>
          <w:szCs w:val="28"/>
        </w:rPr>
        <w:t>6</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Кс=3,4</w:t>
      </w:r>
      <w:r w:rsidRPr="00274F1E">
        <w:rPr>
          <w:rFonts w:ascii="Times New Roman" w:hAnsi="Times New Roman" w:cs="Times New Roman"/>
          <w:sz w:val="28"/>
          <w:szCs w:val="28"/>
        </w:rPr>
        <w:t>.</w:t>
      </w:r>
    </w:p>
    <w:p w14:paraId="7BA393AC" w14:textId="4D653807" w:rsidR="005439A2" w:rsidRPr="005439A2" w:rsidRDefault="005439A2" w:rsidP="00424CDD">
      <w:pPr>
        <w:ind w:firstLine="567"/>
        <w:jc w:val="both"/>
        <w:rPr>
          <w:rFonts w:ascii="Times New Roman" w:hAnsi="Times New Roman" w:cs="Times New Roman"/>
          <w:b/>
          <w:sz w:val="28"/>
          <w:szCs w:val="28"/>
        </w:rPr>
      </w:pPr>
      <w:r w:rsidRPr="005439A2">
        <w:rPr>
          <w:rFonts w:ascii="Times New Roman" w:hAnsi="Times New Roman" w:cs="Times New Roman"/>
          <w:b/>
          <w:sz w:val="28"/>
          <w:szCs w:val="28"/>
        </w:rPr>
        <w:t>Замечания:</w:t>
      </w:r>
    </w:p>
    <w:p w14:paraId="596F65AF"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транспортной</w:t>
      </w:r>
      <w:r w:rsidRPr="00AA6B3E">
        <w:rPr>
          <w:rFonts w:ascii="Times New Roman" w:hAnsi="Times New Roman" w:cs="Times New Roman"/>
          <w:sz w:val="28"/>
          <w:szCs w:val="28"/>
        </w:rPr>
        <w:t xml:space="preserve"> инфраструктуры городского округа</w:t>
      </w:r>
      <w:r>
        <w:rPr>
          <w:rFonts w:ascii="Times New Roman" w:hAnsi="Times New Roman" w:cs="Times New Roman"/>
          <w:sz w:val="28"/>
          <w:szCs w:val="28"/>
        </w:rPr>
        <w:t xml:space="preserve"> Красноуральск</w:t>
      </w:r>
      <w:r w:rsidRPr="00AA6B3E">
        <w:rPr>
          <w:rFonts w:ascii="Times New Roman" w:hAnsi="Times New Roman" w:cs="Times New Roman"/>
          <w:sz w:val="28"/>
          <w:szCs w:val="28"/>
        </w:rPr>
        <w:t xml:space="preserve">, утвержденной Постановлением Администрации городского округа Красноуральск </w:t>
      </w:r>
      <w:r>
        <w:rPr>
          <w:rFonts w:ascii="Times New Roman" w:hAnsi="Times New Roman" w:cs="Times New Roman"/>
          <w:sz w:val="28"/>
          <w:szCs w:val="28"/>
        </w:rPr>
        <w:br/>
      </w:r>
      <w:r w:rsidRPr="00AA6B3E">
        <w:rPr>
          <w:rFonts w:ascii="Times New Roman" w:hAnsi="Times New Roman" w:cs="Times New Roman"/>
          <w:sz w:val="28"/>
          <w:szCs w:val="28"/>
        </w:rPr>
        <w:t xml:space="preserve">от </w:t>
      </w:r>
      <w:r>
        <w:rPr>
          <w:rFonts w:ascii="Times New Roman" w:hAnsi="Times New Roman" w:cs="Times New Roman"/>
          <w:sz w:val="28"/>
          <w:szCs w:val="28"/>
        </w:rPr>
        <w:t>12</w:t>
      </w:r>
      <w:r w:rsidRPr="00AA6B3E">
        <w:rPr>
          <w:rFonts w:ascii="Times New Roman" w:hAnsi="Times New Roman" w:cs="Times New Roman"/>
          <w:sz w:val="28"/>
          <w:szCs w:val="28"/>
        </w:rPr>
        <w:t>.1</w:t>
      </w:r>
      <w:r>
        <w:rPr>
          <w:rFonts w:ascii="Times New Roman" w:hAnsi="Times New Roman" w:cs="Times New Roman"/>
          <w:sz w:val="28"/>
          <w:szCs w:val="28"/>
        </w:rPr>
        <w:t>2.2017</w:t>
      </w:r>
      <w:r w:rsidRPr="00AA6B3E">
        <w:rPr>
          <w:rFonts w:ascii="Times New Roman" w:hAnsi="Times New Roman" w:cs="Times New Roman"/>
          <w:sz w:val="28"/>
          <w:szCs w:val="28"/>
        </w:rPr>
        <w:t xml:space="preserve"> № </w:t>
      </w:r>
      <w:r>
        <w:rPr>
          <w:rFonts w:ascii="Times New Roman" w:hAnsi="Times New Roman" w:cs="Times New Roman"/>
          <w:sz w:val="28"/>
          <w:szCs w:val="28"/>
        </w:rPr>
        <w:t>1822</w:t>
      </w:r>
      <w:r w:rsidRPr="00AA6B3E">
        <w:rPr>
          <w:rFonts w:ascii="Times New Roman" w:hAnsi="Times New Roman" w:cs="Times New Roman"/>
          <w:sz w:val="28"/>
          <w:szCs w:val="28"/>
        </w:rPr>
        <w:t xml:space="preserve"> (далее – Программа), генеральному плану, утвержденному Решением Думы городского округа Красноуральск от 24.12.2012 № 112 (далее – Генеральный план), были выявлены следующие несоответствия:</w:t>
      </w:r>
    </w:p>
    <w:p w14:paraId="219CDBF1" w14:textId="77777777" w:rsidR="00424CDD" w:rsidRDefault="00424CDD" w:rsidP="00424CDD">
      <w:pPr>
        <w:numPr>
          <w:ilvl w:val="0"/>
          <w:numId w:val="5"/>
        </w:numPr>
        <w:jc w:val="both"/>
        <w:rPr>
          <w:rFonts w:ascii="Times New Roman" w:hAnsi="Times New Roman" w:cs="Times New Roman"/>
          <w:sz w:val="28"/>
          <w:szCs w:val="28"/>
        </w:rPr>
      </w:pPr>
      <w:r>
        <w:rPr>
          <w:rFonts w:ascii="Times New Roman" w:hAnsi="Times New Roman" w:cs="Times New Roman"/>
          <w:sz w:val="28"/>
          <w:szCs w:val="28"/>
        </w:rPr>
        <w:t>В</w:t>
      </w:r>
      <w:r w:rsidRPr="00AA6B3E">
        <w:rPr>
          <w:rFonts w:ascii="Times New Roman" w:hAnsi="Times New Roman" w:cs="Times New Roman"/>
          <w:sz w:val="28"/>
          <w:szCs w:val="28"/>
        </w:rPr>
        <w:t xml:space="preserve"> паспорте Программы в пункте «Основание на разработку программы» отсутствует информация о действующем Генеральном плане;</w:t>
      </w:r>
    </w:p>
    <w:p w14:paraId="19AE7F93" w14:textId="77777777" w:rsidR="00424CDD" w:rsidRPr="00AA6B3E" w:rsidRDefault="00424CDD" w:rsidP="00424CDD">
      <w:pPr>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Срок реализации программы превышает срок реализации генерального плана на три года,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5660E7C4" w14:textId="77777777" w:rsidR="00424CDD" w:rsidRPr="00AA6B3E" w:rsidRDefault="00424CDD" w:rsidP="00424CDD">
      <w:pPr>
        <w:numPr>
          <w:ilvl w:val="0"/>
          <w:numId w:val="5"/>
        </w:numPr>
        <w:jc w:val="both"/>
        <w:rPr>
          <w:rFonts w:ascii="Times New Roman" w:hAnsi="Times New Roman" w:cs="Times New Roman"/>
          <w:sz w:val="28"/>
          <w:szCs w:val="28"/>
        </w:rPr>
      </w:pPr>
      <w:r>
        <w:rPr>
          <w:rFonts w:ascii="Times New Roman" w:hAnsi="Times New Roman" w:cs="Times New Roman"/>
          <w:sz w:val="28"/>
          <w:szCs w:val="28"/>
        </w:rPr>
        <w:t>В</w:t>
      </w:r>
      <w:r w:rsidRPr="00AA6B3E">
        <w:rPr>
          <w:rFonts w:ascii="Times New Roman" w:hAnsi="Times New Roman" w:cs="Times New Roman"/>
          <w:sz w:val="28"/>
          <w:szCs w:val="28"/>
        </w:rPr>
        <w:t xml:space="preserve"> Программе отсутствует информация о мероприятиях, </w:t>
      </w:r>
      <w:r>
        <w:rPr>
          <w:rFonts w:ascii="Times New Roman" w:hAnsi="Times New Roman" w:cs="Times New Roman"/>
          <w:sz w:val="28"/>
          <w:szCs w:val="28"/>
        </w:rPr>
        <w:t>предусмотренных</w:t>
      </w:r>
      <w:r w:rsidRPr="00AA6B3E">
        <w:rPr>
          <w:rFonts w:ascii="Times New Roman" w:hAnsi="Times New Roman" w:cs="Times New Roman"/>
          <w:sz w:val="28"/>
          <w:szCs w:val="28"/>
        </w:rPr>
        <w:t xml:space="preserve"> Генеральным планом.</w:t>
      </w:r>
    </w:p>
    <w:p w14:paraId="5EA84156" w14:textId="77777777" w:rsidR="00424CDD"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Генеральным планом предусмотрены следующие мероприятия по развитию </w:t>
      </w:r>
      <w:r>
        <w:rPr>
          <w:rFonts w:ascii="Times New Roman" w:hAnsi="Times New Roman" w:cs="Times New Roman"/>
          <w:sz w:val="28"/>
          <w:szCs w:val="28"/>
        </w:rPr>
        <w:t>транспортной</w:t>
      </w:r>
      <w:r w:rsidRPr="00AA6B3E">
        <w:rPr>
          <w:rFonts w:ascii="Times New Roman" w:hAnsi="Times New Roman" w:cs="Times New Roman"/>
          <w:sz w:val="28"/>
          <w:szCs w:val="28"/>
        </w:rPr>
        <w:t xml:space="preserve"> инфраструктуры, </w:t>
      </w:r>
      <w:r>
        <w:rPr>
          <w:rFonts w:ascii="Times New Roman" w:hAnsi="Times New Roman" w:cs="Times New Roman"/>
          <w:sz w:val="28"/>
          <w:szCs w:val="28"/>
        </w:rPr>
        <w:br/>
      </w:r>
      <w:r w:rsidRPr="00AA6B3E">
        <w:rPr>
          <w:rFonts w:ascii="Times New Roman" w:hAnsi="Times New Roman" w:cs="Times New Roman"/>
          <w:sz w:val="28"/>
          <w:szCs w:val="28"/>
        </w:rPr>
        <w:t>не учтенные Программой:</w:t>
      </w:r>
    </w:p>
    <w:p w14:paraId="77DF7919" w14:textId="77777777" w:rsidR="00424CDD" w:rsidRPr="00CD3812" w:rsidRDefault="00424CDD" w:rsidP="00424CDD">
      <w:pPr>
        <w:spacing w:after="0"/>
        <w:ind w:firstLine="567"/>
        <w:jc w:val="both"/>
        <w:rPr>
          <w:rFonts w:ascii="Times New Roman" w:hAnsi="Times New Roman" w:cs="Times New Roman"/>
          <w:b/>
          <w:sz w:val="28"/>
          <w:szCs w:val="28"/>
        </w:rPr>
      </w:pPr>
      <w:r w:rsidRPr="00CD3812">
        <w:rPr>
          <w:rFonts w:ascii="Times New Roman" w:hAnsi="Times New Roman" w:cs="Times New Roman"/>
          <w:b/>
          <w:sz w:val="28"/>
          <w:szCs w:val="28"/>
        </w:rPr>
        <w:t>ГО Красноуральск:</w:t>
      </w:r>
    </w:p>
    <w:p w14:paraId="5335B3C2" w14:textId="77777777" w:rsidR="00424CDD" w:rsidRDefault="00424CDD" w:rsidP="00424CDD">
      <w:pPr>
        <w:pStyle w:val="af0"/>
        <w:numPr>
          <w:ilvl w:val="0"/>
          <w:numId w:val="6"/>
        </w:numPr>
        <w:jc w:val="both"/>
        <w:rPr>
          <w:rFonts w:ascii="Times New Roman" w:hAnsi="Times New Roman" w:cs="Times New Roman"/>
          <w:sz w:val="28"/>
          <w:szCs w:val="28"/>
        </w:rPr>
      </w:pPr>
      <w:r w:rsidRPr="00EC568D">
        <w:rPr>
          <w:rFonts w:ascii="Times New Roman" w:hAnsi="Times New Roman" w:cs="Times New Roman"/>
          <w:sz w:val="28"/>
          <w:szCs w:val="28"/>
        </w:rPr>
        <w:t xml:space="preserve">восстановить участок Александровского тракта (Красноуральск–Басьяновский) – </w:t>
      </w:r>
      <w:smartTag w:uri="urn:schemas-microsoft-com:office:smarttags" w:element="metricconverter">
        <w:smartTagPr>
          <w:attr w:name="ProductID" w:val="48,5 км"/>
        </w:smartTagPr>
        <w:r w:rsidRPr="00EC568D">
          <w:rPr>
            <w:rFonts w:ascii="Times New Roman" w:hAnsi="Times New Roman" w:cs="Times New Roman"/>
            <w:sz w:val="28"/>
            <w:szCs w:val="28"/>
          </w:rPr>
          <w:t>48,5 км</w:t>
        </w:r>
      </w:smartTag>
      <w:r w:rsidRPr="00EC568D">
        <w:rPr>
          <w:rFonts w:ascii="Times New Roman" w:hAnsi="Times New Roman" w:cs="Times New Roman"/>
          <w:sz w:val="28"/>
          <w:szCs w:val="28"/>
        </w:rPr>
        <w:t>;</w:t>
      </w:r>
    </w:p>
    <w:p w14:paraId="4E3E0719" w14:textId="77777777" w:rsidR="00424CDD" w:rsidRDefault="00424CDD" w:rsidP="00424CDD">
      <w:pPr>
        <w:pStyle w:val="af0"/>
        <w:numPr>
          <w:ilvl w:val="0"/>
          <w:numId w:val="6"/>
        </w:numPr>
        <w:jc w:val="both"/>
        <w:rPr>
          <w:rFonts w:ascii="Times New Roman" w:hAnsi="Times New Roman" w:cs="Times New Roman"/>
          <w:sz w:val="28"/>
          <w:szCs w:val="28"/>
        </w:rPr>
      </w:pPr>
      <w:r>
        <w:rPr>
          <w:rFonts w:ascii="Times New Roman" w:hAnsi="Times New Roman" w:cs="Times New Roman"/>
          <w:sz w:val="28"/>
          <w:szCs w:val="28"/>
        </w:rPr>
        <w:t>строительство участ</w:t>
      </w:r>
      <w:r w:rsidRPr="00EC568D">
        <w:rPr>
          <w:rFonts w:ascii="Times New Roman" w:hAnsi="Times New Roman" w:cs="Times New Roman"/>
          <w:sz w:val="28"/>
          <w:szCs w:val="28"/>
        </w:rPr>
        <w:t>к</w:t>
      </w:r>
      <w:r>
        <w:rPr>
          <w:rFonts w:ascii="Times New Roman" w:hAnsi="Times New Roman" w:cs="Times New Roman"/>
          <w:sz w:val="28"/>
          <w:szCs w:val="28"/>
        </w:rPr>
        <w:t>а</w:t>
      </w:r>
      <w:r w:rsidRPr="00EC568D">
        <w:rPr>
          <w:rFonts w:ascii="Times New Roman" w:hAnsi="Times New Roman" w:cs="Times New Roman"/>
          <w:sz w:val="28"/>
          <w:szCs w:val="28"/>
        </w:rPr>
        <w:t xml:space="preserve"> автодороги – п. Высокий–д. Ясьва – 3,0 км</w:t>
      </w:r>
      <w:r>
        <w:rPr>
          <w:rFonts w:ascii="Times New Roman" w:hAnsi="Times New Roman" w:cs="Times New Roman"/>
          <w:sz w:val="28"/>
          <w:szCs w:val="28"/>
        </w:rPr>
        <w:t>;</w:t>
      </w:r>
    </w:p>
    <w:p w14:paraId="3CA319F5" w14:textId="77777777" w:rsidR="00424CDD" w:rsidRDefault="00424CDD" w:rsidP="00424CDD">
      <w:pPr>
        <w:pStyle w:val="af0"/>
        <w:numPr>
          <w:ilvl w:val="0"/>
          <w:numId w:val="6"/>
        </w:numPr>
        <w:jc w:val="both"/>
        <w:rPr>
          <w:rFonts w:ascii="Times New Roman" w:hAnsi="Times New Roman" w:cs="Times New Roman"/>
          <w:sz w:val="28"/>
          <w:szCs w:val="28"/>
        </w:rPr>
      </w:pPr>
      <w:r>
        <w:rPr>
          <w:rFonts w:ascii="Times New Roman" w:hAnsi="Times New Roman" w:cs="Times New Roman"/>
          <w:sz w:val="28"/>
          <w:szCs w:val="28"/>
        </w:rPr>
        <w:t>строительство участ</w:t>
      </w:r>
      <w:r w:rsidRPr="00EC568D">
        <w:rPr>
          <w:rFonts w:ascii="Times New Roman" w:hAnsi="Times New Roman" w:cs="Times New Roman"/>
          <w:sz w:val="28"/>
          <w:szCs w:val="28"/>
        </w:rPr>
        <w:t>к</w:t>
      </w:r>
      <w:r>
        <w:rPr>
          <w:rFonts w:ascii="Times New Roman" w:hAnsi="Times New Roman" w:cs="Times New Roman"/>
          <w:sz w:val="28"/>
          <w:szCs w:val="28"/>
        </w:rPr>
        <w:t>а</w:t>
      </w:r>
      <w:r w:rsidRPr="00EC568D">
        <w:rPr>
          <w:rFonts w:ascii="Times New Roman" w:hAnsi="Times New Roman" w:cs="Times New Roman"/>
          <w:sz w:val="28"/>
          <w:szCs w:val="28"/>
        </w:rPr>
        <w:t xml:space="preserve"> автодороги</w:t>
      </w:r>
      <w:r>
        <w:rPr>
          <w:rFonts w:ascii="Times New Roman" w:hAnsi="Times New Roman" w:cs="Times New Roman"/>
          <w:sz w:val="28"/>
          <w:szCs w:val="28"/>
        </w:rPr>
        <w:t xml:space="preserve"> - </w:t>
      </w:r>
      <w:r w:rsidRPr="00EC568D">
        <w:rPr>
          <w:rFonts w:ascii="Times New Roman" w:hAnsi="Times New Roman" w:cs="Times New Roman"/>
          <w:sz w:val="28"/>
          <w:szCs w:val="28"/>
        </w:rPr>
        <w:t xml:space="preserve">п. Чирок–Бородинка – </w:t>
      </w:r>
      <w:smartTag w:uri="urn:schemas-microsoft-com:office:smarttags" w:element="metricconverter">
        <w:smartTagPr>
          <w:attr w:name="ProductID" w:val="7 км"/>
        </w:smartTagPr>
        <w:r w:rsidRPr="00EC568D">
          <w:rPr>
            <w:rFonts w:ascii="Times New Roman" w:hAnsi="Times New Roman" w:cs="Times New Roman"/>
            <w:sz w:val="28"/>
            <w:szCs w:val="28"/>
          </w:rPr>
          <w:t>7 км</w:t>
        </w:r>
      </w:smartTag>
      <w:r>
        <w:rPr>
          <w:rFonts w:ascii="Times New Roman" w:hAnsi="Times New Roman" w:cs="Times New Roman"/>
          <w:sz w:val="28"/>
          <w:szCs w:val="28"/>
        </w:rPr>
        <w:t>;</w:t>
      </w:r>
    </w:p>
    <w:p w14:paraId="5827979B" w14:textId="77777777" w:rsidR="00424CDD" w:rsidRDefault="00424CDD" w:rsidP="00424CDD">
      <w:pPr>
        <w:pStyle w:val="af0"/>
        <w:ind w:left="927"/>
        <w:jc w:val="both"/>
        <w:rPr>
          <w:rFonts w:ascii="Times New Roman" w:hAnsi="Times New Roman" w:cs="Times New Roman"/>
          <w:sz w:val="28"/>
          <w:szCs w:val="28"/>
        </w:rPr>
      </w:pPr>
    </w:p>
    <w:p w14:paraId="01EFF9B7" w14:textId="77777777" w:rsidR="00424CDD" w:rsidRPr="00CD3812" w:rsidRDefault="00424CDD" w:rsidP="00424CDD">
      <w:pPr>
        <w:pStyle w:val="af0"/>
        <w:spacing w:after="0" w:line="240" w:lineRule="auto"/>
        <w:ind w:left="709"/>
        <w:jc w:val="both"/>
        <w:rPr>
          <w:rFonts w:ascii="Times New Roman" w:hAnsi="Times New Roman" w:cs="Times New Roman"/>
          <w:b/>
          <w:sz w:val="28"/>
          <w:szCs w:val="28"/>
        </w:rPr>
      </w:pPr>
      <w:r w:rsidRPr="00CD3812">
        <w:rPr>
          <w:rFonts w:ascii="Times New Roman" w:hAnsi="Times New Roman" w:cs="Times New Roman"/>
          <w:b/>
          <w:sz w:val="28"/>
          <w:szCs w:val="28"/>
        </w:rPr>
        <w:t>д. Ясьва:</w:t>
      </w:r>
    </w:p>
    <w:p w14:paraId="6E4BA43D"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EC568D">
        <w:rPr>
          <w:rFonts w:ascii="Times New Roman" w:hAnsi="Times New Roman" w:cs="Times New Roman"/>
          <w:sz w:val="28"/>
          <w:szCs w:val="28"/>
        </w:rPr>
        <w:t>роектирование и строительство автодороги 3-й категории: г. Красноуральск – п. Никольский – д. Ясьва</w:t>
      </w:r>
      <w:r>
        <w:rPr>
          <w:rFonts w:ascii="Times New Roman" w:hAnsi="Times New Roman" w:cs="Times New Roman"/>
          <w:sz w:val="28"/>
          <w:szCs w:val="28"/>
        </w:rPr>
        <w:t>;</w:t>
      </w:r>
    </w:p>
    <w:p w14:paraId="66E8B24B"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FA3504">
        <w:rPr>
          <w:rFonts w:ascii="Times New Roman" w:hAnsi="Times New Roman" w:cs="Times New Roman"/>
          <w:sz w:val="28"/>
          <w:szCs w:val="28"/>
        </w:rPr>
        <w:t xml:space="preserve">роектирование и </w:t>
      </w:r>
      <w:r>
        <w:rPr>
          <w:rFonts w:ascii="Times New Roman" w:hAnsi="Times New Roman" w:cs="Times New Roman"/>
          <w:sz w:val="28"/>
          <w:szCs w:val="28"/>
        </w:rPr>
        <w:t>строительство подъезда к д.</w:t>
      </w:r>
      <w:r w:rsidRPr="00FA3504">
        <w:rPr>
          <w:rFonts w:ascii="Times New Roman" w:hAnsi="Times New Roman" w:cs="Times New Roman"/>
          <w:sz w:val="28"/>
          <w:szCs w:val="28"/>
        </w:rPr>
        <w:t xml:space="preserve"> Ясьва</w:t>
      </w:r>
      <w:r>
        <w:rPr>
          <w:rFonts w:ascii="Times New Roman" w:hAnsi="Times New Roman" w:cs="Times New Roman"/>
          <w:sz w:val="28"/>
          <w:szCs w:val="28"/>
        </w:rPr>
        <w:t>;</w:t>
      </w:r>
    </w:p>
    <w:p w14:paraId="080CDB04" w14:textId="77777777" w:rsidR="00424CDD" w:rsidRPr="00EC568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FA3504">
        <w:rPr>
          <w:rFonts w:ascii="Times New Roman" w:hAnsi="Times New Roman" w:cs="Times New Roman"/>
          <w:sz w:val="28"/>
          <w:szCs w:val="28"/>
        </w:rPr>
        <w:t xml:space="preserve">роектирование и строительство внутренних автодорог в </w:t>
      </w:r>
      <w:r>
        <w:rPr>
          <w:rFonts w:ascii="Times New Roman" w:hAnsi="Times New Roman" w:cs="Times New Roman"/>
          <w:sz w:val="28"/>
          <w:szCs w:val="28"/>
        </w:rPr>
        <w:t>д.</w:t>
      </w:r>
      <w:r w:rsidRPr="00FA3504">
        <w:rPr>
          <w:rFonts w:ascii="Times New Roman" w:hAnsi="Times New Roman" w:cs="Times New Roman"/>
          <w:sz w:val="28"/>
          <w:szCs w:val="28"/>
        </w:rPr>
        <w:t xml:space="preserve"> Ясьва</w:t>
      </w:r>
      <w:r>
        <w:rPr>
          <w:rFonts w:ascii="Times New Roman" w:hAnsi="Times New Roman" w:cs="Times New Roman"/>
          <w:sz w:val="28"/>
          <w:szCs w:val="28"/>
        </w:rPr>
        <w:t>.</w:t>
      </w:r>
    </w:p>
    <w:p w14:paraId="703ACDEA" w14:textId="77777777" w:rsidR="00424CDD" w:rsidRDefault="00424CDD" w:rsidP="00424CDD">
      <w:pPr>
        <w:spacing w:after="0"/>
        <w:ind w:firstLine="567"/>
        <w:jc w:val="both"/>
        <w:rPr>
          <w:rFonts w:ascii="Times New Roman" w:hAnsi="Times New Roman" w:cs="Times New Roman"/>
          <w:sz w:val="28"/>
          <w:szCs w:val="28"/>
        </w:rPr>
      </w:pPr>
    </w:p>
    <w:p w14:paraId="1AFA8352" w14:textId="77777777" w:rsidR="00424CDD" w:rsidRPr="00CD3812" w:rsidRDefault="00424CDD" w:rsidP="00424CDD">
      <w:pPr>
        <w:spacing w:after="0"/>
        <w:ind w:firstLine="709"/>
        <w:jc w:val="both"/>
        <w:rPr>
          <w:rFonts w:ascii="Times New Roman" w:hAnsi="Times New Roman" w:cs="Times New Roman"/>
          <w:b/>
          <w:sz w:val="28"/>
          <w:szCs w:val="28"/>
        </w:rPr>
      </w:pPr>
      <w:r w:rsidRPr="00CD3812">
        <w:rPr>
          <w:rFonts w:ascii="Times New Roman" w:hAnsi="Times New Roman" w:cs="Times New Roman"/>
          <w:b/>
          <w:sz w:val="28"/>
          <w:szCs w:val="28"/>
        </w:rPr>
        <w:t>п. Никольский:</w:t>
      </w:r>
    </w:p>
    <w:p w14:paraId="178C9744" w14:textId="77777777" w:rsidR="00424CDD" w:rsidRDefault="00424CDD" w:rsidP="00424CDD">
      <w:pPr>
        <w:pStyle w:val="af0"/>
        <w:numPr>
          <w:ilvl w:val="0"/>
          <w:numId w:val="7"/>
        </w:numPr>
        <w:spacing w:after="0" w:line="240" w:lineRule="auto"/>
        <w:ind w:firstLine="924"/>
        <w:jc w:val="both"/>
        <w:rPr>
          <w:rFonts w:ascii="Times New Roman" w:hAnsi="Times New Roman" w:cs="Times New Roman"/>
          <w:sz w:val="28"/>
          <w:szCs w:val="28"/>
        </w:rPr>
      </w:pPr>
      <w:r>
        <w:rPr>
          <w:rFonts w:ascii="Times New Roman" w:hAnsi="Times New Roman" w:cs="Times New Roman"/>
          <w:sz w:val="28"/>
          <w:szCs w:val="28"/>
        </w:rPr>
        <w:t>п</w:t>
      </w:r>
      <w:r w:rsidRPr="00FA3504">
        <w:rPr>
          <w:rFonts w:ascii="Times New Roman" w:hAnsi="Times New Roman" w:cs="Times New Roman"/>
          <w:sz w:val="28"/>
          <w:szCs w:val="28"/>
        </w:rPr>
        <w:t xml:space="preserve">роектирование и </w:t>
      </w:r>
      <w:r>
        <w:rPr>
          <w:rFonts w:ascii="Times New Roman" w:hAnsi="Times New Roman" w:cs="Times New Roman"/>
          <w:sz w:val="28"/>
          <w:szCs w:val="28"/>
        </w:rPr>
        <w:t>строительство подъезда к п.</w:t>
      </w:r>
      <w:r w:rsidRPr="00FA3504">
        <w:rPr>
          <w:rFonts w:ascii="Times New Roman" w:hAnsi="Times New Roman" w:cs="Times New Roman"/>
          <w:sz w:val="28"/>
          <w:szCs w:val="28"/>
        </w:rPr>
        <w:t xml:space="preserve"> Никольский</w:t>
      </w:r>
      <w:r>
        <w:rPr>
          <w:rFonts w:ascii="Times New Roman" w:hAnsi="Times New Roman" w:cs="Times New Roman"/>
          <w:sz w:val="28"/>
          <w:szCs w:val="28"/>
        </w:rPr>
        <w:t>;</w:t>
      </w:r>
    </w:p>
    <w:p w14:paraId="0793C135" w14:textId="77777777" w:rsidR="00424CDD" w:rsidRDefault="00424CDD" w:rsidP="00424CDD">
      <w:pPr>
        <w:pStyle w:val="af0"/>
        <w:numPr>
          <w:ilvl w:val="0"/>
          <w:numId w:val="7"/>
        </w:numPr>
        <w:spacing w:after="0" w:line="240" w:lineRule="auto"/>
        <w:ind w:firstLine="924"/>
        <w:jc w:val="both"/>
        <w:rPr>
          <w:rFonts w:ascii="Times New Roman" w:hAnsi="Times New Roman" w:cs="Times New Roman"/>
          <w:sz w:val="28"/>
          <w:szCs w:val="28"/>
        </w:rPr>
      </w:pPr>
      <w:r>
        <w:rPr>
          <w:rFonts w:ascii="Times New Roman" w:hAnsi="Times New Roman" w:cs="Times New Roman"/>
          <w:sz w:val="28"/>
          <w:szCs w:val="28"/>
        </w:rPr>
        <w:t>п</w:t>
      </w:r>
      <w:r w:rsidRPr="00FA3504">
        <w:rPr>
          <w:rFonts w:ascii="Times New Roman" w:hAnsi="Times New Roman" w:cs="Times New Roman"/>
          <w:sz w:val="28"/>
          <w:szCs w:val="28"/>
        </w:rPr>
        <w:t xml:space="preserve">роектирование и строительство внутренних автодорог в </w:t>
      </w:r>
      <w:r>
        <w:rPr>
          <w:rFonts w:ascii="Times New Roman" w:hAnsi="Times New Roman" w:cs="Times New Roman"/>
          <w:sz w:val="28"/>
          <w:szCs w:val="28"/>
        </w:rPr>
        <w:t>п.</w:t>
      </w:r>
      <w:r w:rsidRPr="00FA3504">
        <w:rPr>
          <w:rFonts w:ascii="Times New Roman" w:hAnsi="Times New Roman" w:cs="Times New Roman"/>
          <w:sz w:val="28"/>
          <w:szCs w:val="28"/>
        </w:rPr>
        <w:t xml:space="preserve"> Никольский</w:t>
      </w:r>
      <w:r>
        <w:rPr>
          <w:rFonts w:ascii="Times New Roman" w:hAnsi="Times New Roman" w:cs="Times New Roman"/>
          <w:sz w:val="28"/>
          <w:szCs w:val="28"/>
        </w:rPr>
        <w:t>.</w:t>
      </w:r>
    </w:p>
    <w:p w14:paraId="4A67B5E4" w14:textId="77777777" w:rsidR="00424CDD" w:rsidRDefault="00424CDD" w:rsidP="00424CDD">
      <w:pPr>
        <w:spacing w:after="0"/>
        <w:ind w:firstLine="567"/>
        <w:jc w:val="both"/>
        <w:rPr>
          <w:rFonts w:ascii="Times New Roman" w:hAnsi="Times New Roman" w:cs="Times New Roman"/>
          <w:sz w:val="28"/>
          <w:szCs w:val="28"/>
        </w:rPr>
      </w:pPr>
    </w:p>
    <w:p w14:paraId="07B9C90B" w14:textId="77777777" w:rsidR="00424CDD" w:rsidRPr="00CD3812" w:rsidRDefault="00424CDD" w:rsidP="00424CDD">
      <w:pPr>
        <w:spacing w:after="0"/>
        <w:ind w:firstLine="709"/>
        <w:jc w:val="both"/>
        <w:rPr>
          <w:rFonts w:ascii="Times New Roman" w:hAnsi="Times New Roman" w:cs="Times New Roman"/>
          <w:b/>
          <w:sz w:val="28"/>
          <w:szCs w:val="28"/>
        </w:rPr>
      </w:pPr>
      <w:r w:rsidRPr="00CD3812">
        <w:rPr>
          <w:rFonts w:ascii="Times New Roman" w:hAnsi="Times New Roman" w:cs="Times New Roman"/>
          <w:b/>
          <w:sz w:val="28"/>
          <w:szCs w:val="28"/>
        </w:rPr>
        <w:t>п. Каменка:</w:t>
      </w:r>
    </w:p>
    <w:p w14:paraId="7D625CF8" w14:textId="77777777" w:rsidR="00424CDD" w:rsidRPr="003308BA"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3308BA">
        <w:rPr>
          <w:rFonts w:ascii="Times New Roman" w:hAnsi="Times New Roman" w:cs="Times New Roman"/>
          <w:sz w:val="28"/>
          <w:szCs w:val="28"/>
        </w:rPr>
        <w:t>ыполнить реко</w:t>
      </w:r>
      <w:r>
        <w:rPr>
          <w:rFonts w:ascii="Times New Roman" w:hAnsi="Times New Roman" w:cs="Times New Roman"/>
          <w:sz w:val="28"/>
          <w:szCs w:val="28"/>
        </w:rPr>
        <w:t>нструкцию моста через р. Каменка;</w:t>
      </w:r>
      <w:r w:rsidRPr="003308BA">
        <w:rPr>
          <w:rFonts w:ascii="Times New Roman" w:hAnsi="Times New Roman" w:cs="Times New Roman"/>
          <w:sz w:val="28"/>
          <w:szCs w:val="28"/>
        </w:rPr>
        <w:t xml:space="preserve"> </w:t>
      </w:r>
    </w:p>
    <w:p w14:paraId="41959C37" w14:textId="77777777" w:rsidR="00424CDD" w:rsidRPr="003308BA"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3308BA">
        <w:rPr>
          <w:rFonts w:ascii="Times New Roman" w:hAnsi="Times New Roman" w:cs="Times New Roman"/>
          <w:sz w:val="28"/>
          <w:szCs w:val="28"/>
        </w:rPr>
        <w:t xml:space="preserve">ыполнить корректировку участка </w:t>
      </w:r>
      <w:r>
        <w:rPr>
          <w:rFonts w:ascii="Times New Roman" w:hAnsi="Times New Roman" w:cs="Times New Roman"/>
          <w:sz w:val="28"/>
          <w:szCs w:val="28"/>
        </w:rPr>
        <w:t>трассы дороги №1 и узла примыкания дороги №2;</w:t>
      </w:r>
    </w:p>
    <w:p w14:paraId="2396C937" w14:textId="77777777" w:rsidR="00424CDD" w:rsidRPr="003308BA"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3308BA">
        <w:rPr>
          <w:rFonts w:ascii="Times New Roman" w:hAnsi="Times New Roman" w:cs="Times New Roman"/>
          <w:sz w:val="28"/>
          <w:szCs w:val="28"/>
        </w:rPr>
        <w:t>ыполнить расширение п</w:t>
      </w:r>
      <w:r>
        <w:rPr>
          <w:rFonts w:ascii="Times New Roman" w:hAnsi="Times New Roman" w:cs="Times New Roman"/>
          <w:sz w:val="28"/>
          <w:szCs w:val="28"/>
        </w:rPr>
        <w:t>роезжей части дороги №1 до 6,0м;</w:t>
      </w:r>
    </w:p>
    <w:p w14:paraId="6AB217A6" w14:textId="77777777" w:rsidR="00424CDD" w:rsidRPr="003308BA"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3308BA">
        <w:rPr>
          <w:rFonts w:ascii="Times New Roman" w:hAnsi="Times New Roman" w:cs="Times New Roman"/>
          <w:sz w:val="28"/>
          <w:szCs w:val="28"/>
        </w:rPr>
        <w:t>ыполнить устройство</w:t>
      </w:r>
      <w:r>
        <w:rPr>
          <w:rFonts w:ascii="Times New Roman" w:hAnsi="Times New Roman" w:cs="Times New Roman"/>
          <w:sz w:val="28"/>
          <w:szCs w:val="28"/>
        </w:rPr>
        <w:t xml:space="preserve"> твердого покрытия дорог №1, №2;</w:t>
      </w:r>
    </w:p>
    <w:p w14:paraId="4D421EE2"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л</w:t>
      </w:r>
      <w:r w:rsidRPr="003308BA">
        <w:rPr>
          <w:rFonts w:ascii="Times New Roman" w:hAnsi="Times New Roman" w:cs="Times New Roman"/>
          <w:sz w:val="28"/>
          <w:szCs w:val="28"/>
        </w:rPr>
        <w:t>иквидировать</w:t>
      </w:r>
      <w:r>
        <w:rPr>
          <w:rFonts w:ascii="Times New Roman" w:hAnsi="Times New Roman" w:cs="Times New Roman"/>
          <w:sz w:val="28"/>
          <w:szCs w:val="28"/>
        </w:rPr>
        <w:t xml:space="preserve"> дорогу №3;</w:t>
      </w:r>
    </w:p>
    <w:p w14:paraId="7CA7AD4C" w14:textId="77777777" w:rsidR="00424CDD" w:rsidRDefault="00424CDD" w:rsidP="00424CDD">
      <w:pPr>
        <w:spacing w:after="0"/>
        <w:ind w:firstLine="567"/>
        <w:jc w:val="both"/>
        <w:rPr>
          <w:rFonts w:ascii="Times New Roman" w:hAnsi="Times New Roman" w:cs="Times New Roman"/>
          <w:sz w:val="28"/>
          <w:szCs w:val="28"/>
        </w:rPr>
      </w:pPr>
    </w:p>
    <w:p w14:paraId="47B03DB6" w14:textId="77777777" w:rsidR="00424CDD" w:rsidRPr="00CD3812" w:rsidRDefault="00424CDD" w:rsidP="00424CDD">
      <w:pPr>
        <w:spacing w:after="0"/>
        <w:ind w:firstLine="709"/>
        <w:jc w:val="both"/>
        <w:rPr>
          <w:rFonts w:ascii="Times New Roman" w:hAnsi="Times New Roman" w:cs="Times New Roman"/>
          <w:b/>
          <w:sz w:val="28"/>
          <w:szCs w:val="28"/>
        </w:rPr>
      </w:pPr>
      <w:r w:rsidRPr="00CD3812">
        <w:rPr>
          <w:rFonts w:ascii="Times New Roman" w:hAnsi="Times New Roman" w:cs="Times New Roman"/>
          <w:b/>
          <w:sz w:val="28"/>
          <w:szCs w:val="28"/>
        </w:rPr>
        <w:t>п. Чирок:</w:t>
      </w:r>
    </w:p>
    <w:p w14:paraId="4F3C47C2"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3308BA">
        <w:rPr>
          <w:rFonts w:ascii="Times New Roman" w:hAnsi="Times New Roman" w:cs="Times New Roman"/>
          <w:sz w:val="28"/>
          <w:szCs w:val="28"/>
        </w:rPr>
        <w:t>еконструкция автодороги 3-й категории:</w:t>
      </w:r>
      <w:r>
        <w:rPr>
          <w:rFonts w:ascii="Times New Roman" w:hAnsi="Times New Roman" w:cs="Times New Roman"/>
          <w:sz w:val="28"/>
          <w:szCs w:val="28"/>
        </w:rPr>
        <w:t xml:space="preserve"> </w:t>
      </w:r>
      <w:r w:rsidRPr="003308BA">
        <w:rPr>
          <w:rFonts w:ascii="Times New Roman" w:hAnsi="Times New Roman" w:cs="Times New Roman"/>
          <w:sz w:val="28"/>
          <w:szCs w:val="28"/>
        </w:rPr>
        <w:t xml:space="preserve">г. </w:t>
      </w:r>
      <w:r>
        <w:rPr>
          <w:rFonts w:ascii="Times New Roman" w:hAnsi="Times New Roman" w:cs="Times New Roman"/>
          <w:sz w:val="28"/>
          <w:szCs w:val="28"/>
        </w:rPr>
        <w:t xml:space="preserve">Красноуральск – Межень </w:t>
      </w:r>
      <w:r w:rsidRPr="003308BA">
        <w:rPr>
          <w:rFonts w:ascii="Times New Roman" w:hAnsi="Times New Roman" w:cs="Times New Roman"/>
          <w:sz w:val="28"/>
          <w:szCs w:val="28"/>
        </w:rPr>
        <w:t xml:space="preserve">- Чирок </w:t>
      </w:r>
      <w:r>
        <w:rPr>
          <w:rFonts w:ascii="Times New Roman" w:hAnsi="Times New Roman" w:cs="Times New Roman"/>
          <w:sz w:val="28"/>
          <w:szCs w:val="28"/>
        </w:rPr>
        <w:t>с асфальтовым покрытием;</w:t>
      </w:r>
    </w:p>
    <w:p w14:paraId="5699B2BE"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3308BA">
        <w:rPr>
          <w:rFonts w:ascii="Times New Roman" w:hAnsi="Times New Roman" w:cs="Times New Roman"/>
          <w:sz w:val="28"/>
          <w:szCs w:val="28"/>
        </w:rPr>
        <w:t>роектирование и строительств</w:t>
      </w:r>
      <w:r>
        <w:rPr>
          <w:rFonts w:ascii="Times New Roman" w:hAnsi="Times New Roman" w:cs="Times New Roman"/>
          <w:sz w:val="28"/>
          <w:szCs w:val="28"/>
        </w:rPr>
        <w:t>о внутренних автодорог в п.</w:t>
      </w:r>
      <w:r w:rsidRPr="003308BA">
        <w:rPr>
          <w:rFonts w:ascii="Times New Roman" w:hAnsi="Times New Roman" w:cs="Times New Roman"/>
          <w:sz w:val="28"/>
          <w:szCs w:val="28"/>
        </w:rPr>
        <w:t xml:space="preserve"> Чирок</w:t>
      </w:r>
      <w:r>
        <w:rPr>
          <w:rFonts w:ascii="Times New Roman" w:hAnsi="Times New Roman" w:cs="Times New Roman"/>
          <w:sz w:val="28"/>
          <w:szCs w:val="28"/>
        </w:rPr>
        <w:t>.</w:t>
      </w:r>
    </w:p>
    <w:p w14:paraId="616B17FC" w14:textId="77777777" w:rsidR="00424CDD" w:rsidRDefault="00424CDD" w:rsidP="00424CDD">
      <w:pPr>
        <w:pStyle w:val="af0"/>
        <w:spacing w:after="0" w:line="240" w:lineRule="auto"/>
        <w:ind w:left="927"/>
        <w:jc w:val="both"/>
        <w:rPr>
          <w:rFonts w:ascii="Times New Roman" w:hAnsi="Times New Roman" w:cs="Times New Roman"/>
          <w:sz w:val="28"/>
          <w:szCs w:val="28"/>
        </w:rPr>
      </w:pPr>
    </w:p>
    <w:p w14:paraId="64840D24" w14:textId="77777777" w:rsidR="00424CDD" w:rsidRPr="00CD3812" w:rsidRDefault="00424CDD" w:rsidP="00424CDD">
      <w:pPr>
        <w:pStyle w:val="af0"/>
        <w:spacing w:after="0" w:line="240" w:lineRule="auto"/>
        <w:ind w:left="0" w:firstLine="709"/>
        <w:jc w:val="both"/>
        <w:rPr>
          <w:rFonts w:ascii="Times New Roman" w:hAnsi="Times New Roman" w:cs="Times New Roman"/>
          <w:b/>
          <w:sz w:val="28"/>
          <w:szCs w:val="28"/>
        </w:rPr>
      </w:pPr>
      <w:r w:rsidRPr="00CD3812">
        <w:rPr>
          <w:rFonts w:ascii="Times New Roman" w:hAnsi="Times New Roman" w:cs="Times New Roman"/>
          <w:b/>
          <w:sz w:val="28"/>
          <w:szCs w:val="28"/>
        </w:rPr>
        <w:t>п. Межень:</w:t>
      </w:r>
    </w:p>
    <w:p w14:paraId="38F8FBD0"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3308BA">
        <w:rPr>
          <w:rFonts w:ascii="Times New Roman" w:hAnsi="Times New Roman" w:cs="Times New Roman"/>
          <w:sz w:val="28"/>
          <w:szCs w:val="28"/>
        </w:rPr>
        <w:t>еконструкция автодороги 3-й категории:</w:t>
      </w:r>
      <w:r>
        <w:rPr>
          <w:rFonts w:ascii="Times New Roman" w:hAnsi="Times New Roman" w:cs="Times New Roman"/>
          <w:sz w:val="28"/>
          <w:szCs w:val="28"/>
        </w:rPr>
        <w:t xml:space="preserve"> </w:t>
      </w:r>
      <w:r w:rsidRPr="003308BA">
        <w:rPr>
          <w:rFonts w:ascii="Times New Roman" w:hAnsi="Times New Roman" w:cs="Times New Roman"/>
          <w:sz w:val="28"/>
          <w:szCs w:val="28"/>
        </w:rPr>
        <w:t xml:space="preserve">г. </w:t>
      </w:r>
      <w:r>
        <w:rPr>
          <w:rFonts w:ascii="Times New Roman" w:hAnsi="Times New Roman" w:cs="Times New Roman"/>
          <w:sz w:val="28"/>
          <w:szCs w:val="28"/>
        </w:rPr>
        <w:t>Красноуральск – Межень;</w:t>
      </w:r>
    </w:p>
    <w:p w14:paraId="42E13D51"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3308BA">
        <w:rPr>
          <w:rFonts w:ascii="Times New Roman" w:hAnsi="Times New Roman" w:cs="Times New Roman"/>
          <w:sz w:val="28"/>
          <w:szCs w:val="28"/>
        </w:rPr>
        <w:t xml:space="preserve">роектирование и </w:t>
      </w:r>
      <w:r>
        <w:rPr>
          <w:rFonts w:ascii="Times New Roman" w:hAnsi="Times New Roman" w:cs="Times New Roman"/>
          <w:sz w:val="28"/>
          <w:szCs w:val="28"/>
        </w:rPr>
        <w:t>строительство подъезда к п.</w:t>
      </w:r>
      <w:r w:rsidRPr="003308BA">
        <w:rPr>
          <w:rFonts w:ascii="Times New Roman" w:hAnsi="Times New Roman" w:cs="Times New Roman"/>
          <w:sz w:val="28"/>
          <w:szCs w:val="28"/>
        </w:rPr>
        <w:t xml:space="preserve"> Межень</w:t>
      </w:r>
      <w:r>
        <w:rPr>
          <w:rFonts w:ascii="Times New Roman" w:hAnsi="Times New Roman" w:cs="Times New Roman"/>
          <w:sz w:val="28"/>
          <w:szCs w:val="28"/>
        </w:rPr>
        <w:t>;</w:t>
      </w:r>
    </w:p>
    <w:p w14:paraId="55FA35B3"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3308BA">
        <w:rPr>
          <w:rFonts w:ascii="Times New Roman" w:hAnsi="Times New Roman" w:cs="Times New Roman"/>
          <w:sz w:val="28"/>
          <w:szCs w:val="28"/>
        </w:rPr>
        <w:t>роектирование и строительств</w:t>
      </w:r>
      <w:r>
        <w:rPr>
          <w:rFonts w:ascii="Times New Roman" w:hAnsi="Times New Roman" w:cs="Times New Roman"/>
          <w:sz w:val="28"/>
          <w:szCs w:val="28"/>
        </w:rPr>
        <w:t>о внутренних автодорог в п.</w:t>
      </w:r>
      <w:r w:rsidRPr="003308BA">
        <w:rPr>
          <w:rFonts w:ascii="Times New Roman" w:hAnsi="Times New Roman" w:cs="Times New Roman"/>
          <w:sz w:val="28"/>
          <w:szCs w:val="28"/>
        </w:rPr>
        <w:t xml:space="preserve"> Межень</w:t>
      </w:r>
      <w:r>
        <w:rPr>
          <w:rFonts w:ascii="Times New Roman" w:hAnsi="Times New Roman" w:cs="Times New Roman"/>
          <w:sz w:val="28"/>
          <w:szCs w:val="28"/>
        </w:rPr>
        <w:t>.</w:t>
      </w:r>
    </w:p>
    <w:p w14:paraId="7AEAF5BB" w14:textId="77777777" w:rsidR="00424CDD" w:rsidRDefault="00424CDD" w:rsidP="00424CDD">
      <w:pPr>
        <w:pStyle w:val="af0"/>
        <w:spacing w:after="0" w:line="240" w:lineRule="auto"/>
        <w:ind w:left="927"/>
        <w:jc w:val="both"/>
        <w:rPr>
          <w:rFonts w:ascii="Times New Roman" w:hAnsi="Times New Roman" w:cs="Times New Roman"/>
          <w:sz w:val="28"/>
          <w:szCs w:val="28"/>
        </w:rPr>
      </w:pPr>
    </w:p>
    <w:p w14:paraId="22E201BE" w14:textId="77777777" w:rsidR="00424CDD" w:rsidRPr="00CD3812" w:rsidRDefault="00424CDD" w:rsidP="00424CDD">
      <w:pPr>
        <w:pStyle w:val="af0"/>
        <w:spacing w:after="0" w:line="240" w:lineRule="auto"/>
        <w:ind w:left="709"/>
        <w:jc w:val="both"/>
        <w:rPr>
          <w:rFonts w:ascii="Times New Roman" w:hAnsi="Times New Roman" w:cs="Times New Roman"/>
          <w:b/>
          <w:sz w:val="28"/>
          <w:szCs w:val="28"/>
        </w:rPr>
      </w:pPr>
      <w:r w:rsidRPr="00CD3812">
        <w:rPr>
          <w:rFonts w:ascii="Times New Roman" w:hAnsi="Times New Roman" w:cs="Times New Roman"/>
          <w:b/>
          <w:sz w:val="28"/>
          <w:szCs w:val="28"/>
        </w:rPr>
        <w:t>п. Краснодольский:</w:t>
      </w:r>
    </w:p>
    <w:p w14:paraId="5369A4C6" w14:textId="77777777" w:rsidR="00424CDD" w:rsidRDefault="00424CDD" w:rsidP="00424CDD">
      <w:pPr>
        <w:pStyle w:val="af0"/>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ул.</w:t>
      </w:r>
      <w:r w:rsidRPr="00645307">
        <w:rPr>
          <w:rFonts w:ascii="Times New Roman" w:hAnsi="Times New Roman" w:cs="Times New Roman"/>
          <w:sz w:val="28"/>
          <w:szCs w:val="28"/>
        </w:rPr>
        <w:t xml:space="preserve"> Матросова в восточной части поселка планируется строит</w:t>
      </w:r>
      <w:r>
        <w:rPr>
          <w:rFonts w:ascii="Times New Roman" w:hAnsi="Times New Roman" w:cs="Times New Roman"/>
          <w:sz w:val="28"/>
          <w:szCs w:val="28"/>
        </w:rPr>
        <w:t>ельство автозаправочной станции.</w:t>
      </w:r>
    </w:p>
    <w:p w14:paraId="16E3161A" w14:textId="77777777" w:rsidR="00424CDD" w:rsidRDefault="00424CDD" w:rsidP="00424CDD">
      <w:pPr>
        <w:ind w:firstLine="567"/>
        <w:jc w:val="both"/>
        <w:rPr>
          <w:rFonts w:ascii="Times New Roman" w:hAnsi="Times New Roman" w:cs="Times New Roman"/>
          <w:sz w:val="28"/>
          <w:szCs w:val="28"/>
        </w:rPr>
      </w:pPr>
    </w:p>
    <w:p w14:paraId="20D39294"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AA6B3E">
        <w:rPr>
          <w:rFonts w:ascii="Times New Roman" w:hAnsi="Times New Roman" w:cs="Times New Roman"/>
          <w:b/>
          <w:sz w:val="28"/>
          <w:szCs w:val="28"/>
        </w:rPr>
        <w:t>на основании утвержденного генерального плана</w:t>
      </w:r>
      <w:r w:rsidRPr="00AA6B3E">
        <w:rPr>
          <w:rFonts w:ascii="Times New Roman" w:hAnsi="Times New Roman" w:cs="Times New Roman"/>
          <w:sz w:val="28"/>
          <w:szCs w:val="28"/>
        </w:rPr>
        <w:t xml:space="preserve"> муниципального образования </w:t>
      </w:r>
      <w:r w:rsidRPr="00AA6B3E">
        <w:rPr>
          <w:rFonts w:ascii="Times New Roman" w:hAnsi="Times New Roman" w:cs="Times New Roman"/>
          <w:b/>
          <w:sz w:val="28"/>
          <w:szCs w:val="28"/>
        </w:rPr>
        <w:t>и должны обеспечивать</w:t>
      </w:r>
      <w:r w:rsidRPr="00AA6B3E">
        <w:rPr>
          <w:rFonts w:ascii="Times New Roman" w:hAnsi="Times New Roman" w:cs="Times New Roman"/>
          <w:sz w:val="28"/>
          <w:szCs w:val="28"/>
        </w:rPr>
        <w:t xml:space="preserve"> сбалансированное, </w:t>
      </w:r>
      <w:r w:rsidRPr="00AA6B3E">
        <w:rPr>
          <w:rFonts w:ascii="Times New Roman" w:hAnsi="Times New Roman" w:cs="Times New Roman"/>
          <w:b/>
          <w:sz w:val="28"/>
          <w:szCs w:val="28"/>
        </w:rPr>
        <w:t>перспективное развитие транспортной инфраструктуры</w:t>
      </w:r>
      <w:r w:rsidRPr="00AA6B3E">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6FAAF4E8"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AA6B3E">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AA6B3E">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AA6B3E">
        <w:rPr>
          <w:rFonts w:ascii="Times New Roman" w:hAnsi="Times New Roman" w:cs="Times New Roman"/>
          <w:b/>
          <w:sz w:val="28"/>
          <w:szCs w:val="28"/>
        </w:rPr>
        <w:t>программами комплексного развития транспортной инфраструктуры</w:t>
      </w:r>
      <w:r w:rsidRPr="00AA6B3E">
        <w:rPr>
          <w:rFonts w:ascii="Times New Roman" w:hAnsi="Times New Roman" w:cs="Times New Roman"/>
          <w:sz w:val="28"/>
          <w:szCs w:val="28"/>
        </w:rPr>
        <w:t xml:space="preserve"> муниципального образования, </w:t>
      </w:r>
      <w:r w:rsidRPr="00AA6B3E">
        <w:rPr>
          <w:rFonts w:ascii="Times New Roman" w:hAnsi="Times New Roman" w:cs="Times New Roman"/>
          <w:sz w:val="28"/>
          <w:szCs w:val="28"/>
        </w:rPr>
        <w:lastRenderedPageBreak/>
        <w:t>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0C824A84"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7D716285"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Вместе с тем, в Программе, предусмотрены иные мероприятия по развитию транспортной инфраструктуры, </w:t>
      </w:r>
      <w:r>
        <w:rPr>
          <w:rFonts w:ascii="Times New Roman" w:hAnsi="Times New Roman" w:cs="Times New Roman"/>
          <w:sz w:val="28"/>
          <w:szCs w:val="28"/>
        </w:rPr>
        <w:br/>
      </w:r>
      <w:r w:rsidRPr="00AA6B3E">
        <w:rPr>
          <w:rFonts w:ascii="Times New Roman" w:hAnsi="Times New Roman" w:cs="Times New Roman"/>
          <w:sz w:val="28"/>
          <w:szCs w:val="28"/>
        </w:rPr>
        <w:t>чем в Генеральном плане.</w:t>
      </w:r>
    </w:p>
    <w:p w14:paraId="01DD8DD8" w14:textId="77777777" w:rsidR="00424CDD" w:rsidRPr="00AA6B3E" w:rsidRDefault="00424CDD" w:rsidP="00424CDD">
      <w:pPr>
        <w:ind w:firstLine="567"/>
        <w:jc w:val="both"/>
        <w:rPr>
          <w:rFonts w:ascii="Times New Roman" w:hAnsi="Times New Roman" w:cs="Times New Roman"/>
          <w:sz w:val="28"/>
          <w:szCs w:val="28"/>
        </w:rPr>
      </w:pPr>
      <w:r w:rsidRPr="00AA6B3E">
        <w:rPr>
          <w:rFonts w:ascii="Times New Roman" w:hAnsi="Times New Roman" w:cs="Times New Roman"/>
          <w:sz w:val="28"/>
          <w:szCs w:val="28"/>
        </w:rPr>
        <w:t xml:space="preserve">При этом мероприятия по развитию транспортной инфраструктуры, предусмотренные в Генеральном плане, </w:t>
      </w:r>
      <w:r>
        <w:rPr>
          <w:rFonts w:ascii="Times New Roman" w:hAnsi="Times New Roman" w:cs="Times New Roman"/>
          <w:sz w:val="28"/>
          <w:szCs w:val="28"/>
        </w:rPr>
        <w:br/>
      </w:r>
      <w:r w:rsidRPr="00AA6B3E">
        <w:rPr>
          <w:rFonts w:ascii="Times New Roman" w:hAnsi="Times New Roman" w:cs="Times New Roman"/>
          <w:sz w:val="28"/>
          <w:szCs w:val="28"/>
        </w:rPr>
        <w:t>не отражены в Программе.</w:t>
      </w:r>
    </w:p>
    <w:p w14:paraId="2B973EF5" w14:textId="77777777" w:rsidR="00424CDD" w:rsidRPr="00DA4B0E" w:rsidRDefault="00424CDD" w:rsidP="00424CDD">
      <w:pPr>
        <w:ind w:firstLine="567"/>
        <w:jc w:val="both"/>
        <w:rPr>
          <w:rFonts w:ascii="Times New Roman" w:hAnsi="Times New Roman" w:cs="Times New Roman"/>
          <w:b/>
          <w:sz w:val="28"/>
          <w:szCs w:val="28"/>
        </w:rPr>
      </w:pPr>
      <w:r w:rsidRPr="00AA6B3E">
        <w:rPr>
          <w:rFonts w:ascii="Times New Roman"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76A2A529" w14:textId="64570C47"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1588A0FE" w14:textId="77777777" w:rsidR="00424CDD"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5.7</w:t>
      </w:r>
    </w:p>
    <w:p w14:paraId="3594ECAB" w14:textId="25D13555" w:rsidR="00424CDD" w:rsidRPr="00C42BB0"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город Лесной </w:t>
      </w:r>
      <w:r>
        <w:rPr>
          <w:rFonts w:ascii="Times New Roman" w:hAnsi="Times New Roman" w:cs="Times New Roman"/>
          <w:sz w:val="28"/>
          <w:szCs w:val="28"/>
        </w:rPr>
        <w:t>генеральному плану</w:t>
      </w:r>
    </w:p>
    <w:tbl>
      <w:tblPr>
        <w:tblStyle w:val="a3"/>
        <w:tblW w:w="14164" w:type="dxa"/>
        <w:jc w:val="center"/>
        <w:tblLayout w:type="fixed"/>
        <w:tblLook w:val="04A0" w:firstRow="1" w:lastRow="0" w:firstColumn="1" w:lastColumn="0" w:noHBand="0" w:noVBand="1"/>
      </w:tblPr>
      <w:tblGrid>
        <w:gridCol w:w="556"/>
        <w:gridCol w:w="2462"/>
        <w:gridCol w:w="3832"/>
        <w:gridCol w:w="1465"/>
        <w:gridCol w:w="1269"/>
        <w:gridCol w:w="1465"/>
        <w:gridCol w:w="1555"/>
        <w:gridCol w:w="1560"/>
      </w:tblGrid>
      <w:tr w:rsidR="00424CDD" w:rsidRPr="00873F00" w14:paraId="085F7286" w14:textId="77777777" w:rsidTr="005439A2">
        <w:trPr>
          <w:jc w:val="center"/>
        </w:trPr>
        <w:tc>
          <w:tcPr>
            <w:tcW w:w="556" w:type="dxa"/>
            <w:vMerge w:val="restart"/>
          </w:tcPr>
          <w:p w14:paraId="2D481F09" w14:textId="77777777" w:rsidR="00424CDD" w:rsidRPr="00B231D6" w:rsidRDefault="00424CDD" w:rsidP="005439A2">
            <w:pPr>
              <w:ind w:left="-113"/>
              <w:jc w:val="center"/>
              <w:rPr>
                <w:rFonts w:ascii="Times New Roman" w:hAnsi="Times New Roman" w:cs="Times New Roman"/>
                <w:sz w:val="20"/>
                <w:szCs w:val="20"/>
              </w:rPr>
            </w:pPr>
            <w:r w:rsidRPr="00B231D6">
              <w:rPr>
                <w:rFonts w:ascii="Times New Roman" w:hAnsi="Times New Roman" w:cs="Times New Roman"/>
                <w:sz w:val="20"/>
                <w:szCs w:val="20"/>
              </w:rPr>
              <w:t>№ п/п</w:t>
            </w:r>
          </w:p>
        </w:tc>
        <w:tc>
          <w:tcPr>
            <w:tcW w:w="2462" w:type="dxa"/>
            <w:vMerge w:val="restart"/>
          </w:tcPr>
          <w:p w14:paraId="42DB579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Показатель</w:t>
            </w:r>
          </w:p>
        </w:tc>
        <w:tc>
          <w:tcPr>
            <w:tcW w:w="3832" w:type="dxa"/>
            <w:vMerge w:val="restart"/>
          </w:tcPr>
          <w:p w14:paraId="73BCF67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Состав мероприятий ПКР ТИ</w:t>
            </w:r>
          </w:p>
        </w:tc>
        <w:tc>
          <w:tcPr>
            <w:tcW w:w="1465" w:type="dxa"/>
            <w:vMerge w:val="restart"/>
          </w:tcPr>
          <w:p w14:paraId="33489B5C" w14:textId="77777777" w:rsidR="00424CDD" w:rsidRPr="00B231D6" w:rsidRDefault="00424CDD" w:rsidP="005439A2">
            <w:pPr>
              <w:ind w:right="-10"/>
              <w:jc w:val="center"/>
              <w:rPr>
                <w:rFonts w:ascii="Times New Roman" w:hAnsi="Times New Roman" w:cs="Times New Roman"/>
                <w:sz w:val="20"/>
                <w:szCs w:val="20"/>
              </w:rPr>
            </w:pPr>
            <w:r w:rsidRPr="00B231D6">
              <w:rPr>
                <w:rFonts w:ascii="Times New Roman" w:hAnsi="Times New Roman" w:cs="Times New Roman"/>
                <w:sz w:val="20"/>
                <w:szCs w:val="20"/>
              </w:rPr>
              <w:t>Ед. измерения</w:t>
            </w:r>
          </w:p>
        </w:tc>
        <w:tc>
          <w:tcPr>
            <w:tcW w:w="1269" w:type="dxa"/>
            <w:vMerge w:val="restart"/>
          </w:tcPr>
          <w:p w14:paraId="037CE7C6" w14:textId="77777777" w:rsidR="00424CDD" w:rsidRPr="00B231D6" w:rsidRDefault="00424CDD" w:rsidP="005439A2">
            <w:pPr>
              <w:ind w:left="-64" w:right="-103"/>
              <w:jc w:val="center"/>
              <w:rPr>
                <w:rFonts w:ascii="Times New Roman" w:hAnsi="Times New Roman" w:cs="Times New Roman"/>
                <w:sz w:val="20"/>
                <w:szCs w:val="20"/>
              </w:rPr>
            </w:pPr>
            <w:r w:rsidRPr="00B231D6">
              <w:rPr>
                <w:rFonts w:ascii="Times New Roman" w:hAnsi="Times New Roman" w:cs="Times New Roman"/>
                <w:sz w:val="20"/>
                <w:szCs w:val="20"/>
              </w:rPr>
              <w:t>Показатели по Генплану</w:t>
            </w:r>
          </w:p>
        </w:tc>
        <w:tc>
          <w:tcPr>
            <w:tcW w:w="3020" w:type="dxa"/>
            <w:gridSpan w:val="2"/>
          </w:tcPr>
          <w:p w14:paraId="69D4581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 xml:space="preserve">Показатели </w:t>
            </w:r>
            <w:r w:rsidRPr="00B231D6">
              <w:rPr>
                <w:rFonts w:ascii="Times New Roman" w:hAnsi="Times New Roman" w:cs="Times New Roman"/>
                <w:sz w:val="20"/>
                <w:szCs w:val="20"/>
              </w:rPr>
              <w:br/>
              <w:t>по ПКР ТИ</w:t>
            </w:r>
          </w:p>
        </w:tc>
        <w:tc>
          <w:tcPr>
            <w:tcW w:w="1560" w:type="dxa"/>
            <w:vMerge w:val="restart"/>
          </w:tcPr>
          <w:p w14:paraId="124551CA" w14:textId="77777777" w:rsidR="00424CDD" w:rsidRPr="00B231D6" w:rsidRDefault="00424CDD" w:rsidP="005439A2">
            <w:pPr>
              <w:ind w:left="-160" w:right="-103"/>
              <w:jc w:val="center"/>
              <w:rPr>
                <w:rFonts w:ascii="Times New Roman" w:hAnsi="Times New Roman" w:cs="Times New Roman"/>
                <w:sz w:val="20"/>
                <w:szCs w:val="20"/>
              </w:rPr>
            </w:pPr>
            <w:r w:rsidRPr="00B231D6">
              <w:rPr>
                <w:rFonts w:ascii="Times New Roman" w:hAnsi="Times New Roman" w:cs="Times New Roman"/>
                <w:sz w:val="20"/>
                <w:szCs w:val="20"/>
              </w:rPr>
              <w:t>Соответствие</w:t>
            </w:r>
          </w:p>
        </w:tc>
      </w:tr>
      <w:tr w:rsidR="00424CDD" w:rsidRPr="00873F00" w14:paraId="6433C426" w14:textId="77777777" w:rsidTr="005439A2">
        <w:trPr>
          <w:jc w:val="center"/>
        </w:trPr>
        <w:tc>
          <w:tcPr>
            <w:tcW w:w="556" w:type="dxa"/>
            <w:vMerge/>
          </w:tcPr>
          <w:p w14:paraId="50B944BD" w14:textId="77777777" w:rsidR="00424CDD" w:rsidRPr="00B231D6" w:rsidRDefault="00424CDD" w:rsidP="005439A2">
            <w:pPr>
              <w:jc w:val="center"/>
              <w:rPr>
                <w:rFonts w:ascii="Times New Roman" w:hAnsi="Times New Roman" w:cs="Times New Roman"/>
                <w:b/>
                <w:sz w:val="20"/>
                <w:szCs w:val="20"/>
              </w:rPr>
            </w:pPr>
          </w:p>
        </w:tc>
        <w:tc>
          <w:tcPr>
            <w:tcW w:w="2462" w:type="dxa"/>
            <w:vMerge/>
          </w:tcPr>
          <w:p w14:paraId="6E8EDA21" w14:textId="77777777" w:rsidR="00424CDD" w:rsidRPr="00B231D6" w:rsidRDefault="00424CDD" w:rsidP="005439A2">
            <w:pPr>
              <w:jc w:val="center"/>
              <w:rPr>
                <w:rFonts w:ascii="Times New Roman" w:hAnsi="Times New Roman" w:cs="Times New Roman"/>
                <w:b/>
                <w:sz w:val="20"/>
                <w:szCs w:val="20"/>
              </w:rPr>
            </w:pPr>
          </w:p>
        </w:tc>
        <w:tc>
          <w:tcPr>
            <w:tcW w:w="3832" w:type="dxa"/>
            <w:vMerge/>
          </w:tcPr>
          <w:p w14:paraId="79530B29" w14:textId="77777777" w:rsidR="00424CDD" w:rsidRPr="00B231D6" w:rsidRDefault="00424CDD" w:rsidP="005439A2">
            <w:pPr>
              <w:jc w:val="center"/>
              <w:rPr>
                <w:rFonts w:ascii="Times New Roman" w:hAnsi="Times New Roman" w:cs="Times New Roman"/>
                <w:b/>
                <w:sz w:val="20"/>
                <w:szCs w:val="20"/>
              </w:rPr>
            </w:pPr>
          </w:p>
        </w:tc>
        <w:tc>
          <w:tcPr>
            <w:tcW w:w="1465" w:type="dxa"/>
            <w:vMerge/>
          </w:tcPr>
          <w:p w14:paraId="01E028BF" w14:textId="77777777" w:rsidR="00424CDD" w:rsidRPr="00B231D6" w:rsidRDefault="00424CDD" w:rsidP="005439A2">
            <w:pPr>
              <w:jc w:val="center"/>
              <w:rPr>
                <w:rFonts w:ascii="Times New Roman" w:hAnsi="Times New Roman" w:cs="Times New Roman"/>
                <w:b/>
                <w:sz w:val="20"/>
                <w:szCs w:val="20"/>
              </w:rPr>
            </w:pPr>
          </w:p>
        </w:tc>
        <w:tc>
          <w:tcPr>
            <w:tcW w:w="1269" w:type="dxa"/>
            <w:vMerge/>
          </w:tcPr>
          <w:p w14:paraId="0F87DCD0" w14:textId="77777777" w:rsidR="00424CDD" w:rsidRPr="00B231D6" w:rsidRDefault="00424CDD" w:rsidP="005439A2">
            <w:pPr>
              <w:jc w:val="center"/>
              <w:rPr>
                <w:rFonts w:ascii="Times New Roman" w:hAnsi="Times New Roman" w:cs="Times New Roman"/>
                <w:b/>
                <w:sz w:val="20"/>
                <w:szCs w:val="20"/>
              </w:rPr>
            </w:pPr>
          </w:p>
        </w:tc>
        <w:tc>
          <w:tcPr>
            <w:tcW w:w="1465" w:type="dxa"/>
          </w:tcPr>
          <w:p w14:paraId="6A2EDE9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1 этап</w:t>
            </w:r>
          </w:p>
        </w:tc>
        <w:tc>
          <w:tcPr>
            <w:tcW w:w="1555" w:type="dxa"/>
          </w:tcPr>
          <w:p w14:paraId="231E658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 этап</w:t>
            </w:r>
          </w:p>
        </w:tc>
        <w:tc>
          <w:tcPr>
            <w:tcW w:w="1560" w:type="dxa"/>
            <w:vMerge/>
          </w:tcPr>
          <w:p w14:paraId="602AC77C" w14:textId="77777777" w:rsidR="00424CDD" w:rsidRPr="00B231D6" w:rsidRDefault="00424CDD" w:rsidP="005439A2">
            <w:pPr>
              <w:jc w:val="center"/>
              <w:rPr>
                <w:rFonts w:ascii="Times New Roman" w:hAnsi="Times New Roman" w:cs="Times New Roman"/>
                <w:b/>
                <w:sz w:val="20"/>
                <w:szCs w:val="20"/>
              </w:rPr>
            </w:pPr>
          </w:p>
        </w:tc>
      </w:tr>
      <w:tr w:rsidR="00424CDD" w:rsidRPr="00873F00" w14:paraId="74604DA5" w14:textId="77777777" w:rsidTr="005439A2">
        <w:trPr>
          <w:jc w:val="center"/>
        </w:trPr>
        <w:tc>
          <w:tcPr>
            <w:tcW w:w="556" w:type="dxa"/>
          </w:tcPr>
          <w:p w14:paraId="30F8D96C"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2462" w:type="dxa"/>
          </w:tcPr>
          <w:p w14:paraId="55B9C220"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w:t>
            </w:r>
          </w:p>
        </w:tc>
        <w:tc>
          <w:tcPr>
            <w:tcW w:w="3832" w:type="dxa"/>
          </w:tcPr>
          <w:p w14:paraId="525920D0"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3</w:t>
            </w:r>
          </w:p>
        </w:tc>
        <w:tc>
          <w:tcPr>
            <w:tcW w:w="1465" w:type="dxa"/>
          </w:tcPr>
          <w:p w14:paraId="404CA79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4</w:t>
            </w:r>
          </w:p>
        </w:tc>
        <w:tc>
          <w:tcPr>
            <w:tcW w:w="1269" w:type="dxa"/>
          </w:tcPr>
          <w:p w14:paraId="57C58E5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5</w:t>
            </w:r>
          </w:p>
        </w:tc>
        <w:tc>
          <w:tcPr>
            <w:tcW w:w="1465" w:type="dxa"/>
          </w:tcPr>
          <w:p w14:paraId="50F2749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6</w:t>
            </w:r>
          </w:p>
        </w:tc>
        <w:tc>
          <w:tcPr>
            <w:tcW w:w="1555" w:type="dxa"/>
          </w:tcPr>
          <w:p w14:paraId="006F047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7</w:t>
            </w:r>
          </w:p>
        </w:tc>
        <w:tc>
          <w:tcPr>
            <w:tcW w:w="1560" w:type="dxa"/>
          </w:tcPr>
          <w:p w14:paraId="3E0C2E7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8</w:t>
            </w:r>
          </w:p>
        </w:tc>
      </w:tr>
      <w:tr w:rsidR="00424CDD" w:rsidRPr="00873F00" w14:paraId="006C2BF2" w14:textId="77777777" w:rsidTr="005439A2">
        <w:trPr>
          <w:jc w:val="center"/>
        </w:trPr>
        <w:tc>
          <w:tcPr>
            <w:tcW w:w="556" w:type="dxa"/>
            <w:vMerge w:val="restart"/>
          </w:tcPr>
          <w:p w14:paraId="2D8FAF40"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2462" w:type="dxa"/>
            <w:vMerge w:val="restart"/>
          </w:tcPr>
          <w:p w14:paraId="7C42EAE9"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Сроки</w:t>
            </w:r>
          </w:p>
        </w:tc>
        <w:tc>
          <w:tcPr>
            <w:tcW w:w="3832" w:type="dxa"/>
          </w:tcPr>
          <w:p w14:paraId="2E3AE37B"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срок, на который разработан генплан;</w:t>
            </w:r>
          </w:p>
        </w:tc>
        <w:tc>
          <w:tcPr>
            <w:tcW w:w="1465" w:type="dxa"/>
          </w:tcPr>
          <w:p w14:paraId="2435C2D2"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дата</w:t>
            </w:r>
          </w:p>
        </w:tc>
        <w:tc>
          <w:tcPr>
            <w:tcW w:w="1269" w:type="dxa"/>
          </w:tcPr>
          <w:p w14:paraId="3D7FC3A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2030</w:t>
            </w:r>
          </w:p>
        </w:tc>
        <w:tc>
          <w:tcPr>
            <w:tcW w:w="1465" w:type="dxa"/>
          </w:tcPr>
          <w:p w14:paraId="69820E4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2017-2021</w:t>
            </w:r>
          </w:p>
        </w:tc>
        <w:tc>
          <w:tcPr>
            <w:tcW w:w="1555" w:type="dxa"/>
          </w:tcPr>
          <w:p w14:paraId="3D6A7224"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2018-2030</w:t>
            </w:r>
          </w:p>
        </w:tc>
        <w:tc>
          <w:tcPr>
            <w:tcW w:w="1560" w:type="dxa"/>
          </w:tcPr>
          <w:p w14:paraId="37A9995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1DF4D03E" w14:textId="77777777" w:rsidTr="005439A2">
        <w:trPr>
          <w:jc w:val="center"/>
        </w:trPr>
        <w:tc>
          <w:tcPr>
            <w:tcW w:w="556" w:type="dxa"/>
            <w:vMerge/>
          </w:tcPr>
          <w:p w14:paraId="50DEA320"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0824F605" w14:textId="77777777" w:rsidR="00424CDD" w:rsidRPr="00B231D6" w:rsidRDefault="00424CDD" w:rsidP="005439A2">
            <w:pPr>
              <w:rPr>
                <w:rFonts w:ascii="Times New Roman" w:hAnsi="Times New Roman" w:cs="Times New Roman"/>
                <w:sz w:val="20"/>
                <w:szCs w:val="20"/>
              </w:rPr>
            </w:pPr>
          </w:p>
        </w:tc>
        <w:tc>
          <w:tcPr>
            <w:tcW w:w="3832" w:type="dxa"/>
          </w:tcPr>
          <w:p w14:paraId="0CFED245"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14:paraId="26D55A3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дата</w:t>
            </w:r>
          </w:p>
        </w:tc>
        <w:tc>
          <w:tcPr>
            <w:tcW w:w="1269" w:type="dxa"/>
          </w:tcPr>
          <w:p w14:paraId="61F3A056"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от 05.12.12</w:t>
            </w:r>
          </w:p>
          <w:p w14:paraId="5A5AFCB3"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 108, 109</w:t>
            </w:r>
          </w:p>
        </w:tc>
        <w:tc>
          <w:tcPr>
            <w:tcW w:w="3020" w:type="dxa"/>
            <w:gridSpan w:val="2"/>
          </w:tcPr>
          <w:p w14:paraId="6F9D49B9" w14:textId="77777777" w:rsidR="00424CDD"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 xml:space="preserve">от 28.06.2017 </w:t>
            </w:r>
          </w:p>
          <w:p w14:paraId="0022313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 564</w:t>
            </w:r>
          </w:p>
        </w:tc>
        <w:tc>
          <w:tcPr>
            <w:tcW w:w="1560" w:type="dxa"/>
          </w:tcPr>
          <w:p w14:paraId="3AC72AA7" w14:textId="77777777" w:rsidR="00424CDD" w:rsidRDefault="00424CDD" w:rsidP="005439A2">
            <w:pPr>
              <w:jc w:val="center"/>
              <w:rPr>
                <w:rFonts w:ascii="Times New Roman" w:hAnsi="Times New Roman" w:cs="Times New Roman"/>
                <w:sz w:val="20"/>
                <w:szCs w:val="20"/>
              </w:rPr>
            </w:pPr>
          </w:p>
          <w:p w14:paraId="05BC256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146AC2AE" w14:textId="77777777" w:rsidTr="005439A2">
        <w:trPr>
          <w:jc w:val="center"/>
        </w:trPr>
        <w:tc>
          <w:tcPr>
            <w:tcW w:w="556" w:type="dxa"/>
          </w:tcPr>
          <w:p w14:paraId="53E5A7D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2</w:t>
            </w:r>
          </w:p>
        </w:tc>
        <w:tc>
          <w:tcPr>
            <w:tcW w:w="2462" w:type="dxa"/>
          </w:tcPr>
          <w:p w14:paraId="2C651B0E"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Население</w:t>
            </w:r>
          </w:p>
        </w:tc>
        <w:tc>
          <w:tcPr>
            <w:tcW w:w="3832" w:type="dxa"/>
          </w:tcPr>
          <w:p w14:paraId="3DCBBF27"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4C71178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чел.</w:t>
            </w:r>
          </w:p>
        </w:tc>
        <w:tc>
          <w:tcPr>
            <w:tcW w:w="1269" w:type="dxa"/>
          </w:tcPr>
          <w:p w14:paraId="29A17B01" w14:textId="77777777" w:rsidR="00424CDD" w:rsidRPr="00B231D6" w:rsidRDefault="00424CDD" w:rsidP="005439A2">
            <w:pPr>
              <w:ind w:left="-206" w:right="-104"/>
              <w:jc w:val="center"/>
              <w:rPr>
                <w:rFonts w:ascii="Times New Roman" w:hAnsi="Times New Roman" w:cs="Times New Roman"/>
                <w:sz w:val="20"/>
                <w:szCs w:val="20"/>
              </w:rPr>
            </w:pPr>
            <w:r w:rsidRPr="00B231D6">
              <w:rPr>
                <w:rFonts w:ascii="Times New Roman" w:hAnsi="Times New Roman" w:cs="Times New Roman"/>
                <w:sz w:val="20"/>
                <w:szCs w:val="20"/>
              </w:rPr>
              <w:t>51200</w:t>
            </w:r>
          </w:p>
        </w:tc>
        <w:tc>
          <w:tcPr>
            <w:tcW w:w="1465" w:type="dxa"/>
          </w:tcPr>
          <w:p w14:paraId="32F895B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0594DB8A" w14:textId="77777777" w:rsidR="00424CDD" w:rsidRPr="00B231D6" w:rsidRDefault="00424CDD" w:rsidP="005439A2">
            <w:pPr>
              <w:jc w:val="center"/>
              <w:rPr>
                <w:rFonts w:ascii="Times New Roman" w:hAnsi="Times New Roman" w:cs="Times New Roman"/>
                <w:sz w:val="20"/>
                <w:szCs w:val="20"/>
                <w:lang w:val="en-US"/>
              </w:rPr>
            </w:pPr>
            <w:r w:rsidRPr="00B231D6">
              <w:rPr>
                <w:rFonts w:ascii="Times New Roman" w:hAnsi="Times New Roman" w:cs="Times New Roman"/>
                <w:sz w:val="20"/>
                <w:szCs w:val="20"/>
                <w:lang w:val="en-US"/>
              </w:rPr>
              <w:t>51000</w:t>
            </w:r>
          </w:p>
        </w:tc>
        <w:tc>
          <w:tcPr>
            <w:tcW w:w="1560" w:type="dxa"/>
          </w:tcPr>
          <w:p w14:paraId="3AB6DDE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6D6D2E9" w14:textId="77777777" w:rsidTr="005439A2">
        <w:trPr>
          <w:jc w:val="center"/>
        </w:trPr>
        <w:tc>
          <w:tcPr>
            <w:tcW w:w="556" w:type="dxa"/>
            <w:vMerge w:val="restart"/>
          </w:tcPr>
          <w:p w14:paraId="5EBB3AB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3</w:t>
            </w:r>
          </w:p>
        </w:tc>
        <w:tc>
          <w:tcPr>
            <w:tcW w:w="2462" w:type="dxa"/>
            <w:vMerge w:val="restart"/>
          </w:tcPr>
          <w:p w14:paraId="4FC77BF4"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Развитие транспорта общественного пользования</w:t>
            </w:r>
          </w:p>
        </w:tc>
        <w:tc>
          <w:tcPr>
            <w:tcW w:w="3832" w:type="dxa"/>
          </w:tcPr>
          <w:p w14:paraId="32EB2FCF"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приведение остановочных пунктов общественного транспорта в соответствие с требованиями действующего законодательства;</w:t>
            </w:r>
          </w:p>
        </w:tc>
        <w:tc>
          <w:tcPr>
            <w:tcW w:w="1465" w:type="dxa"/>
          </w:tcPr>
          <w:p w14:paraId="0395EED2" w14:textId="77777777" w:rsidR="00424CDD" w:rsidRDefault="00424CDD" w:rsidP="005439A2">
            <w:pPr>
              <w:jc w:val="center"/>
              <w:rPr>
                <w:rFonts w:ascii="Times New Roman" w:hAnsi="Times New Roman" w:cs="Times New Roman"/>
                <w:sz w:val="20"/>
                <w:szCs w:val="20"/>
              </w:rPr>
            </w:pPr>
          </w:p>
          <w:p w14:paraId="29F7A0D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ед.</w:t>
            </w:r>
          </w:p>
        </w:tc>
        <w:tc>
          <w:tcPr>
            <w:tcW w:w="1269" w:type="dxa"/>
          </w:tcPr>
          <w:p w14:paraId="1BE32F6E" w14:textId="77777777" w:rsidR="00424CDD" w:rsidRDefault="00424CDD" w:rsidP="005439A2">
            <w:pPr>
              <w:jc w:val="center"/>
              <w:rPr>
                <w:rFonts w:ascii="Times New Roman" w:hAnsi="Times New Roman" w:cs="Times New Roman"/>
                <w:sz w:val="20"/>
                <w:szCs w:val="20"/>
              </w:rPr>
            </w:pPr>
          </w:p>
          <w:p w14:paraId="759F4D1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7B5CC1FE" w14:textId="77777777" w:rsidR="00424CDD" w:rsidRDefault="00424CDD" w:rsidP="005439A2">
            <w:pPr>
              <w:jc w:val="center"/>
              <w:rPr>
                <w:rFonts w:ascii="Times New Roman" w:hAnsi="Times New Roman" w:cs="Times New Roman"/>
                <w:sz w:val="20"/>
                <w:szCs w:val="20"/>
              </w:rPr>
            </w:pPr>
          </w:p>
          <w:p w14:paraId="308B234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65</w:t>
            </w:r>
          </w:p>
        </w:tc>
        <w:tc>
          <w:tcPr>
            <w:tcW w:w="1555" w:type="dxa"/>
          </w:tcPr>
          <w:p w14:paraId="64D584A7" w14:textId="77777777" w:rsidR="00424CDD" w:rsidRDefault="00424CDD" w:rsidP="005439A2">
            <w:pPr>
              <w:jc w:val="center"/>
              <w:rPr>
                <w:rFonts w:ascii="Times New Roman" w:hAnsi="Times New Roman" w:cs="Times New Roman"/>
                <w:sz w:val="20"/>
                <w:szCs w:val="20"/>
              </w:rPr>
            </w:pPr>
          </w:p>
          <w:p w14:paraId="6E4EF26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65B63D4C" w14:textId="77777777" w:rsidR="00424CDD" w:rsidRDefault="00424CDD" w:rsidP="005439A2">
            <w:pPr>
              <w:jc w:val="center"/>
              <w:rPr>
                <w:rFonts w:ascii="Times New Roman" w:hAnsi="Times New Roman" w:cs="Times New Roman"/>
                <w:sz w:val="20"/>
                <w:szCs w:val="20"/>
              </w:rPr>
            </w:pPr>
          </w:p>
          <w:p w14:paraId="1B5A6B6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4B1E0B95" w14:textId="77777777" w:rsidTr="005439A2">
        <w:trPr>
          <w:jc w:val="center"/>
        </w:trPr>
        <w:tc>
          <w:tcPr>
            <w:tcW w:w="556" w:type="dxa"/>
            <w:vMerge/>
          </w:tcPr>
          <w:p w14:paraId="2A6630F4"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D70C14E" w14:textId="77777777" w:rsidR="00424CDD" w:rsidRPr="00B231D6" w:rsidRDefault="00424CDD" w:rsidP="005439A2">
            <w:pPr>
              <w:rPr>
                <w:rFonts w:ascii="Times New Roman" w:hAnsi="Times New Roman" w:cs="Times New Roman"/>
                <w:sz w:val="20"/>
                <w:szCs w:val="20"/>
              </w:rPr>
            </w:pPr>
          </w:p>
        </w:tc>
        <w:tc>
          <w:tcPr>
            <w:tcW w:w="3832" w:type="dxa"/>
          </w:tcPr>
          <w:p w14:paraId="59B49DCF"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обеспечение доступности для инвалидов и маломобильных групп населения остановочных пунктов общественного транспорта и подходов к ним;</w:t>
            </w:r>
          </w:p>
        </w:tc>
        <w:tc>
          <w:tcPr>
            <w:tcW w:w="1465" w:type="dxa"/>
          </w:tcPr>
          <w:p w14:paraId="0116EB30" w14:textId="77777777" w:rsidR="00424CDD" w:rsidRDefault="00424CDD" w:rsidP="005439A2">
            <w:pPr>
              <w:jc w:val="center"/>
              <w:rPr>
                <w:rFonts w:ascii="Times New Roman" w:hAnsi="Times New Roman" w:cs="Times New Roman"/>
                <w:sz w:val="20"/>
                <w:szCs w:val="20"/>
              </w:rPr>
            </w:pPr>
          </w:p>
          <w:p w14:paraId="674953D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03237E23" w14:textId="77777777" w:rsidR="00424CDD" w:rsidRDefault="00424CDD" w:rsidP="005439A2">
            <w:pPr>
              <w:jc w:val="center"/>
              <w:rPr>
                <w:rFonts w:ascii="Times New Roman" w:hAnsi="Times New Roman" w:cs="Times New Roman"/>
                <w:sz w:val="20"/>
                <w:szCs w:val="20"/>
              </w:rPr>
            </w:pPr>
          </w:p>
          <w:p w14:paraId="03AAC7C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49BEE693" w14:textId="77777777" w:rsidR="00424CDD" w:rsidRDefault="00424CDD" w:rsidP="005439A2">
            <w:pPr>
              <w:ind w:left="-112" w:right="-57"/>
              <w:jc w:val="center"/>
              <w:rPr>
                <w:rFonts w:ascii="Times New Roman" w:hAnsi="Times New Roman" w:cs="Times New Roman"/>
                <w:sz w:val="20"/>
                <w:szCs w:val="20"/>
              </w:rPr>
            </w:pPr>
          </w:p>
          <w:p w14:paraId="3BA07899" w14:textId="77777777" w:rsidR="00424CDD" w:rsidRPr="00B231D6" w:rsidRDefault="00424CDD" w:rsidP="005439A2">
            <w:pPr>
              <w:ind w:left="-112" w:right="-57"/>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163F6305" w14:textId="77777777" w:rsidR="00424CDD" w:rsidRDefault="00424CDD" w:rsidP="005439A2">
            <w:pPr>
              <w:ind w:left="-112" w:right="-57"/>
              <w:jc w:val="center"/>
              <w:rPr>
                <w:rFonts w:ascii="Times New Roman" w:hAnsi="Times New Roman" w:cs="Times New Roman"/>
                <w:sz w:val="20"/>
                <w:szCs w:val="20"/>
              </w:rPr>
            </w:pPr>
          </w:p>
          <w:p w14:paraId="18C67DB4"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11D10F6D" w14:textId="77777777" w:rsidR="00424CDD" w:rsidRDefault="00424CDD" w:rsidP="005439A2">
            <w:pPr>
              <w:jc w:val="center"/>
              <w:rPr>
                <w:rFonts w:ascii="Times New Roman" w:hAnsi="Times New Roman" w:cs="Times New Roman"/>
                <w:sz w:val="20"/>
                <w:szCs w:val="20"/>
              </w:rPr>
            </w:pPr>
          </w:p>
          <w:p w14:paraId="1C498272"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BE1C526" w14:textId="77777777" w:rsidTr="005439A2">
        <w:trPr>
          <w:jc w:val="center"/>
        </w:trPr>
        <w:tc>
          <w:tcPr>
            <w:tcW w:w="556" w:type="dxa"/>
            <w:vMerge/>
          </w:tcPr>
          <w:p w14:paraId="5AAF277F"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0C8B2136" w14:textId="77777777" w:rsidR="00424CDD" w:rsidRPr="00B231D6" w:rsidRDefault="00424CDD" w:rsidP="005439A2">
            <w:pPr>
              <w:rPr>
                <w:rFonts w:ascii="Times New Roman" w:hAnsi="Times New Roman" w:cs="Times New Roman"/>
                <w:sz w:val="20"/>
                <w:szCs w:val="20"/>
              </w:rPr>
            </w:pPr>
          </w:p>
        </w:tc>
        <w:tc>
          <w:tcPr>
            <w:tcW w:w="3832" w:type="dxa"/>
          </w:tcPr>
          <w:p w14:paraId="5085C19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новых остановочных пунктов общественного транспорта;</w:t>
            </w:r>
          </w:p>
        </w:tc>
        <w:tc>
          <w:tcPr>
            <w:tcW w:w="1465" w:type="dxa"/>
          </w:tcPr>
          <w:p w14:paraId="365FFDA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1B92633C"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59F5A26D" w14:textId="77777777" w:rsidR="00424CDD" w:rsidRPr="00B231D6" w:rsidRDefault="00424CDD" w:rsidP="005439A2">
            <w:pPr>
              <w:ind w:left="-112" w:right="-57"/>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3F652130"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25B7165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5816BF71" w14:textId="77777777" w:rsidTr="005439A2">
        <w:trPr>
          <w:jc w:val="center"/>
        </w:trPr>
        <w:tc>
          <w:tcPr>
            <w:tcW w:w="556" w:type="dxa"/>
            <w:vMerge/>
          </w:tcPr>
          <w:p w14:paraId="1F553B11"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3C7C32F" w14:textId="77777777" w:rsidR="00424CDD" w:rsidRPr="00B231D6" w:rsidRDefault="00424CDD" w:rsidP="005439A2">
            <w:pPr>
              <w:rPr>
                <w:rFonts w:ascii="Times New Roman" w:hAnsi="Times New Roman" w:cs="Times New Roman"/>
                <w:sz w:val="20"/>
                <w:szCs w:val="20"/>
              </w:rPr>
            </w:pPr>
          </w:p>
        </w:tc>
        <w:tc>
          <w:tcPr>
            <w:tcW w:w="3832" w:type="dxa"/>
          </w:tcPr>
          <w:p w14:paraId="4197AAE8"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оптимизация сети муниципальных маршрутов регулярных перевозок;</w:t>
            </w:r>
          </w:p>
        </w:tc>
        <w:tc>
          <w:tcPr>
            <w:tcW w:w="1465" w:type="dxa"/>
          </w:tcPr>
          <w:p w14:paraId="72844F0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8D8F46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1625994C"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3B76A5B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51C044A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0AD68514" w14:textId="77777777" w:rsidTr="005439A2">
        <w:trPr>
          <w:jc w:val="center"/>
        </w:trPr>
        <w:tc>
          <w:tcPr>
            <w:tcW w:w="556" w:type="dxa"/>
            <w:vMerge/>
          </w:tcPr>
          <w:p w14:paraId="7BBB26CB"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55CC244B" w14:textId="77777777" w:rsidR="00424CDD" w:rsidRPr="00B231D6" w:rsidRDefault="00424CDD" w:rsidP="005439A2">
            <w:pPr>
              <w:rPr>
                <w:rFonts w:ascii="Times New Roman" w:hAnsi="Times New Roman" w:cs="Times New Roman"/>
                <w:sz w:val="20"/>
                <w:szCs w:val="20"/>
              </w:rPr>
            </w:pPr>
          </w:p>
        </w:tc>
        <w:tc>
          <w:tcPr>
            <w:tcW w:w="3832" w:type="dxa"/>
          </w:tcPr>
          <w:p w14:paraId="1399367A"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создание автоматизированной системы оплаты труда</w:t>
            </w:r>
            <w:r>
              <w:rPr>
                <w:rFonts w:ascii="Times New Roman" w:hAnsi="Times New Roman" w:cs="Times New Roman"/>
                <w:sz w:val="20"/>
                <w:szCs w:val="20"/>
              </w:rPr>
              <w:t>.</w:t>
            </w:r>
          </w:p>
        </w:tc>
        <w:tc>
          <w:tcPr>
            <w:tcW w:w="1465" w:type="dxa"/>
          </w:tcPr>
          <w:p w14:paraId="77CBA90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B1F7E8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6245E1EC" w14:textId="77777777" w:rsidR="00424CDD" w:rsidRPr="00B231D6" w:rsidRDefault="00424CDD" w:rsidP="005439A2">
            <w:pPr>
              <w:ind w:left="-112" w:right="-57"/>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2DF9159E"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47BF240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29393A84" w14:textId="77777777" w:rsidTr="005439A2">
        <w:trPr>
          <w:jc w:val="center"/>
        </w:trPr>
        <w:tc>
          <w:tcPr>
            <w:tcW w:w="556" w:type="dxa"/>
            <w:vMerge w:val="restart"/>
          </w:tcPr>
          <w:p w14:paraId="62BC03E4"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4</w:t>
            </w:r>
          </w:p>
        </w:tc>
        <w:tc>
          <w:tcPr>
            <w:tcW w:w="2462" w:type="dxa"/>
            <w:vMerge w:val="restart"/>
          </w:tcPr>
          <w:p w14:paraId="61EE216F"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Развитие инфраструктуры для легкового автомобильного транспорта</w:t>
            </w:r>
          </w:p>
        </w:tc>
        <w:tc>
          <w:tcPr>
            <w:tcW w:w="3832" w:type="dxa"/>
          </w:tcPr>
          <w:p w14:paraId="078596D7"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парковок на улично-дорожной сети</w:t>
            </w:r>
            <w:r>
              <w:rPr>
                <w:rFonts w:ascii="Times New Roman" w:hAnsi="Times New Roman" w:cs="Times New Roman"/>
                <w:sz w:val="20"/>
                <w:szCs w:val="20"/>
              </w:rPr>
              <w:t>;</w:t>
            </w:r>
          </w:p>
        </w:tc>
        <w:tc>
          <w:tcPr>
            <w:tcW w:w="1465" w:type="dxa"/>
          </w:tcPr>
          <w:p w14:paraId="2AF85EB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15567D8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321B79B8"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6319461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5BA377D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21A6C00B" w14:textId="77777777" w:rsidTr="005439A2">
        <w:trPr>
          <w:jc w:val="center"/>
        </w:trPr>
        <w:tc>
          <w:tcPr>
            <w:tcW w:w="556" w:type="dxa"/>
            <w:vMerge/>
          </w:tcPr>
          <w:p w14:paraId="13869167"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C84DFC8" w14:textId="77777777" w:rsidR="00424CDD" w:rsidRPr="00B231D6" w:rsidRDefault="00424CDD" w:rsidP="005439A2">
            <w:pPr>
              <w:rPr>
                <w:rFonts w:ascii="Times New Roman" w:hAnsi="Times New Roman" w:cs="Times New Roman"/>
                <w:sz w:val="20"/>
                <w:szCs w:val="20"/>
              </w:rPr>
            </w:pPr>
          </w:p>
        </w:tc>
        <w:tc>
          <w:tcPr>
            <w:tcW w:w="3832" w:type="dxa"/>
          </w:tcPr>
          <w:p w14:paraId="0089BA73" w14:textId="77777777" w:rsidR="00424CDD"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ремонт проездов дворовых терр</w:t>
            </w:r>
            <w:r>
              <w:rPr>
                <w:rFonts w:ascii="Times New Roman" w:hAnsi="Times New Roman" w:cs="Times New Roman"/>
                <w:sz w:val="20"/>
                <w:szCs w:val="20"/>
              </w:rPr>
              <w:t xml:space="preserve">иторий </w:t>
            </w:r>
          </w:p>
          <w:p w14:paraId="3EC2897F" w14:textId="77777777" w:rsidR="00424CDD" w:rsidRPr="00B231D6" w:rsidRDefault="00424CDD" w:rsidP="005439A2">
            <w:pPr>
              <w:rPr>
                <w:rFonts w:ascii="Times New Roman" w:hAnsi="Times New Roman" w:cs="Times New Roman"/>
                <w:sz w:val="20"/>
                <w:szCs w:val="20"/>
              </w:rPr>
            </w:pPr>
            <w:r>
              <w:rPr>
                <w:rFonts w:ascii="Times New Roman" w:hAnsi="Times New Roman" w:cs="Times New Roman"/>
                <w:sz w:val="20"/>
                <w:szCs w:val="20"/>
              </w:rPr>
              <w:t>с обустройством парковок;</w:t>
            </w:r>
          </w:p>
        </w:tc>
        <w:tc>
          <w:tcPr>
            <w:tcW w:w="1465" w:type="dxa"/>
          </w:tcPr>
          <w:p w14:paraId="48219E0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4CB9915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0609CC64" w14:textId="77777777" w:rsidR="00424CDD" w:rsidRPr="00B231D6" w:rsidRDefault="00424CDD" w:rsidP="005439A2">
            <w:pPr>
              <w:ind w:left="-112" w:right="-57"/>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40F2CFA0"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3E1408E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60E27916" w14:textId="77777777" w:rsidTr="005439A2">
        <w:trPr>
          <w:jc w:val="center"/>
        </w:trPr>
        <w:tc>
          <w:tcPr>
            <w:tcW w:w="556" w:type="dxa"/>
            <w:vMerge w:val="restart"/>
          </w:tcPr>
          <w:p w14:paraId="152220F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5</w:t>
            </w:r>
          </w:p>
        </w:tc>
        <w:tc>
          <w:tcPr>
            <w:tcW w:w="2462" w:type="dxa"/>
            <w:vMerge w:val="restart"/>
          </w:tcPr>
          <w:p w14:paraId="59577BB2"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Развитие инфраструктуры пешеходного и велосипедного передвижения</w:t>
            </w:r>
          </w:p>
        </w:tc>
        <w:tc>
          <w:tcPr>
            <w:tcW w:w="3832" w:type="dxa"/>
          </w:tcPr>
          <w:p w14:paraId="0C313EF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установка ограждений</w:t>
            </w:r>
            <w:r>
              <w:rPr>
                <w:rFonts w:ascii="Times New Roman" w:hAnsi="Times New Roman" w:cs="Times New Roman"/>
                <w:sz w:val="20"/>
                <w:szCs w:val="20"/>
              </w:rPr>
              <w:t>;</w:t>
            </w:r>
          </w:p>
        </w:tc>
        <w:tc>
          <w:tcPr>
            <w:tcW w:w="1465" w:type="dxa"/>
          </w:tcPr>
          <w:p w14:paraId="5848973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73DEEA61"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49D288AB"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2CD1E4A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0B3DE76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2FE9F561" w14:textId="77777777" w:rsidTr="005439A2">
        <w:trPr>
          <w:jc w:val="center"/>
        </w:trPr>
        <w:tc>
          <w:tcPr>
            <w:tcW w:w="556" w:type="dxa"/>
            <w:vMerge/>
          </w:tcPr>
          <w:p w14:paraId="6B4C1CB4"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61F60BD1" w14:textId="77777777" w:rsidR="00424CDD" w:rsidRPr="00B231D6" w:rsidRDefault="00424CDD" w:rsidP="005439A2">
            <w:pPr>
              <w:rPr>
                <w:rFonts w:ascii="Times New Roman" w:hAnsi="Times New Roman" w:cs="Times New Roman"/>
                <w:sz w:val="20"/>
                <w:szCs w:val="20"/>
              </w:rPr>
            </w:pPr>
          </w:p>
        </w:tc>
        <w:tc>
          <w:tcPr>
            <w:tcW w:w="3832" w:type="dxa"/>
          </w:tcPr>
          <w:p w14:paraId="37303674" w14:textId="77777777" w:rsidR="00424CDD"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xml:space="preserve">- модернизация пешеходных переходов, </w:t>
            </w:r>
          </w:p>
          <w:p w14:paraId="4FA5DEB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в том числе вблизи образовательных организаций</w:t>
            </w:r>
            <w:r>
              <w:rPr>
                <w:rFonts w:ascii="Times New Roman" w:hAnsi="Times New Roman" w:cs="Times New Roman"/>
                <w:sz w:val="20"/>
                <w:szCs w:val="20"/>
              </w:rPr>
              <w:t>;</w:t>
            </w:r>
          </w:p>
        </w:tc>
        <w:tc>
          <w:tcPr>
            <w:tcW w:w="1465" w:type="dxa"/>
          </w:tcPr>
          <w:p w14:paraId="295D5BB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7D94110E"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345F5247"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47E441F0"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1AC26D5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592CEFA7" w14:textId="77777777" w:rsidTr="005439A2">
        <w:trPr>
          <w:jc w:val="center"/>
        </w:trPr>
        <w:tc>
          <w:tcPr>
            <w:tcW w:w="556" w:type="dxa"/>
            <w:vMerge/>
          </w:tcPr>
          <w:p w14:paraId="3D77625B"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80507EA" w14:textId="77777777" w:rsidR="00424CDD" w:rsidRPr="00B231D6" w:rsidRDefault="00424CDD" w:rsidP="005439A2">
            <w:pPr>
              <w:rPr>
                <w:rFonts w:ascii="Times New Roman" w:hAnsi="Times New Roman" w:cs="Times New Roman"/>
                <w:sz w:val="20"/>
                <w:szCs w:val="20"/>
              </w:rPr>
            </w:pPr>
          </w:p>
        </w:tc>
        <w:tc>
          <w:tcPr>
            <w:tcW w:w="3832" w:type="dxa"/>
          </w:tcPr>
          <w:p w14:paraId="640D6117"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пешеходных переходов</w:t>
            </w:r>
            <w:r>
              <w:rPr>
                <w:rFonts w:ascii="Times New Roman" w:hAnsi="Times New Roman" w:cs="Times New Roman"/>
                <w:sz w:val="20"/>
                <w:szCs w:val="20"/>
              </w:rPr>
              <w:t>;</w:t>
            </w:r>
          </w:p>
        </w:tc>
        <w:tc>
          <w:tcPr>
            <w:tcW w:w="1465" w:type="dxa"/>
          </w:tcPr>
          <w:p w14:paraId="70529B5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2C1DB58A"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0ACA48AD"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0D52CAA6"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3C3505D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F55592E" w14:textId="77777777" w:rsidTr="005439A2">
        <w:trPr>
          <w:jc w:val="center"/>
        </w:trPr>
        <w:tc>
          <w:tcPr>
            <w:tcW w:w="556" w:type="dxa"/>
            <w:vMerge/>
          </w:tcPr>
          <w:p w14:paraId="2BF2B382"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18DD53E7" w14:textId="77777777" w:rsidR="00424CDD" w:rsidRPr="00B231D6" w:rsidRDefault="00424CDD" w:rsidP="005439A2">
            <w:pPr>
              <w:rPr>
                <w:rFonts w:ascii="Times New Roman" w:hAnsi="Times New Roman" w:cs="Times New Roman"/>
                <w:sz w:val="20"/>
                <w:szCs w:val="20"/>
              </w:rPr>
            </w:pPr>
          </w:p>
        </w:tc>
        <w:tc>
          <w:tcPr>
            <w:tcW w:w="3832" w:type="dxa"/>
          </w:tcPr>
          <w:p w14:paraId="7DE877F1"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ремонт и содержание пешеходных мостов</w:t>
            </w:r>
            <w:r>
              <w:rPr>
                <w:rFonts w:ascii="Times New Roman" w:hAnsi="Times New Roman" w:cs="Times New Roman"/>
                <w:sz w:val="20"/>
                <w:szCs w:val="20"/>
              </w:rPr>
              <w:t>;</w:t>
            </w:r>
          </w:p>
        </w:tc>
        <w:tc>
          <w:tcPr>
            <w:tcW w:w="1465" w:type="dxa"/>
          </w:tcPr>
          <w:p w14:paraId="5A4E4D2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08F229D6"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4D3B9C5B"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02EA2FF2"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6D3E051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598C0B45" w14:textId="77777777" w:rsidTr="005439A2">
        <w:trPr>
          <w:jc w:val="center"/>
        </w:trPr>
        <w:tc>
          <w:tcPr>
            <w:tcW w:w="556" w:type="dxa"/>
            <w:vMerge/>
          </w:tcPr>
          <w:p w14:paraId="084B4229"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4A35C987" w14:textId="77777777" w:rsidR="00424CDD" w:rsidRPr="00B231D6" w:rsidRDefault="00424CDD" w:rsidP="005439A2">
            <w:pPr>
              <w:rPr>
                <w:rFonts w:ascii="Times New Roman" w:hAnsi="Times New Roman" w:cs="Times New Roman"/>
                <w:sz w:val="20"/>
                <w:szCs w:val="20"/>
              </w:rPr>
            </w:pPr>
          </w:p>
        </w:tc>
        <w:tc>
          <w:tcPr>
            <w:tcW w:w="3832" w:type="dxa"/>
          </w:tcPr>
          <w:p w14:paraId="0C81277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строительство тротуаров</w:t>
            </w:r>
            <w:r>
              <w:rPr>
                <w:rFonts w:ascii="Times New Roman" w:hAnsi="Times New Roman" w:cs="Times New Roman"/>
                <w:sz w:val="20"/>
                <w:szCs w:val="20"/>
              </w:rPr>
              <w:t>;</w:t>
            </w:r>
          </w:p>
        </w:tc>
        <w:tc>
          <w:tcPr>
            <w:tcW w:w="1465" w:type="dxa"/>
          </w:tcPr>
          <w:p w14:paraId="51D30D5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28B49788" w14:textId="77777777" w:rsidR="00424CDD" w:rsidRPr="00B231D6" w:rsidRDefault="00424CDD" w:rsidP="005439A2">
            <w:pPr>
              <w:ind w:left="-64"/>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332601B7"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541CA3FE"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69CC314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C56800E" w14:textId="77777777" w:rsidTr="005439A2">
        <w:trPr>
          <w:jc w:val="center"/>
        </w:trPr>
        <w:tc>
          <w:tcPr>
            <w:tcW w:w="556" w:type="dxa"/>
            <w:vMerge/>
          </w:tcPr>
          <w:p w14:paraId="6C994E06"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505334F7" w14:textId="77777777" w:rsidR="00424CDD" w:rsidRPr="00B231D6" w:rsidRDefault="00424CDD" w:rsidP="005439A2">
            <w:pPr>
              <w:rPr>
                <w:rFonts w:ascii="Times New Roman" w:hAnsi="Times New Roman" w:cs="Times New Roman"/>
                <w:sz w:val="20"/>
                <w:szCs w:val="20"/>
              </w:rPr>
            </w:pPr>
          </w:p>
        </w:tc>
        <w:tc>
          <w:tcPr>
            <w:tcW w:w="3832" w:type="dxa"/>
          </w:tcPr>
          <w:p w14:paraId="2323BA14"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xml:space="preserve">- обеспечение доступности для </w:t>
            </w:r>
            <w:r w:rsidRPr="00B231D6">
              <w:rPr>
                <w:rFonts w:ascii="Times New Roman" w:hAnsi="Times New Roman" w:cs="Times New Roman"/>
                <w:sz w:val="20"/>
                <w:szCs w:val="20"/>
              </w:rPr>
              <w:lastRenderedPageBreak/>
              <w:t>маломобильных групп населения</w:t>
            </w:r>
            <w:r>
              <w:rPr>
                <w:rFonts w:ascii="Times New Roman" w:hAnsi="Times New Roman" w:cs="Times New Roman"/>
                <w:sz w:val="20"/>
                <w:szCs w:val="20"/>
              </w:rPr>
              <w:t>.</w:t>
            </w:r>
          </w:p>
        </w:tc>
        <w:tc>
          <w:tcPr>
            <w:tcW w:w="1465" w:type="dxa"/>
          </w:tcPr>
          <w:p w14:paraId="2CA65CA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lastRenderedPageBreak/>
              <w:t>-</w:t>
            </w:r>
          </w:p>
        </w:tc>
        <w:tc>
          <w:tcPr>
            <w:tcW w:w="1269" w:type="dxa"/>
          </w:tcPr>
          <w:p w14:paraId="053CF572"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0EA0BF2E"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47D2F3FE"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02E73E8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4D4406C" w14:textId="77777777" w:rsidTr="005439A2">
        <w:trPr>
          <w:jc w:val="center"/>
        </w:trPr>
        <w:tc>
          <w:tcPr>
            <w:tcW w:w="556" w:type="dxa"/>
            <w:vMerge w:val="restart"/>
          </w:tcPr>
          <w:p w14:paraId="1D7B9014"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6</w:t>
            </w:r>
          </w:p>
        </w:tc>
        <w:tc>
          <w:tcPr>
            <w:tcW w:w="2462" w:type="dxa"/>
            <w:vMerge w:val="restart"/>
          </w:tcPr>
          <w:p w14:paraId="2853048B"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Развитие инфраструктуры для грузового транспорта</w:t>
            </w:r>
          </w:p>
        </w:tc>
        <w:tc>
          <w:tcPr>
            <w:tcW w:w="3832" w:type="dxa"/>
          </w:tcPr>
          <w:p w14:paraId="13E20198"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площадки для большегрузного транспорта перед въездом в город</w:t>
            </w:r>
            <w:r>
              <w:rPr>
                <w:rFonts w:ascii="Times New Roman" w:hAnsi="Times New Roman" w:cs="Times New Roman"/>
                <w:sz w:val="20"/>
                <w:szCs w:val="20"/>
              </w:rPr>
              <w:t>;</w:t>
            </w:r>
          </w:p>
        </w:tc>
        <w:tc>
          <w:tcPr>
            <w:tcW w:w="1465" w:type="dxa"/>
          </w:tcPr>
          <w:p w14:paraId="6063E76E" w14:textId="77777777" w:rsidR="00424CDD" w:rsidRDefault="00424CDD" w:rsidP="005439A2">
            <w:pPr>
              <w:jc w:val="center"/>
              <w:rPr>
                <w:rFonts w:ascii="Times New Roman" w:hAnsi="Times New Roman" w:cs="Times New Roman"/>
                <w:sz w:val="20"/>
                <w:szCs w:val="20"/>
              </w:rPr>
            </w:pPr>
          </w:p>
          <w:p w14:paraId="73B23E2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ед.</w:t>
            </w:r>
          </w:p>
        </w:tc>
        <w:tc>
          <w:tcPr>
            <w:tcW w:w="1269" w:type="dxa"/>
          </w:tcPr>
          <w:p w14:paraId="18082EAC" w14:textId="77777777" w:rsidR="00424CDD" w:rsidRDefault="00424CDD" w:rsidP="005439A2">
            <w:pPr>
              <w:jc w:val="center"/>
              <w:rPr>
                <w:rFonts w:ascii="Times New Roman" w:hAnsi="Times New Roman" w:cs="Times New Roman"/>
                <w:sz w:val="20"/>
                <w:szCs w:val="20"/>
              </w:rPr>
            </w:pPr>
          </w:p>
          <w:p w14:paraId="0CF34CBC"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6CD39060" w14:textId="77777777" w:rsidR="00424CDD" w:rsidRDefault="00424CDD" w:rsidP="005439A2">
            <w:pPr>
              <w:ind w:left="-112"/>
              <w:jc w:val="center"/>
              <w:rPr>
                <w:rFonts w:ascii="Times New Roman" w:hAnsi="Times New Roman" w:cs="Times New Roman"/>
                <w:sz w:val="20"/>
                <w:szCs w:val="20"/>
              </w:rPr>
            </w:pPr>
          </w:p>
          <w:p w14:paraId="0B56A90A"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169FA958" w14:textId="77777777" w:rsidR="00424CDD" w:rsidRDefault="00424CDD" w:rsidP="005439A2">
            <w:pPr>
              <w:jc w:val="center"/>
              <w:rPr>
                <w:rFonts w:ascii="Times New Roman" w:hAnsi="Times New Roman" w:cs="Times New Roman"/>
                <w:sz w:val="20"/>
                <w:szCs w:val="20"/>
              </w:rPr>
            </w:pPr>
          </w:p>
          <w:p w14:paraId="06305E1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1560" w:type="dxa"/>
          </w:tcPr>
          <w:p w14:paraId="0896C9B7" w14:textId="77777777" w:rsidR="00424CDD" w:rsidRDefault="00424CDD" w:rsidP="005439A2">
            <w:pPr>
              <w:jc w:val="center"/>
              <w:rPr>
                <w:rFonts w:ascii="Times New Roman" w:hAnsi="Times New Roman" w:cs="Times New Roman"/>
                <w:sz w:val="20"/>
                <w:szCs w:val="20"/>
              </w:rPr>
            </w:pPr>
          </w:p>
          <w:p w14:paraId="1BC522C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20F49A9C" w14:textId="77777777" w:rsidTr="005439A2">
        <w:trPr>
          <w:jc w:val="center"/>
        </w:trPr>
        <w:tc>
          <w:tcPr>
            <w:tcW w:w="556" w:type="dxa"/>
            <w:vMerge/>
          </w:tcPr>
          <w:p w14:paraId="0DB87369"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78304681" w14:textId="77777777" w:rsidR="00424CDD" w:rsidRPr="00B231D6" w:rsidRDefault="00424CDD" w:rsidP="005439A2">
            <w:pPr>
              <w:rPr>
                <w:rFonts w:ascii="Times New Roman" w:hAnsi="Times New Roman" w:cs="Times New Roman"/>
                <w:sz w:val="20"/>
                <w:szCs w:val="20"/>
              </w:rPr>
            </w:pPr>
          </w:p>
        </w:tc>
        <w:tc>
          <w:tcPr>
            <w:tcW w:w="3832" w:type="dxa"/>
          </w:tcPr>
          <w:p w14:paraId="6F0DA804"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базы для хранения коммунальной и дорожной техники</w:t>
            </w:r>
            <w:r>
              <w:rPr>
                <w:rFonts w:ascii="Times New Roman" w:hAnsi="Times New Roman" w:cs="Times New Roman"/>
                <w:sz w:val="20"/>
                <w:szCs w:val="20"/>
              </w:rPr>
              <w:t>;</w:t>
            </w:r>
          </w:p>
        </w:tc>
        <w:tc>
          <w:tcPr>
            <w:tcW w:w="1465" w:type="dxa"/>
          </w:tcPr>
          <w:p w14:paraId="79F383A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ед.</w:t>
            </w:r>
          </w:p>
        </w:tc>
        <w:tc>
          <w:tcPr>
            <w:tcW w:w="1269" w:type="dxa"/>
          </w:tcPr>
          <w:p w14:paraId="0E0FAF8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0ACCED77"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1555" w:type="dxa"/>
          </w:tcPr>
          <w:p w14:paraId="72BE9C8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1588175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592C4FD1" w14:textId="77777777" w:rsidTr="005439A2">
        <w:trPr>
          <w:jc w:val="center"/>
        </w:trPr>
        <w:tc>
          <w:tcPr>
            <w:tcW w:w="556" w:type="dxa"/>
            <w:vMerge/>
          </w:tcPr>
          <w:p w14:paraId="62DC0E03"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F1283E6" w14:textId="77777777" w:rsidR="00424CDD" w:rsidRPr="00B231D6" w:rsidRDefault="00424CDD" w:rsidP="005439A2">
            <w:pPr>
              <w:rPr>
                <w:rFonts w:ascii="Times New Roman" w:hAnsi="Times New Roman" w:cs="Times New Roman"/>
                <w:sz w:val="20"/>
                <w:szCs w:val="20"/>
              </w:rPr>
            </w:pPr>
          </w:p>
        </w:tc>
        <w:tc>
          <w:tcPr>
            <w:tcW w:w="3832" w:type="dxa"/>
          </w:tcPr>
          <w:p w14:paraId="745ADD3A" w14:textId="77777777" w:rsidR="00424CDD"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xml:space="preserve">- приобретение коммунальной </w:t>
            </w:r>
          </w:p>
          <w:p w14:paraId="5CE5EFA2"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и дорожной техники</w:t>
            </w:r>
            <w:r>
              <w:rPr>
                <w:rFonts w:ascii="Times New Roman" w:hAnsi="Times New Roman" w:cs="Times New Roman"/>
                <w:sz w:val="20"/>
                <w:szCs w:val="20"/>
              </w:rPr>
              <w:t>.</w:t>
            </w:r>
          </w:p>
        </w:tc>
        <w:tc>
          <w:tcPr>
            <w:tcW w:w="1465" w:type="dxa"/>
          </w:tcPr>
          <w:p w14:paraId="7C26F38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7D59DF3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7BD5BC10"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519CA5BA"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018EAA6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0C3D944A" w14:textId="77777777" w:rsidTr="005439A2">
        <w:trPr>
          <w:jc w:val="center"/>
        </w:trPr>
        <w:tc>
          <w:tcPr>
            <w:tcW w:w="556" w:type="dxa"/>
            <w:vMerge w:val="restart"/>
          </w:tcPr>
          <w:p w14:paraId="13FEDE52" w14:textId="77777777" w:rsidR="00424CDD" w:rsidRPr="00B231D6" w:rsidRDefault="00424CDD" w:rsidP="005439A2">
            <w:pPr>
              <w:jc w:val="center"/>
              <w:rPr>
                <w:rFonts w:ascii="Times New Roman" w:hAnsi="Times New Roman" w:cs="Times New Roman"/>
                <w:sz w:val="20"/>
                <w:szCs w:val="20"/>
                <w:lang w:val="en-US"/>
              </w:rPr>
            </w:pPr>
            <w:r w:rsidRPr="00B231D6">
              <w:rPr>
                <w:rFonts w:ascii="Times New Roman" w:hAnsi="Times New Roman" w:cs="Times New Roman"/>
                <w:sz w:val="20"/>
                <w:szCs w:val="20"/>
              </w:rPr>
              <w:t>7</w:t>
            </w:r>
          </w:p>
        </w:tc>
        <w:tc>
          <w:tcPr>
            <w:tcW w:w="2462" w:type="dxa"/>
            <w:vMerge w:val="restart"/>
          </w:tcPr>
          <w:p w14:paraId="33A3A31E"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Развитие сети дорог общественного пользования местного значения</w:t>
            </w:r>
          </w:p>
        </w:tc>
        <w:tc>
          <w:tcPr>
            <w:tcW w:w="3832" w:type="dxa"/>
          </w:tcPr>
          <w:p w14:paraId="27B579A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строительство улиц и дорог</w:t>
            </w:r>
            <w:r>
              <w:rPr>
                <w:rFonts w:ascii="Times New Roman" w:hAnsi="Times New Roman" w:cs="Times New Roman"/>
                <w:sz w:val="20"/>
                <w:szCs w:val="20"/>
              </w:rPr>
              <w:t>;</w:t>
            </w:r>
          </w:p>
        </w:tc>
        <w:tc>
          <w:tcPr>
            <w:tcW w:w="1465" w:type="dxa"/>
          </w:tcPr>
          <w:p w14:paraId="78081D7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6A5FEB8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7CDB469F"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033144E4"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142C8D8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0D79302F" w14:textId="77777777" w:rsidTr="005439A2">
        <w:trPr>
          <w:jc w:val="center"/>
        </w:trPr>
        <w:tc>
          <w:tcPr>
            <w:tcW w:w="556" w:type="dxa"/>
            <w:vMerge/>
          </w:tcPr>
          <w:p w14:paraId="316EA01E"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7C017271" w14:textId="77777777" w:rsidR="00424CDD" w:rsidRPr="00B231D6" w:rsidRDefault="00424CDD" w:rsidP="005439A2">
            <w:pPr>
              <w:rPr>
                <w:rFonts w:ascii="Times New Roman" w:hAnsi="Times New Roman" w:cs="Times New Roman"/>
                <w:sz w:val="20"/>
                <w:szCs w:val="20"/>
              </w:rPr>
            </w:pPr>
          </w:p>
        </w:tc>
        <w:tc>
          <w:tcPr>
            <w:tcW w:w="3832" w:type="dxa"/>
          </w:tcPr>
          <w:p w14:paraId="5E904732"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капитальный ремонт и ремонт дорог</w:t>
            </w:r>
            <w:r>
              <w:rPr>
                <w:rFonts w:ascii="Times New Roman" w:hAnsi="Times New Roman" w:cs="Times New Roman"/>
                <w:sz w:val="20"/>
                <w:szCs w:val="20"/>
              </w:rPr>
              <w:t>;</w:t>
            </w:r>
          </w:p>
        </w:tc>
        <w:tc>
          <w:tcPr>
            <w:tcW w:w="1465" w:type="dxa"/>
          </w:tcPr>
          <w:p w14:paraId="6008239A"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334AAE00"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530214C9"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11E4343F"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7AB5047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2A813791" w14:textId="77777777" w:rsidTr="005439A2">
        <w:trPr>
          <w:jc w:val="center"/>
        </w:trPr>
        <w:tc>
          <w:tcPr>
            <w:tcW w:w="556" w:type="dxa"/>
            <w:vMerge/>
          </w:tcPr>
          <w:p w14:paraId="7D3A44BA"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3F6B829D" w14:textId="77777777" w:rsidR="00424CDD" w:rsidRPr="00B231D6" w:rsidRDefault="00424CDD" w:rsidP="005439A2">
            <w:pPr>
              <w:rPr>
                <w:rFonts w:ascii="Times New Roman" w:hAnsi="Times New Roman" w:cs="Times New Roman"/>
                <w:sz w:val="20"/>
                <w:szCs w:val="20"/>
              </w:rPr>
            </w:pPr>
          </w:p>
        </w:tc>
        <w:tc>
          <w:tcPr>
            <w:tcW w:w="3832" w:type="dxa"/>
          </w:tcPr>
          <w:p w14:paraId="1A7EA25F"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капитальный ремонт искусственных дорожных сооружений</w:t>
            </w:r>
            <w:r>
              <w:rPr>
                <w:rFonts w:ascii="Times New Roman" w:hAnsi="Times New Roman" w:cs="Times New Roman"/>
                <w:sz w:val="20"/>
                <w:szCs w:val="20"/>
              </w:rPr>
              <w:t>;</w:t>
            </w:r>
          </w:p>
        </w:tc>
        <w:tc>
          <w:tcPr>
            <w:tcW w:w="1465" w:type="dxa"/>
          </w:tcPr>
          <w:p w14:paraId="0727C81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1C34E3D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34149641"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14D5007A"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4A7FF90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18792FCE" w14:textId="77777777" w:rsidTr="005439A2">
        <w:trPr>
          <w:jc w:val="center"/>
        </w:trPr>
        <w:tc>
          <w:tcPr>
            <w:tcW w:w="556" w:type="dxa"/>
            <w:vMerge w:val="restart"/>
          </w:tcPr>
          <w:p w14:paraId="3A3D8E1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8</w:t>
            </w:r>
          </w:p>
        </w:tc>
        <w:tc>
          <w:tcPr>
            <w:tcW w:w="2462" w:type="dxa"/>
            <w:vMerge w:val="restart"/>
          </w:tcPr>
          <w:p w14:paraId="6680EF15"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Организация дорожного движения</w:t>
            </w:r>
          </w:p>
        </w:tc>
        <w:tc>
          <w:tcPr>
            <w:tcW w:w="3832" w:type="dxa"/>
          </w:tcPr>
          <w:p w14:paraId="7B60D397"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разработка комплексной схемы организации дорожного движения</w:t>
            </w:r>
            <w:r>
              <w:rPr>
                <w:rFonts w:ascii="Times New Roman" w:hAnsi="Times New Roman" w:cs="Times New Roman"/>
                <w:sz w:val="20"/>
                <w:szCs w:val="20"/>
              </w:rPr>
              <w:t>;</w:t>
            </w:r>
          </w:p>
        </w:tc>
        <w:tc>
          <w:tcPr>
            <w:tcW w:w="1465" w:type="dxa"/>
          </w:tcPr>
          <w:p w14:paraId="4CA2355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ед.</w:t>
            </w:r>
          </w:p>
        </w:tc>
        <w:tc>
          <w:tcPr>
            <w:tcW w:w="1269" w:type="dxa"/>
          </w:tcPr>
          <w:p w14:paraId="05E4998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2DE2AADC"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6BC1731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1560" w:type="dxa"/>
          </w:tcPr>
          <w:p w14:paraId="776929E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3A8F843" w14:textId="77777777" w:rsidTr="005439A2">
        <w:trPr>
          <w:jc w:val="center"/>
        </w:trPr>
        <w:tc>
          <w:tcPr>
            <w:tcW w:w="556" w:type="dxa"/>
            <w:vMerge/>
          </w:tcPr>
          <w:p w14:paraId="7C2B9DD1"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30524CAB" w14:textId="77777777" w:rsidR="00424CDD" w:rsidRPr="00B231D6" w:rsidRDefault="00424CDD" w:rsidP="005439A2">
            <w:pPr>
              <w:rPr>
                <w:rFonts w:ascii="Times New Roman" w:hAnsi="Times New Roman" w:cs="Times New Roman"/>
                <w:sz w:val="20"/>
                <w:szCs w:val="20"/>
              </w:rPr>
            </w:pPr>
          </w:p>
        </w:tc>
        <w:tc>
          <w:tcPr>
            <w:tcW w:w="3832" w:type="dxa"/>
          </w:tcPr>
          <w:p w14:paraId="60540BC5"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и модернизация светофорных объектов</w:t>
            </w:r>
            <w:r>
              <w:rPr>
                <w:rFonts w:ascii="Times New Roman" w:hAnsi="Times New Roman" w:cs="Times New Roman"/>
                <w:sz w:val="20"/>
                <w:szCs w:val="20"/>
              </w:rPr>
              <w:t>;</w:t>
            </w:r>
          </w:p>
        </w:tc>
        <w:tc>
          <w:tcPr>
            <w:tcW w:w="1465" w:type="dxa"/>
          </w:tcPr>
          <w:p w14:paraId="135461A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273227E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4A313DD4"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5E1DCC59"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3835667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0020DBEE" w14:textId="77777777" w:rsidTr="005439A2">
        <w:trPr>
          <w:jc w:val="center"/>
        </w:trPr>
        <w:tc>
          <w:tcPr>
            <w:tcW w:w="556" w:type="dxa"/>
            <w:vMerge/>
          </w:tcPr>
          <w:p w14:paraId="3449070B"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70A00FA1" w14:textId="77777777" w:rsidR="00424CDD" w:rsidRPr="00B231D6" w:rsidRDefault="00424CDD" w:rsidP="005439A2">
            <w:pPr>
              <w:rPr>
                <w:rFonts w:ascii="Times New Roman" w:hAnsi="Times New Roman" w:cs="Times New Roman"/>
                <w:sz w:val="20"/>
                <w:szCs w:val="20"/>
              </w:rPr>
            </w:pPr>
          </w:p>
        </w:tc>
        <w:tc>
          <w:tcPr>
            <w:tcW w:w="3832" w:type="dxa"/>
          </w:tcPr>
          <w:p w14:paraId="47847D23"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нанесение дорожной разметки</w:t>
            </w:r>
            <w:r>
              <w:rPr>
                <w:rFonts w:ascii="Times New Roman" w:hAnsi="Times New Roman" w:cs="Times New Roman"/>
                <w:sz w:val="20"/>
                <w:szCs w:val="20"/>
              </w:rPr>
              <w:t>;</w:t>
            </w:r>
          </w:p>
        </w:tc>
        <w:tc>
          <w:tcPr>
            <w:tcW w:w="1465" w:type="dxa"/>
          </w:tcPr>
          <w:p w14:paraId="40C1860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B406E7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51DBECCE"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7D187F89"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2FE1AFC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3EDA8532" w14:textId="77777777" w:rsidTr="005439A2">
        <w:trPr>
          <w:jc w:val="center"/>
        </w:trPr>
        <w:tc>
          <w:tcPr>
            <w:tcW w:w="556" w:type="dxa"/>
            <w:vMerge/>
          </w:tcPr>
          <w:p w14:paraId="07A1F841"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6BBD9155" w14:textId="77777777" w:rsidR="00424CDD" w:rsidRPr="00B231D6" w:rsidRDefault="00424CDD" w:rsidP="005439A2">
            <w:pPr>
              <w:rPr>
                <w:rFonts w:ascii="Times New Roman" w:hAnsi="Times New Roman" w:cs="Times New Roman"/>
                <w:sz w:val="20"/>
                <w:szCs w:val="20"/>
              </w:rPr>
            </w:pPr>
          </w:p>
        </w:tc>
        <w:tc>
          <w:tcPr>
            <w:tcW w:w="3832" w:type="dxa"/>
          </w:tcPr>
          <w:p w14:paraId="627D492D"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установка дорожных знаков, сигнальных столбиков</w:t>
            </w:r>
            <w:r>
              <w:rPr>
                <w:rFonts w:ascii="Times New Roman" w:hAnsi="Times New Roman" w:cs="Times New Roman"/>
                <w:sz w:val="20"/>
                <w:szCs w:val="20"/>
              </w:rPr>
              <w:t>;</w:t>
            </w:r>
          </w:p>
        </w:tc>
        <w:tc>
          <w:tcPr>
            <w:tcW w:w="1465" w:type="dxa"/>
          </w:tcPr>
          <w:p w14:paraId="7B6D363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27C5A0E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63BB0F0A"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1A3CF144"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2F007022"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7FC1829D" w14:textId="77777777" w:rsidTr="005439A2">
        <w:trPr>
          <w:jc w:val="center"/>
        </w:trPr>
        <w:tc>
          <w:tcPr>
            <w:tcW w:w="556" w:type="dxa"/>
            <w:vMerge/>
          </w:tcPr>
          <w:p w14:paraId="60349585"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5C58FEA9" w14:textId="77777777" w:rsidR="00424CDD" w:rsidRPr="00B231D6" w:rsidRDefault="00424CDD" w:rsidP="005439A2">
            <w:pPr>
              <w:rPr>
                <w:rFonts w:ascii="Times New Roman" w:hAnsi="Times New Roman" w:cs="Times New Roman"/>
                <w:sz w:val="20"/>
                <w:szCs w:val="20"/>
              </w:rPr>
            </w:pPr>
          </w:p>
        </w:tc>
        <w:tc>
          <w:tcPr>
            <w:tcW w:w="3832" w:type="dxa"/>
          </w:tcPr>
          <w:p w14:paraId="5D2E7016"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установка систем контроля скорости</w:t>
            </w:r>
            <w:r>
              <w:rPr>
                <w:rFonts w:ascii="Times New Roman" w:hAnsi="Times New Roman" w:cs="Times New Roman"/>
                <w:sz w:val="20"/>
                <w:szCs w:val="20"/>
              </w:rPr>
              <w:t>;</w:t>
            </w:r>
          </w:p>
        </w:tc>
        <w:tc>
          <w:tcPr>
            <w:tcW w:w="1465" w:type="dxa"/>
          </w:tcPr>
          <w:p w14:paraId="598EDBE6"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896F393"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320B3342"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72BA312E"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6BFDB97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3B31123B" w14:textId="77777777" w:rsidTr="005439A2">
        <w:trPr>
          <w:jc w:val="center"/>
        </w:trPr>
        <w:tc>
          <w:tcPr>
            <w:tcW w:w="556" w:type="dxa"/>
            <w:vMerge/>
          </w:tcPr>
          <w:p w14:paraId="3DBCC6A2"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0E1D0999" w14:textId="77777777" w:rsidR="00424CDD" w:rsidRPr="00B231D6" w:rsidRDefault="00424CDD" w:rsidP="005439A2">
            <w:pPr>
              <w:rPr>
                <w:rFonts w:ascii="Times New Roman" w:hAnsi="Times New Roman" w:cs="Times New Roman"/>
                <w:sz w:val="20"/>
                <w:szCs w:val="20"/>
              </w:rPr>
            </w:pPr>
          </w:p>
        </w:tc>
        <w:tc>
          <w:tcPr>
            <w:tcW w:w="3832" w:type="dxa"/>
          </w:tcPr>
          <w:p w14:paraId="0B05F6C5"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модернизация освещения улично-дорожной сети</w:t>
            </w:r>
            <w:r>
              <w:rPr>
                <w:rFonts w:ascii="Times New Roman" w:hAnsi="Times New Roman" w:cs="Times New Roman"/>
                <w:sz w:val="20"/>
                <w:szCs w:val="20"/>
              </w:rPr>
              <w:t>.</w:t>
            </w:r>
          </w:p>
        </w:tc>
        <w:tc>
          <w:tcPr>
            <w:tcW w:w="1465" w:type="dxa"/>
          </w:tcPr>
          <w:p w14:paraId="7ED8A24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7D67F4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5ADD4F1C"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55" w:type="dxa"/>
          </w:tcPr>
          <w:p w14:paraId="7730C53A"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60" w:type="dxa"/>
          </w:tcPr>
          <w:p w14:paraId="250B3D08"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0D8B6199" w14:textId="77777777" w:rsidTr="005439A2">
        <w:trPr>
          <w:jc w:val="center"/>
        </w:trPr>
        <w:tc>
          <w:tcPr>
            <w:tcW w:w="556" w:type="dxa"/>
            <w:vMerge w:val="restart"/>
          </w:tcPr>
          <w:p w14:paraId="64952F5B"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9</w:t>
            </w:r>
          </w:p>
        </w:tc>
        <w:tc>
          <w:tcPr>
            <w:tcW w:w="2462" w:type="dxa"/>
            <w:vMerge w:val="restart"/>
          </w:tcPr>
          <w:p w14:paraId="4A46B2AA"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Обеспечение сохранности автомобильных дорог общего пользования</w:t>
            </w:r>
          </w:p>
        </w:tc>
        <w:tc>
          <w:tcPr>
            <w:tcW w:w="3832" w:type="dxa"/>
          </w:tcPr>
          <w:p w14:paraId="15410039"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обустройство поста весового контроля при въезде в город</w:t>
            </w:r>
            <w:r>
              <w:rPr>
                <w:rFonts w:ascii="Times New Roman" w:hAnsi="Times New Roman" w:cs="Times New Roman"/>
                <w:sz w:val="20"/>
                <w:szCs w:val="20"/>
              </w:rPr>
              <w:t>;</w:t>
            </w:r>
          </w:p>
        </w:tc>
        <w:tc>
          <w:tcPr>
            <w:tcW w:w="1465" w:type="dxa"/>
          </w:tcPr>
          <w:p w14:paraId="79B243B9"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ед.</w:t>
            </w:r>
          </w:p>
        </w:tc>
        <w:tc>
          <w:tcPr>
            <w:tcW w:w="1269" w:type="dxa"/>
          </w:tcPr>
          <w:p w14:paraId="46DD192D"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2B1BAEB0" w14:textId="77777777" w:rsidR="00424CDD" w:rsidRPr="00B231D6" w:rsidRDefault="00424CDD" w:rsidP="005439A2">
            <w:pPr>
              <w:ind w:left="-112"/>
              <w:jc w:val="center"/>
              <w:rPr>
                <w:rFonts w:ascii="Times New Roman" w:hAnsi="Times New Roman" w:cs="Times New Roman"/>
                <w:sz w:val="20"/>
                <w:szCs w:val="20"/>
              </w:rPr>
            </w:pPr>
            <w:r w:rsidRPr="00B231D6">
              <w:rPr>
                <w:rFonts w:ascii="Times New Roman" w:hAnsi="Times New Roman" w:cs="Times New Roman"/>
                <w:sz w:val="20"/>
                <w:szCs w:val="20"/>
              </w:rPr>
              <w:t>1</w:t>
            </w:r>
          </w:p>
        </w:tc>
        <w:tc>
          <w:tcPr>
            <w:tcW w:w="1555" w:type="dxa"/>
          </w:tcPr>
          <w:p w14:paraId="6009598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61BC3D5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r w:rsidR="00424CDD" w:rsidRPr="00873F00" w14:paraId="427A98C1" w14:textId="77777777" w:rsidTr="005439A2">
        <w:trPr>
          <w:jc w:val="center"/>
        </w:trPr>
        <w:tc>
          <w:tcPr>
            <w:tcW w:w="556" w:type="dxa"/>
            <w:vMerge/>
          </w:tcPr>
          <w:p w14:paraId="372BD644" w14:textId="77777777" w:rsidR="00424CDD" w:rsidRPr="00B231D6" w:rsidRDefault="00424CDD" w:rsidP="005439A2">
            <w:pPr>
              <w:jc w:val="center"/>
              <w:rPr>
                <w:rFonts w:ascii="Times New Roman" w:hAnsi="Times New Roman" w:cs="Times New Roman"/>
                <w:sz w:val="20"/>
                <w:szCs w:val="20"/>
              </w:rPr>
            </w:pPr>
          </w:p>
        </w:tc>
        <w:tc>
          <w:tcPr>
            <w:tcW w:w="2462" w:type="dxa"/>
            <w:vMerge/>
          </w:tcPr>
          <w:p w14:paraId="27C7C493" w14:textId="77777777" w:rsidR="00424CDD" w:rsidRPr="00B231D6" w:rsidRDefault="00424CDD" w:rsidP="005439A2">
            <w:pPr>
              <w:rPr>
                <w:rFonts w:ascii="Times New Roman" w:hAnsi="Times New Roman" w:cs="Times New Roman"/>
                <w:sz w:val="20"/>
                <w:szCs w:val="20"/>
              </w:rPr>
            </w:pPr>
          </w:p>
        </w:tc>
        <w:tc>
          <w:tcPr>
            <w:tcW w:w="3832" w:type="dxa"/>
          </w:tcPr>
          <w:p w14:paraId="35CCF506" w14:textId="77777777" w:rsidR="00424CDD" w:rsidRPr="00B231D6" w:rsidRDefault="00424CDD" w:rsidP="005439A2">
            <w:pPr>
              <w:rPr>
                <w:rFonts w:ascii="Times New Roman" w:hAnsi="Times New Roman" w:cs="Times New Roman"/>
                <w:sz w:val="20"/>
                <w:szCs w:val="20"/>
              </w:rPr>
            </w:pPr>
            <w:r w:rsidRPr="00B231D6">
              <w:rPr>
                <w:rFonts w:ascii="Times New Roman" w:hAnsi="Times New Roman" w:cs="Times New Roman"/>
                <w:sz w:val="20"/>
                <w:szCs w:val="20"/>
              </w:rPr>
              <w:t>- модернизация оборудования асфальтового завода</w:t>
            </w:r>
            <w:r>
              <w:rPr>
                <w:rFonts w:ascii="Times New Roman" w:hAnsi="Times New Roman" w:cs="Times New Roman"/>
                <w:sz w:val="20"/>
                <w:szCs w:val="20"/>
              </w:rPr>
              <w:t>.</w:t>
            </w:r>
          </w:p>
        </w:tc>
        <w:tc>
          <w:tcPr>
            <w:tcW w:w="1465" w:type="dxa"/>
          </w:tcPr>
          <w:p w14:paraId="12E0B4CF"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269" w:type="dxa"/>
          </w:tcPr>
          <w:p w14:paraId="51852391"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465" w:type="dxa"/>
          </w:tcPr>
          <w:p w14:paraId="7BB25E9E" w14:textId="77777777" w:rsidR="00424CDD" w:rsidRPr="00B231D6" w:rsidRDefault="00424CDD"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B231D6">
              <w:rPr>
                <w:rFonts w:ascii="Times New Roman" w:hAnsi="Times New Roman" w:cs="Times New Roman"/>
                <w:sz w:val="20"/>
                <w:szCs w:val="20"/>
              </w:rPr>
              <w:t>редусмотрено</w:t>
            </w:r>
          </w:p>
        </w:tc>
        <w:tc>
          <w:tcPr>
            <w:tcW w:w="1555" w:type="dxa"/>
          </w:tcPr>
          <w:p w14:paraId="04E4D7A7"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c>
          <w:tcPr>
            <w:tcW w:w="1560" w:type="dxa"/>
          </w:tcPr>
          <w:p w14:paraId="5A31C5B5" w14:textId="77777777" w:rsidR="00424CDD" w:rsidRPr="00B231D6" w:rsidRDefault="00424CDD" w:rsidP="005439A2">
            <w:pPr>
              <w:jc w:val="center"/>
              <w:rPr>
                <w:rFonts w:ascii="Times New Roman" w:hAnsi="Times New Roman" w:cs="Times New Roman"/>
                <w:sz w:val="20"/>
                <w:szCs w:val="20"/>
              </w:rPr>
            </w:pPr>
            <w:r w:rsidRPr="00B231D6">
              <w:rPr>
                <w:rFonts w:ascii="Times New Roman" w:hAnsi="Times New Roman" w:cs="Times New Roman"/>
                <w:sz w:val="20"/>
                <w:szCs w:val="20"/>
              </w:rPr>
              <w:t>-</w:t>
            </w:r>
          </w:p>
        </w:tc>
      </w:tr>
    </w:tbl>
    <w:p w14:paraId="74430272" w14:textId="77777777" w:rsidR="00424CDD" w:rsidRDefault="00424CDD" w:rsidP="00424CDD">
      <w:pPr>
        <w:jc w:val="both"/>
        <w:rPr>
          <w:rFonts w:ascii="Times New Roman" w:hAnsi="Times New Roman" w:cs="Times New Roman"/>
          <w:b/>
          <w:sz w:val="28"/>
          <w:szCs w:val="28"/>
        </w:rPr>
      </w:pPr>
    </w:p>
    <w:p w14:paraId="49C1C38D" w14:textId="77777777" w:rsidR="00424CDD" w:rsidRPr="00237135" w:rsidRDefault="00424CDD" w:rsidP="00424CDD">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sidRPr="003A076F">
        <w:rPr>
          <w:rFonts w:ascii="Times New Roman" w:hAnsi="Times New Roman" w:cs="Times New Roman"/>
          <w:sz w:val="28"/>
          <w:szCs w:val="28"/>
        </w:rPr>
        <w:t>ГО город Лесной</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6</w:t>
      </w:r>
      <w:r w:rsidRPr="00274F1E">
        <w:rPr>
          <w:rFonts w:ascii="Times New Roman" w:hAnsi="Times New Roman" w:cs="Times New Roman"/>
          <w:sz w:val="28"/>
          <w:szCs w:val="28"/>
        </w:rPr>
        <w:t xml:space="preserve"> из </w:t>
      </w:r>
      <w:r>
        <w:rPr>
          <w:rFonts w:ascii="Times New Roman" w:hAnsi="Times New Roman" w:cs="Times New Roman"/>
          <w:sz w:val="28"/>
          <w:szCs w:val="28"/>
        </w:rPr>
        <w:t>30</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Кс=2,0</w:t>
      </w:r>
      <w:r w:rsidRPr="00274F1E">
        <w:rPr>
          <w:rFonts w:ascii="Times New Roman" w:hAnsi="Times New Roman" w:cs="Times New Roman"/>
          <w:sz w:val="28"/>
          <w:szCs w:val="28"/>
        </w:rPr>
        <w:t>.</w:t>
      </w:r>
    </w:p>
    <w:p w14:paraId="3E798999" w14:textId="77777777" w:rsidR="005439A2" w:rsidRDefault="005439A2" w:rsidP="005439A2">
      <w:pPr>
        <w:spacing w:after="0" w:line="240" w:lineRule="auto"/>
        <w:ind w:firstLine="567"/>
        <w:jc w:val="both"/>
        <w:rPr>
          <w:rFonts w:ascii="Times New Roman" w:hAnsi="Times New Roman" w:cs="Times New Roman"/>
          <w:b/>
          <w:sz w:val="28"/>
          <w:szCs w:val="28"/>
        </w:rPr>
      </w:pPr>
    </w:p>
    <w:p w14:paraId="77E75D45" w14:textId="77777777" w:rsidR="00424CDD" w:rsidRPr="005439A2" w:rsidRDefault="00424CDD" w:rsidP="005439A2">
      <w:pPr>
        <w:spacing w:after="0" w:line="240" w:lineRule="auto"/>
        <w:ind w:firstLine="567"/>
        <w:jc w:val="both"/>
        <w:rPr>
          <w:rFonts w:ascii="Times New Roman" w:hAnsi="Times New Roman" w:cs="Times New Roman"/>
          <w:b/>
          <w:sz w:val="28"/>
          <w:szCs w:val="28"/>
        </w:rPr>
      </w:pPr>
      <w:r w:rsidRPr="005439A2">
        <w:rPr>
          <w:rFonts w:ascii="Times New Roman" w:hAnsi="Times New Roman" w:cs="Times New Roman"/>
          <w:b/>
          <w:sz w:val="28"/>
          <w:szCs w:val="28"/>
        </w:rPr>
        <w:t>Замечания:</w:t>
      </w:r>
    </w:p>
    <w:p w14:paraId="01F21CD3" w14:textId="1E328F9C" w:rsidR="00424CDD" w:rsidRPr="005461B3" w:rsidRDefault="00424CDD" w:rsidP="003A62B0">
      <w:pPr>
        <w:pStyle w:val="af0"/>
        <w:numPr>
          <w:ilvl w:val="0"/>
          <w:numId w:val="18"/>
        </w:numPr>
        <w:tabs>
          <w:tab w:val="left" w:pos="993"/>
        </w:tabs>
        <w:spacing w:after="0" w:line="240" w:lineRule="auto"/>
        <w:jc w:val="both"/>
        <w:rPr>
          <w:rFonts w:ascii="Times New Roman" w:hAnsi="Times New Roman" w:cs="Times New Roman"/>
          <w:sz w:val="28"/>
          <w:szCs w:val="28"/>
        </w:rPr>
      </w:pPr>
      <w:r w:rsidRPr="005461B3">
        <w:rPr>
          <w:rFonts w:ascii="Times New Roman"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14:paraId="40488EC3" w14:textId="77777777" w:rsidR="00424CDD" w:rsidRDefault="00424CDD" w:rsidP="00424CDD">
      <w:pPr>
        <w:pStyle w:val="af0"/>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Генеральным планом ГО Лесной предусмотрены следующие мероприятия по развитию транспортной инфраструктуры:</w:t>
      </w:r>
    </w:p>
    <w:p w14:paraId="3A99ACF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развитие все магистральной сети города, ее модернизация в сторону увеличения пропускной способности основных магистралей доведением проезжих частей до 4 полос в оба направления. Прежде всего, улицы Ленина, Мира, Победы, Энгельса;</w:t>
      </w:r>
    </w:p>
    <w:p w14:paraId="348CDC84"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выхода общегородской магистрали «ул. Победы-ул. Энгельса» до ул. Строителей;</w:t>
      </w:r>
    </w:p>
    <w:p w14:paraId="1AF47F8F"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организация пешеходного перехода тоннельного типа на пересечении ул. Побыды с бульваром Мальского под проезжей частью улицы;</w:t>
      </w:r>
    </w:p>
    <w:p w14:paraId="30CE4EFE"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обходной дороги поселка Горного с выходом в Пермский край, Качканарский район;</w:t>
      </w:r>
    </w:p>
    <w:p w14:paraId="75B92908"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транспортных развязок в одном уровне с оттянутым левоповоротным движением по улицам общегородского значения, в частичности на пересечениях: ул. Победы – ул. Д. Васильева: ул. Ленина – ул. Д. Васильева; ул. Ленина – ул. Кирова; ул. Ленина – ул. К. Маркса;</w:t>
      </w:r>
    </w:p>
    <w:p w14:paraId="5B68120A"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организация сети гаражей-стоянок капитального типа площадью 16,5га (5-6 этажей, 10 м2 на одно машиноместо).</w:t>
      </w:r>
    </w:p>
    <w:p w14:paraId="4288E678"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p>
    <w:p w14:paraId="18FE6575"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городского округа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sz w:val="28"/>
          <w:szCs w:val="28"/>
        </w:rPr>
        <w:t>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72870780"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sz w:val="28"/>
          <w:szCs w:val="28"/>
        </w:rPr>
        <w:t xml:space="preserve">или в установленном местной администрацией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программами комплексного развития социальной инфраструктуры </w:t>
      </w:r>
      <w:r w:rsidRPr="00CF6EEE">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4137BD13"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w:t>
      </w:r>
      <w:r w:rsidRPr="00CF6EEE">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125D5A3F"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в Программе комплексного развития транспортной инфраструктуры городского округа «город Лесной» до 2030 года (далее – Программа), предусмотрены иные мероприятия по развитию транспортной инфраструктуры, чем в Генеральном плане.</w:t>
      </w:r>
    </w:p>
    <w:p w14:paraId="225BDC49"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не отражены в Программе.</w:t>
      </w:r>
    </w:p>
    <w:p w14:paraId="391E953E" w14:textId="77777777" w:rsidR="00424CDD" w:rsidRPr="00A42E00" w:rsidRDefault="00424CDD" w:rsidP="00424CDD">
      <w:pPr>
        <w:ind w:firstLine="709"/>
        <w:jc w:val="both"/>
        <w:rPr>
          <w:rFonts w:ascii="Times New Roman" w:hAnsi="Times New Roman" w:cs="Times New Roman"/>
          <w:b/>
          <w:sz w:val="28"/>
          <w:szCs w:val="28"/>
        </w:rPr>
      </w:pPr>
      <w:r w:rsidRPr="005461B3">
        <w:rPr>
          <w:rFonts w:ascii="Times New Roman"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7A7EF760" w14:textId="65503241" w:rsidR="00424CDD" w:rsidRDefault="00424CDD">
      <w:pPr>
        <w:rPr>
          <w:rFonts w:ascii="Times New Roman" w:hAnsi="Times New Roman" w:cs="Times New Roman"/>
          <w:sz w:val="28"/>
          <w:szCs w:val="28"/>
        </w:rPr>
      </w:pPr>
      <w:r>
        <w:rPr>
          <w:rFonts w:ascii="Times New Roman" w:hAnsi="Times New Roman" w:cs="Times New Roman"/>
          <w:sz w:val="28"/>
          <w:szCs w:val="28"/>
        </w:rPr>
        <w:br w:type="page"/>
      </w:r>
    </w:p>
    <w:p w14:paraId="6F0F2983" w14:textId="77777777" w:rsidR="00424CDD" w:rsidRPr="00345498" w:rsidRDefault="00424CDD" w:rsidP="00424CDD">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345498">
        <w:rPr>
          <w:rFonts w:ascii="Times New Roman" w:hAnsi="Times New Roman" w:cs="Times New Roman"/>
          <w:sz w:val="28"/>
          <w:szCs w:val="28"/>
        </w:rPr>
        <w:lastRenderedPageBreak/>
        <w:t>Таблица 5</w:t>
      </w:r>
      <w:r>
        <w:rPr>
          <w:rFonts w:ascii="Times New Roman" w:hAnsi="Times New Roman" w:cs="Times New Roman"/>
          <w:sz w:val="28"/>
          <w:szCs w:val="28"/>
        </w:rPr>
        <w:t>.8</w:t>
      </w:r>
    </w:p>
    <w:p w14:paraId="33B878A2" w14:textId="6CF6A3B9" w:rsidR="00424CDD" w:rsidRPr="00C42BB0" w:rsidRDefault="00424CDD" w:rsidP="00424CDD">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45498">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345498">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Алапаевское </w:t>
      </w:r>
      <w:r>
        <w:rPr>
          <w:rFonts w:ascii="Times New Roman" w:hAnsi="Times New Roman" w:cs="Times New Roman"/>
          <w:sz w:val="28"/>
          <w:szCs w:val="28"/>
        </w:rPr>
        <w:t>генеральному плану</w:t>
      </w:r>
    </w:p>
    <w:tbl>
      <w:tblPr>
        <w:tblStyle w:val="a3"/>
        <w:tblW w:w="14253" w:type="dxa"/>
        <w:jc w:val="center"/>
        <w:tblLayout w:type="fixed"/>
        <w:tblLook w:val="04A0" w:firstRow="1" w:lastRow="0" w:firstColumn="1" w:lastColumn="0" w:noHBand="0" w:noVBand="1"/>
      </w:tblPr>
      <w:tblGrid>
        <w:gridCol w:w="1249"/>
        <w:gridCol w:w="2462"/>
        <w:gridCol w:w="3831"/>
        <w:gridCol w:w="1465"/>
        <w:gridCol w:w="1465"/>
        <w:gridCol w:w="1558"/>
        <w:gridCol w:w="2223"/>
      </w:tblGrid>
      <w:tr w:rsidR="00424CDD" w:rsidRPr="00873F00" w14:paraId="33A8924B" w14:textId="77777777" w:rsidTr="005439A2">
        <w:trPr>
          <w:jc w:val="center"/>
        </w:trPr>
        <w:tc>
          <w:tcPr>
            <w:tcW w:w="1249" w:type="dxa"/>
            <w:vMerge w:val="restart"/>
          </w:tcPr>
          <w:p w14:paraId="46F8A403" w14:textId="77777777" w:rsidR="00424CDD" w:rsidRPr="00873F00" w:rsidRDefault="00424CDD"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4BB8D3AB"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1" w:type="dxa"/>
            <w:vMerge w:val="restart"/>
          </w:tcPr>
          <w:p w14:paraId="0C9D1307"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00EFA719" w14:textId="77777777" w:rsidR="00424CDD" w:rsidRPr="00873F00" w:rsidRDefault="00424CDD"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04EA1C5D" w14:textId="77777777" w:rsidR="00424CDD" w:rsidRPr="00873F00" w:rsidRDefault="00424CDD"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558" w:type="dxa"/>
          </w:tcPr>
          <w:p w14:paraId="244ECAB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2223" w:type="dxa"/>
            <w:vMerge w:val="restart"/>
          </w:tcPr>
          <w:p w14:paraId="7DC2C265" w14:textId="77777777" w:rsidR="00424CDD" w:rsidRPr="00873F00" w:rsidRDefault="00424CDD"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424CDD" w:rsidRPr="00873F00" w14:paraId="6AE351E1" w14:textId="77777777" w:rsidTr="005439A2">
        <w:trPr>
          <w:jc w:val="center"/>
        </w:trPr>
        <w:tc>
          <w:tcPr>
            <w:tcW w:w="1249" w:type="dxa"/>
            <w:vMerge/>
          </w:tcPr>
          <w:p w14:paraId="65011133" w14:textId="77777777" w:rsidR="00424CDD" w:rsidRPr="00873F00" w:rsidRDefault="00424CDD" w:rsidP="005439A2">
            <w:pPr>
              <w:jc w:val="center"/>
              <w:rPr>
                <w:rFonts w:ascii="Times New Roman" w:hAnsi="Times New Roman" w:cs="Times New Roman"/>
                <w:b/>
                <w:sz w:val="20"/>
                <w:szCs w:val="20"/>
              </w:rPr>
            </w:pPr>
          </w:p>
        </w:tc>
        <w:tc>
          <w:tcPr>
            <w:tcW w:w="2462" w:type="dxa"/>
            <w:vMerge/>
          </w:tcPr>
          <w:p w14:paraId="74FDB614" w14:textId="77777777" w:rsidR="00424CDD" w:rsidRPr="00873F00" w:rsidRDefault="00424CDD" w:rsidP="005439A2">
            <w:pPr>
              <w:jc w:val="center"/>
              <w:rPr>
                <w:rFonts w:ascii="Times New Roman" w:hAnsi="Times New Roman" w:cs="Times New Roman"/>
                <w:b/>
                <w:sz w:val="20"/>
                <w:szCs w:val="20"/>
              </w:rPr>
            </w:pPr>
          </w:p>
        </w:tc>
        <w:tc>
          <w:tcPr>
            <w:tcW w:w="3831" w:type="dxa"/>
            <w:vMerge/>
          </w:tcPr>
          <w:p w14:paraId="443F1454"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42FBA61E" w14:textId="77777777" w:rsidR="00424CDD" w:rsidRPr="00873F00" w:rsidRDefault="00424CDD" w:rsidP="005439A2">
            <w:pPr>
              <w:jc w:val="center"/>
              <w:rPr>
                <w:rFonts w:ascii="Times New Roman" w:hAnsi="Times New Roman" w:cs="Times New Roman"/>
                <w:b/>
                <w:sz w:val="20"/>
                <w:szCs w:val="20"/>
              </w:rPr>
            </w:pPr>
          </w:p>
        </w:tc>
        <w:tc>
          <w:tcPr>
            <w:tcW w:w="1465" w:type="dxa"/>
            <w:vMerge/>
          </w:tcPr>
          <w:p w14:paraId="4B20B14D" w14:textId="77777777" w:rsidR="00424CDD" w:rsidRPr="00873F00" w:rsidRDefault="00424CDD" w:rsidP="005439A2">
            <w:pPr>
              <w:jc w:val="center"/>
              <w:rPr>
                <w:rFonts w:ascii="Times New Roman" w:hAnsi="Times New Roman" w:cs="Times New Roman"/>
                <w:b/>
                <w:sz w:val="20"/>
                <w:szCs w:val="20"/>
              </w:rPr>
            </w:pPr>
          </w:p>
        </w:tc>
        <w:tc>
          <w:tcPr>
            <w:tcW w:w="1558" w:type="dxa"/>
          </w:tcPr>
          <w:p w14:paraId="403EC01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2223" w:type="dxa"/>
            <w:vMerge/>
          </w:tcPr>
          <w:p w14:paraId="425C52DA" w14:textId="77777777" w:rsidR="00424CDD" w:rsidRPr="00873F00" w:rsidRDefault="00424CDD" w:rsidP="005439A2">
            <w:pPr>
              <w:jc w:val="center"/>
              <w:rPr>
                <w:rFonts w:ascii="Times New Roman" w:hAnsi="Times New Roman" w:cs="Times New Roman"/>
                <w:b/>
                <w:sz w:val="20"/>
                <w:szCs w:val="20"/>
              </w:rPr>
            </w:pPr>
          </w:p>
        </w:tc>
      </w:tr>
      <w:tr w:rsidR="00424CDD" w:rsidRPr="00873F00" w14:paraId="209A3BCA" w14:textId="77777777" w:rsidTr="005439A2">
        <w:trPr>
          <w:jc w:val="center"/>
        </w:trPr>
        <w:tc>
          <w:tcPr>
            <w:tcW w:w="1249" w:type="dxa"/>
          </w:tcPr>
          <w:p w14:paraId="2DC91907"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16D1F7CA"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1" w:type="dxa"/>
          </w:tcPr>
          <w:p w14:paraId="101BB67C"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12346C12"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0022AAC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558" w:type="dxa"/>
          </w:tcPr>
          <w:p w14:paraId="4CFE95F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2223" w:type="dxa"/>
          </w:tcPr>
          <w:p w14:paraId="5DCD1B3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424CDD" w:rsidRPr="00873F00" w14:paraId="3F48D8BF" w14:textId="77777777" w:rsidTr="005439A2">
        <w:trPr>
          <w:jc w:val="center"/>
        </w:trPr>
        <w:tc>
          <w:tcPr>
            <w:tcW w:w="1249" w:type="dxa"/>
            <w:vMerge w:val="restart"/>
          </w:tcPr>
          <w:p w14:paraId="57F4854E"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5AAAE1C4"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1" w:type="dxa"/>
          </w:tcPr>
          <w:p w14:paraId="68A413A3"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79924295" w14:textId="77777777" w:rsidR="00424CDD" w:rsidRDefault="00424CDD" w:rsidP="005439A2">
            <w:pPr>
              <w:jc w:val="center"/>
              <w:rPr>
                <w:rFonts w:ascii="Times New Roman" w:hAnsi="Times New Roman" w:cs="Times New Roman"/>
                <w:sz w:val="20"/>
                <w:szCs w:val="20"/>
              </w:rPr>
            </w:pPr>
          </w:p>
          <w:p w14:paraId="7B113D52" w14:textId="77777777" w:rsidR="00424CDD" w:rsidRDefault="00424CDD" w:rsidP="005439A2">
            <w:pPr>
              <w:jc w:val="center"/>
              <w:rPr>
                <w:rFonts w:ascii="Times New Roman" w:hAnsi="Times New Roman" w:cs="Times New Roman"/>
                <w:sz w:val="20"/>
                <w:szCs w:val="20"/>
              </w:rPr>
            </w:pPr>
          </w:p>
          <w:p w14:paraId="5F6A61E8" w14:textId="77777777" w:rsidR="00424CDD" w:rsidRDefault="00424CDD" w:rsidP="005439A2">
            <w:pPr>
              <w:jc w:val="center"/>
              <w:rPr>
                <w:rFonts w:ascii="Times New Roman" w:hAnsi="Times New Roman" w:cs="Times New Roman"/>
                <w:sz w:val="20"/>
                <w:szCs w:val="20"/>
              </w:rPr>
            </w:pPr>
          </w:p>
          <w:p w14:paraId="0F3AE983"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621CED1A" w14:textId="77777777" w:rsidR="00424CDD" w:rsidRDefault="00424CDD" w:rsidP="005439A2">
            <w:pPr>
              <w:jc w:val="center"/>
              <w:rPr>
                <w:rFonts w:ascii="Times New Roman" w:hAnsi="Times New Roman" w:cs="Times New Roman"/>
                <w:sz w:val="20"/>
                <w:szCs w:val="20"/>
              </w:rPr>
            </w:pPr>
          </w:p>
          <w:p w14:paraId="0AC0E639" w14:textId="77777777" w:rsidR="00424CDD" w:rsidRDefault="00424CDD" w:rsidP="005439A2">
            <w:pPr>
              <w:jc w:val="center"/>
              <w:rPr>
                <w:rFonts w:ascii="Times New Roman" w:hAnsi="Times New Roman" w:cs="Times New Roman"/>
                <w:sz w:val="20"/>
                <w:szCs w:val="20"/>
              </w:rPr>
            </w:pPr>
          </w:p>
          <w:p w14:paraId="254CE224" w14:textId="77777777" w:rsidR="00424CDD" w:rsidRDefault="00424CDD" w:rsidP="005439A2">
            <w:pPr>
              <w:jc w:val="center"/>
              <w:rPr>
                <w:rFonts w:ascii="Times New Roman" w:hAnsi="Times New Roman" w:cs="Times New Roman"/>
                <w:sz w:val="20"/>
                <w:szCs w:val="20"/>
              </w:rPr>
            </w:pPr>
          </w:p>
          <w:p w14:paraId="118C32DB" w14:textId="77777777" w:rsidR="00424CDD" w:rsidRPr="0050218D"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2005-2015 гг.</w:t>
            </w:r>
          </w:p>
        </w:tc>
        <w:tc>
          <w:tcPr>
            <w:tcW w:w="1558" w:type="dxa"/>
          </w:tcPr>
          <w:p w14:paraId="4A87C2BD" w14:textId="77777777" w:rsidR="00424CDD" w:rsidRDefault="00424CDD" w:rsidP="005439A2">
            <w:pPr>
              <w:jc w:val="center"/>
              <w:rPr>
                <w:rFonts w:ascii="Times New Roman" w:hAnsi="Times New Roman" w:cs="Times New Roman"/>
                <w:sz w:val="20"/>
                <w:szCs w:val="20"/>
              </w:rPr>
            </w:pPr>
          </w:p>
          <w:p w14:paraId="5546BBED" w14:textId="77777777" w:rsidR="00424CDD" w:rsidRDefault="00424CDD" w:rsidP="005439A2">
            <w:pPr>
              <w:jc w:val="center"/>
              <w:rPr>
                <w:rFonts w:ascii="Times New Roman" w:hAnsi="Times New Roman" w:cs="Times New Roman"/>
                <w:sz w:val="20"/>
                <w:szCs w:val="20"/>
              </w:rPr>
            </w:pPr>
          </w:p>
          <w:p w14:paraId="15A46930" w14:textId="77777777" w:rsidR="00424CDD" w:rsidRDefault="00424CDD" w:rsidP="005439A2">
            <w:pPr>
              <w:jc w:val="center"/>
              <w:rPr>
                <w:rFonts w:ascii="Times New Roman" w:hAnsi="Times New Roman" w:cs="Times New Roman"/>
                <w:sz w:val="20"/>
                <w:szCs w:val="20"/>
              </w:rPr>
            </w:pPr>
          </w:p>
          <w:p w14:paraId="5F64141A"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2018-2029 гг.</w:t>
            </w:r>
          </w:p>
        </w:tc>
        <w:tc>
          <w:tcPr>
            <w:tcW w:w="2223" w:type="dxa"/>
          </w:tcPr>
          <w:p w14:paraId="1D641618"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23B058BC"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(срок реализации программы не соответствует сроку реализации генерального плана)</w:t>
            </w:r>
          </w:p>
        </w:tc>
      </w:tr>
      <w:tr w:rsidR="00424CDD" w:rsidRPr="00873F00" w14:paraId="071DECBE" w14:textId="77777777" w:rsidTr="005439A2">
        <w:trPr>
          <w:jc w:val="center"/>
        </w:trPr>
        <w:tc>
          <w:tcPr>
            <w:tcW w:w="1249" w:type="dxa"/>
            <w:vMerge/>
          </w:tcPr>
          <w:p w14:paraId="68AFF6EB" w14:textId="77777777" w:rsidR="00424CDD" w:rsidRPr="00873F00" w:rsidRDefault="00424CDD" w:rsidP="005439A2">
            <w:pPr>
              <w:jc w:val="center"/>
              <w:rPr>
                <w:rFonts w:ascii="Times New Roman" w:hAnsi="Times New Roman" w:cs="Times New Roman"/>
                <w:sz w:val="20"/>
                <w:szCs w:val="20"/>
              </w:rPr>
            </w:pPr>
          </w:p>
        </w:tc>
        <w:tc>
          <w:tcPr>
            <w:tcW w:w="2462" w:type="dxa"/>
            <w:vMerge/>
          </w:tcPr>
          <w:p w14:paraId="41A085EA" w14:textId="77777777" w:rsidR="00424CDD" w:rsidRPr="00873F00" w:rsidRDefault="00424CDD" w:rsidP="005439A2">
            <w:pPr>
              <w:rPr>
                <w:rFonts w:ascii="Times New Roman" w:hAnsi="Times New Roman" w:cs="Times New Roman"/>
                <w:sz w:val="20"/>
                <w:szCs w:val="20"/>
              </w:rPr>
            </w:pPr>
          </w:p>
        </w:tc>
        <w:tc>
          <w:tcPr>
            <w:tcW w:w="3831" w:type="dxa"/>
          </w:tcPr>
          <w:p w14:paraId="463E351A" w14:textId="77777777" w:rsidR="00424CDD" w:rsidRPr="00873F00" w:rsidRDefault="00424CDD"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5B881124" w14:textId="77777777" w:rsidR="00424CDD" w:rsidRDefault="00424CDD" w:rsidP="005439A2">
            <w:pPr>
              <w:jc w:val="center"/>
              <w:rPr>
                <w:rFonts w:ascii="Times New Roman" w:hAnsi="Times New Roman" w:cs="Times New Roman"/>
                <w:sz w:val="20"/>
                <w:szCs w:val="20"/>
              </w:rPr>
            </w:pPr>
          </w:p>
          <w:p w14:paraId="0E068519" w14:textId="77777777" w:rsidR="00424CDD" w:rsidRPr="00873F00" w:rsidRDefault="00424CDD"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2B2CBC97" w14:textId="77777777" w:rsidR="00424CDD" w:rsidRDefault="00424CDD" w:rsidP="005439A2">
            <w:pPr>
              <w:ind w:left="-64"/>
              <w:jc w:val="center"/>
              <w:rPr>
                <w:rFonts w:ascii="Times New Roman" w:hAnsi="Times New Roman" w:cs="Times New Roman"/>
                <w:sz w:val="20"/>
                <w:szCs w:val="20"/>
              </w:rPr>
            </w:pPr>
          </w:p>
          <w:p w14:paraId="6E4BC2A5" w14:textId="77777777" w:rsidR="00424CDD" w:rsidRPr="0050218D" w:rsidRDefault="00424CDD" w:rsidP="005439A2">
            <w:pPr>
              <w:ind w:left="-64"/>
              <w:jc w:val="center"/>
              <w:rPr>
                <w:rFonts w:ascii="Times New Roman" w:hAnsi="Times New Roman" w:cs="Times New Roman"/>
                <w:sz w:val="20"/>
                <w:szCs w:val="20"/>
              </w:rPr>
            </w:pPr>
            <w:r>
              <w:rPr>
                <w:rFonts w:ascii="Times New Roman" w:hAnsi="Times New Roman" w:cs="Times New Roman"/>
                <w:sz w:val="20"/>
                <w:szCs w:val="20"/>
              </w:rPr>
              <w:t>от 29.09.2011 № 127</w:t>
            </w:r>
          </w:p>
        </w:tc>
        <w:tc>
          <w:tcPr>
            <w:tcW w:w="1558" w:type="dxa"/>
          </w:tcPr>
          <w:p w14:paraId="6B773351" w14:textId="77777777" w:rsidR="00424CDD" w:rsidRDefault="00424CDD" w:rsidP="005439A2">
            <w:pPr>
              <w:jc w:val="center"/>
              <w:rPr>
                <w:rFonts w:ascii="Times New Roman" w:hAnsi="Times New Roman" w:cs="Times New Roman"/>
                <w:sz w:val="20"/>
                <w:szCs w:val="20"/>
              </w:rPr>
            </w:pPr>
          </w:p>
          <w:p w14:paraId="56F8A289"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от 13.10.2017 № 724</w:t>
            </w:r>
          </w:p>
        </w:tc>
        <w:tc>
          <w:tcPr>
            <w:tcW w:w="2223" w:type="dxa"/>
          </w:tcPr>
          <w:p w14:paraId="1B804234" w14:textId="77777777" w:rsidR="00424CDD" w:rsidRDefault="00424CDD" w:rsidP="005439A2">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227895F7" w14:textId="77777777" w:rsidR="00424CDD" w:rsidRPr="00873F00" w:rsidRDefault="00424CDD" w:rsidP="005439A2">
            <w:pPr>
              <w:jc w:val="center"/>
              <w:rPr>
                <w:rFonts w:ascii="Times New Roman" w:hAnsi="Times New Roman" w:cs="Times New Roman"/>
                <w:sz w:val="20"/>
                <w:szCs w:val="20"/>
              </w:rPr>
            </w:pPr>
            <w:r>
              <w:rPr>
                <w:rFonts w:ascii="Times New Roman" w:hAnsi="Times New Roman" w:cs="Times New Roman"/>
                <w:sz w:val="20"/>
                <w:szCs w:val="20"/>
              </w:rPr>
              <w:t>(нет пересечения сроков реализации документов)</w:t>
            </w:r>
          </w:p>
        </w:tc>
      </w:tr>
    </w:tbl>
    <w:p w14:paraId="4D093ADE" w14:textId="77777777" w:rsidR="005439A2" w:rsidRDefault="005439A2" w:rsidP="00424CDD">
      <w:pPr>
        <w:ind w:firstLine="567"/>
        <w:jc w:val="both"/>
        <w:rPr>
          <w:rFonts w:ascii="Times New Roman" w:hAnsi="Times New Roman" w:cs="Times New Roman"/>
          <w:b/>
          <w:sz w:val="28"/>
          <w:szCs w:val="28"/>
        </w:rPr>
      </w:pPr>
    </w:p>
    <w:p w14:paraId="220FD77E" w14:textId="77777777" w:rsidR="00424CDD" w:rsidRDefault="00424CDD" w:rsidP="00424CDD">
      <w:pPr>
        <w:ind w:firstLine="567"/>
        <w:jc w:val="both"/>
        <w:rPr>
          <w:rFonts w:ascii="Times New Roman" w:hAnsi="Times New Roman" w:cs="Times New Roman"/>
          <w:b/>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Кс=0,0.</w:t>
      </w:r>
    </w:p>
    <w:p w14:paraId="54CAC587" w14:textId="77777777" w:rsidR="00424CDD" w:rsidRDefault="00424CDD" w:rsidP="005439A2">
      <w:pPr>
        <w:ind w:firstLine="567"/>
        <w:rPr>
          <w:rFonts w:ascii="Times New Roman" w:hAnsi="Times New Roman" w:cs="Times New Roman"/>
          <w:b/>
          <w:sz w:val="28"/>
          <w:szCs w:val="28"/>
        </w:rPr>
      </w:pPr>
      <w:r>
        <w:rPr>
          <w:rFonts w:ascii="Times New Roman" w:hAnsi="Times New Roman" w:cs="Times New Roman"/>
          <w:b/>
          <w:sz w:val="28"/>
          <w:szCs w:val="28"/>
        </w:rPr>
        <w:t>З</w:t>
      </w:r>
      <w:r w:rsidRPr="0031571A">
        <w:rPr>
          <w:rFonts w:ascii="Times New Roman" w:hAnsi="Times New Roman" w:cs="Times New Roman"/>
          <w:b/>
          <w:sz w:val="28"/>
          <w:szCs w:val="28"/>
        </w:rPr>
        <w:t>амечания:</w:t>
      </w:r>
    </w:p>
    <w:p w14:paraId="0208B433" w14:textId="4BB4FFC0" w:rsidR="00424CDD" w:rsidRDefault="00424CDD" w:rsidP="005439A2">
      <w:pPr>
        <w:pStyle w:val="af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w:t>
      </w:r>
      <w:r>
        <w:rPr>
          <w:rFonts w:ascii="Times New Roman" w:hAnsi="Times New Roman" w:cs="Times New Roman"/>
          <w:sz w:val="28"/>
          <w:szCs w:val="28"/>
        </w:rPr>
        <w:t>оверки на соответствие Программы</w:t>
      </w:r>
      <w:r w:rsidRPr="00E579B8">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муниципального образования Алапаевское, утвержденной</w:t>
      </w:r>
      <w:r w:rsidRPr="00E579B8">
        <w:rPr>
          <w:rFonts w:ascii="Times New Roman" w:hAnsi="Times New Roman" w:cs="Times New Roman"/>
          <w:sz w:val="28"/>
          <w:szCs w:val="28"/>
        </w:rPr>
        <w:t xml:space="preserve"> </w:t>
      </w:r>
      <w:r w:rsidRPr="00B93DD9">
        <w:rPr>
          <w:rFonts w:ascii="Times New Roman" w:hAnsi="Times New Roman" w:cs="Times New Roman"/>
          <w:sz w:val="28"/>
          <w:szCs w:val="28"/>
        </w:rPr>
        <w:t>Постановлением Администрации муниципального образования Алапаевское от 12.10.2017 № 724 генеральному плану, утвержденному Решением Думы от 27.09.2011 № 1</w:t>
      </w:r>
      <w:r w:rsidR="005439A2">
        <w:rPr>
          <w:rFonts w:ascii="Times New Roman" w:hAnsi="Times New Roman" w:cs="Times New Roman"/>
          <w:sz w:val="28"/>
          <w:szCs w:val="28"/>
        </w:rPr>
        <w:t xml:space="preserve">27, было выявлено следующее несоответствие – </w:t>
      </w:r>
    </w:p>
    <w:p w14:paraId="22F5A813" w14:textId="77777777" w:rsidR="00424CDD" w:rsidRPr="00B93DD9" w:rsidRDefault="00424CDD" w:rsidP="00424CDD">
      <w:pPr>
        <w:pStyle w:val="af0"/>
        <w:spacing w:after="0" w:line="240" w:lineRule="auto"/>
        <w:ind w:left="0" w:firstLine="709"/>
        <w:jc w:val="both"/>
        <w:rPr>
          <w:rFonts w:ascii="Times New Roman" w:hAnsi="Times New Roman" w:cs="Times New Roman"/>
          <w:sz w:val="28"/>
          <w:szCs w:val="28"/>
        </w:rPr>
      </w:pPr>
    </w:p>
    <w:p w14:paraId="453DA670" w14:textId="3A2C6C77" w:rsidR="00424CDD" w:rsidRPr="005439A2" w:rsidRDefault="005439A2" w:rsidP="005439A2">
      <w:pPr>
        <w:jc w:val="both"/>
        <w:rPr>
          <w:rFonts w:ascii="Times New Roman" w:hAnsi="Times New Roman" w:cs="Times New Roman"/>
          <w:sz w:val="28"/>
          <w:szCs w:val="28"/>
        </w:rPr>
      </w:pPr>
      <w:r>
        <w:rPr>
          <w:rFonts w:ascii="Times New Roman" w:hAnsi="Times New Roman" w:cs="Times New Roman"/>
          <w:sz w:val="28"/>
          <w:szCs w:val="28"/>
        </w:rPr>
        <w:t>с</w:t>
      </w:r>
      <w:r w:rsidR="00424CDD" w:rsidRPr="005439A2">
        <w:rPr>
          <w:rFonts w:ascii="Times New Roman" w:hAnsi="Times New Roman" w:cs="Times New Roman"/>
          <w:sz w:val="28"/>
          <w:szCs w:val="28"/>
        </w:rPr>
        <w:t>рок, на который разработана Программа, не пересекается со сроком реализации генерального плана муниципального образования (в случае, если основанием для разработки Программы являются генеральные планы поселений, реквизиты Решений, которыми эти генеральные планы утверждены, также необходимо указать в Паспорте Программы).</w:t>
      </w:r>
    </w:p>
    <w:p w14:paraId="6926F6BE" w14:textId="77777777" w:rsidR="00424CDD" w:rsidRPr="00D85427" w:rsidRDefault="00424CDD" w:rsidP="00424CDD">
      <w:pPr>
        <w:ind w:firstLine="709"/>
        <w:jc w:val="both"/>
        <w:rPr>
          <w:rFonts w:ascii="Times New Roman" w:hAnsi="Times New Roman" w:cs="Times New Roman"/>
          <w:sz w:val="28"/>
          <w:szCs w:val="28"/>
        </w:rPr>
      </w:pPr>
      <w:r w:rsidRPr="00D85427">
        <w:rPr>
          <w:rFonts w:ascii="Times New Roman" w:hAnsi="Times New Roman" w:cs="Times New Roman"/>
          <w:sz w:val="28"/>
          <w:szCs w:val="28"/>
        </w:rPr>
        <w:t xml:space="preserve">На основании изложенного выявлено, что проверка на соответствие генеральному плану мероприятий Программы </w:t>
      </w:r>
      <w:r>
        <w:rPr>
          <w:rFonts w:ascii="Times New Roman" w:hAnsi="Times New Roman" w:cs="Times New Roman"/>
          <w:sz w:val="28"/>
          <w:szCs w:val="28"/>
        </w:rPr>
        <w:br/>
      </w:r>
      <w:r w:rsidRPr="00D85427">
        <w:rPr>
          <w:rFonts w:ascii="Times New Roman" w:hAnsi="Times New Roman" w:cs="Times New Roman"/>
          <w:sz w:val="28"/>
          <w:szCs w:val="28"/>
        </w:rPr>
        <w:t>не представляется возможной.</w:t>
      </w:r>
    </w:p>
    <w:p w14:paraId="16D4D1FC"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7D8866CB"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74DC6710" w14:textId="77777777" w:rsidR="00424CD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466AD19D" w14:textId="77777777" w:rsidR="00424CDD" w:rsidRPr="00A011BD" w:rsidRDefault="00424CDD" w:rsidP="00424CDD">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муниципальному образованию Алапаевское необходимо актуализировать генеральный план и программу комплексного развития транспортной инфраструктуры соответственно.</w:t>
      </w:r>
    </w:p>
    <w:p w14:paraId="50A4D36F" w14:textId="3A03DBB1" w:rsidR="00CD1304" w:rsidRDefault="00CD1304">
      <w:pPr>
        <w:rPr>
          <w:rFonts w:ascii="Times New Roman" w:hAnsi="Times New Roman" w:cs="Times New Roman"/>
          <w:sz w:val="28"/>
          <w:szCs w:val="28"/>
        </w:rPr>
      </w:pPr>
      <w:r>
        <w:rPr>
          <w:rFonts w:ascii="Times New Roman" w:hAnsi="Times New Roman" w:cs="Times New Roman"/>
          <w:sz w:val="28"/>
          <w:szCs w:val="28"/>
        </w:rPr>
        <w:br w:type="page"/>
      </w:r>
    </w:p>
    <w:p w14:paraId="0F0F7C30" w14:textId="77777777" w:rsidR="00CD1304" w:rsidRPr="008D09BA" w:rsidRDefault="00CD1304" w:rsidP="00CD1304">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8D09BA">
        <w:rPr>
          <w:rFonts w:ascii="Times New Roman" w:hAnsi="Times New Roman" w:cs="Times New Roman"/>
          <w:sz w:val="28"/>
          <w:szCs w:val="28"/>
        </w:rPr>
        <w:lastRenderedPageBreak/>
        <w:t>Таблица 5</w:t>
      </w:r>
      <w:r>
        <w:rPr>
          <w:rFonts w:ascii="Times New Roman" w:hAnsi="Times New Roman" w:cs="Times New Roman"/>
          <w:sz w:val="28"/>
          <w:szCs w:val="28"/>
        </w:rPr>
        <w:t>.9</w:t>
      </w:r>
    </w:p>
    <w:p w14:paraId="601BED51" w14:textId="45BC797F" w:rsidR="00CD1304" w:rsidRPr="00C42BB0" w:rsidRDefault="00CD1304" w:rsidP="00CD1304">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8D09BA">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8D09BA">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Верхнесалдинского</w:t>
      </w:r>
      <w:r>
        <w:rPr>
          <w:rFonts w:ascii="Times New Roman" w:hAnsi="Times New Roman" w:cs="Times New Roman"/>
          <w:sz w:val="28"/>
          <w:szCs w:val="28"/>
        </w:rPr>
        <w:t xml:space="preserve">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91"/>
        <w:gridCol w:w="2620"/>
        <w:gridCol w:w="4581"/>
        <w:gridCol w:w="1417"/>
        <w:gridCol w:w="1843"/>
        <w:gridCol w:w="1701"/>
        <w:gridCol w:w="1422"/>
      </w:tblGrid>
      <w:tr w:rsidR="00CD1304" w:rsidRPr="00873F00" w14:paraId="7C23B13C" w14:textId="77777777" w:rsidTr="005439A2">
        <w:trPr>
          <w:trHeight w:val="470"/>
          <w:jc w:val="center"/>
        </w:trPr>
        <w:tc>
          <w:tcPr>
            <w:tcW w:w="591" w:type="dxa"/>
          </w:tcPr>
          <w:p w14:paraId="2A6C18E4" w14:textId="77777777" w:rsidR="00CD1304" w:rsidRPr="00314AC5" w:rsidRDefault="00CD1304" w:rsidP="005439A2">
            <w:pPr>
              <w:ind w:left="-113"/>
              <w:jc w:val="center"/>
              <w:rPr>
                <w:rFonts w:ascii="Times New Roman" w:hAnsi="Times New Roman" w:cs="Times New Roman"/>
                <w:sz w:val="20"/>
                <w:szCs w:val="20"/>
              </w:rPr>
            </w:pPr>
            <w:r w:rsidRPr="00314AC5">
              <w:rPr>
                <w:rFonts w:ascii="Times New Roman" w:hAnsi="Times New Roman" w:cs="Times New Roman"/>
                <w:sz w:val="20"/>
                <w:szCs w:val="20"/>
              </w:rPr>
              <w:t>№ п/п</w:t>
            </w:r>
          </w:p>
        </w:tc>
        <w:tc>
          <w:tcPr>
            <w:tcW w:w="2620" w:type="dxa"/>
          </w:tcPr>
          <w:p w14:paraId="10039BDA"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Показатель</w:t>
            </w:r>
          </w:p>
        </w:tc>
        <w:tc>
          <w:tcPr>
            <w:tcW w:w="4581" w:type="dxa"/>
          </w:tcPr>
          <w:p w14:paraId="757EB66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Состав мероприятий ПКР ТИ</w:t>
            </w:r>
          </w:p>
        </w:tc>
        <w:tc>
          <w:tcPr>
            <w:tcW w:w="1417" w:type="dxa"/>
          </w:tcPr>
          <w:p w14:paraId="1929C207" w14:textId="77777777" w:rsidR="00CD1304" w:rsidRPr="00314AC5" w:rsidRDefault="00CD1304" w:rsidP="005439A2">
            <w:pPr>
              <w:ind w:right="-10"/>
              <w:jc w:val="center"/>
              <w:rPr>
                <w:rFonts w:ascii="Times New Roman" w:hAnsi="Times New Roman" w:cs="Times New Roman"/>
                <w:sz w:val="20"/>
                <w:szCs w:val="20"/>
              </w:rPr>
            </w:pPr>
            <w:r w:rsidRPr="00314AC5">
              <w:rPr>
                <w:rFonts w:ascii="Times New Roman" w:hAnsi="Times New Roman" w:cs="Times New Roman"/>
                <w:sz w:val="20"/>
                <w:szCs w:val="20"/>
              </w:rPr>
              <w:t>Ед. измерения</w:t>
            </w:r>
          </w:p>
        </w:tc>
        <w:tc>
          <w:tcPr>
            <w:tcW w:w="1843" w:type="dxa"/>
          </w:tcPr>
          <w:p w14:paraId="72054A33" w14:textId="77777777" w:rsidR="00CD1304" w:rsidRPr="00314AC5" w:rsidRDefault="00CD1304" w:rsidP="005439A2">
            <w:pPr>
              <w:ind w:left="-64" w:right="-103"/>
              <w:jc w:val="center"/>
              <w:rPr>
                <w:rFonts w:ascii="Times New Roman" w:hAnsi="Times New Roman" w:cs="Times New Roman"/>
                <w:sz w:val="20"/>
                <w:szCs w:val="20"/>
              </w:rPr>
            </w:pPr>
            <w:r w:rsidRPr="00314AC5">
              <w:rPr>
                <w:rFonts w:ascii="Times New Roman" w:hAnsi="Times New Roman" w:cs="Times New Roman"/>
                <w:sz w:val="20"/>
                <w:szCs w:val="20"/>
              </w:rPr>
              <w:t>Показатели по Генплану</w:t>
            </w:r>
          </w:p>
        </w:tc>
        <w:tc>
          <w:tcPr>
            <w:tcW w:w="1701" w:type="dxa"/>
          </w:tcPr>
          <w:p w14:paraId="4FFC878E"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 xml:space="preserve">Показатели </w:t>
            </w:r>
            <w:r w:rsidRPr="00314AC5">
              <w:rPr>
                <w:rFonts w:ascii="Times New Roman" w:hAnsi="Times New Roman" w:cs="Times New Roman"/>
                <w:sz w:val="20"/>
                <w:szCs w:val="20"/>
              </w:rPr>
              <w:br/>
              <w:t>по ПКР ТИ</w:t>
            </w:r>
          </w:p>
        </w:tc>
        <w:tc>
          <w:tcPr>
            <w:tcW w:w="1422" w:type="dxa"/>
          </w:tcPr>
          <w:p w14:paraId="25E92456" w14:textId="77777777" w:rsidR="00CD1304" w:rsidRPr="00314AC5" w:rsidRDefault="00CD1304" w:rsidP="005439A2">
            <w:pPr>
              <w:ind w:left="-160" w:right="-103"/>
              <w:jc w:val="center"/>
              <w:rPr>
                <w:rFonts w:ascii="Times New Roman" w:hAnsi="Times New Roman" w:cs="Times New Roman"/>
                <w:sz w:val="20"/>
                <w:szCs w:val="20"/>
              </w:rPr>
            </w:pPr>
            <w:r w:rsidRPr="00314AC5">
              <w:rPr>
                <w:rFonts w:ascii="Times New Roman" w:hAnsi="Times New Roman" w:cs="Times New Roman"/>
                <w:sz w:val="20"/>
                <w:szCs w:val="20"/>
              </w:rPr>
              <w:t>Соответствие</w:t>
            </w:r>
          </w:p>
        </w:tc>
      </w:tr>
      <w:tr w:rsidR="00CD1304" w:rsidRPr="00873F00" w14:paraId="4FAE262F" w14:textId="77777777" w:rsidTr="005439A2">
        <w:trPr>
          <w:jc w:val="center"/>
        </w:trPr>
        <w:tc>
          <w:tcPr>
            <w:tcW w:w="591" w:type="dxa"/>
          </w:tcPr>
          <w:p w14:paraId="00533B4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w:t>
            </w:r>
          </w:p>
        </w:tc>
        <w:tc>
          <w:tcPr>
            <w:tcW w:w="2620" w:type="dxa"/>
          </w:tcPr>
          <w:p w14:paraId="14156BE9"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2</w:t>
            </w:r>
          </w:p>
        </w:tc>
        <w:tc>
          <w:tcPr>
            <w:tcW w:w="4581" w:type="dxa"/>
          </w:tcPr>
          <w:p w14:paraId="14D972B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3</w:t>
            </w:r>
          </w:p>
        </w:tc>
        <w:tc>
          <w:tcPr>
            <w:tcW w:w="1417" w:type="dxa"/>
          </w:tcPr>
          <w:p w14:paraId="7512604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4</w:t>
            </w:r>
          </w:p>
        </w:tc>
        <w:tc>
          <w:tcPr>
            <w:tcW w:w="1843" w:type="dxa"/>
          </w:tcPr>
          <w:p w14:paraId="5D045D9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5</w:t>
            </w:r>
          </w:p>
        </w:tc>
        <w:tc>
          <w:tcPr>
            <w:tcW w:w="1701" w:type="dxa"/>
          </w:tcPr>
          <w:p w14:paraId="0B88299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6</w:t>
            </w:r>
          </w:p>
        </w:tc>
        <w:tc>
          <w:tcPr>
            <w:tcW w:w="1422" w:type="dxa"/>
          </w:tcPr>
          <w:p w14:paraId="01AFC89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7</w:t>
            </w:r>
          </w:p>
        </w:tc>
      </w:tr>
      <w:tr w:rsidR="00CD1304" w:rsidRPr="00873F00" w14:paraId="2EA5C9EE" w14:textId="77777777" w:rsidTr="005439A2">
        <w:trPr>
          <w:jc w:val="center"/>
        </w:trPr>
        <w:tc>
          <w:tcPr>
            <w:tcW w:w="591" w:type="dxa"/>
            <w:vMerge w:val="restart"/>
          </w:tcPr>
          <w:p w14:paraId="66FBCC2A"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w:t>
            </w:r>
          </w:p>
        </w:tc>
        <w:tc>
          <w:tcPr>
            <w:tcW w:w="2620" w:type="dxa"/>
            <w:vMerge w:val="restart"/>
          </w:tcPr>
          <w:p w14:paraId="64D45819"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Сроки</w:t>
            </w:r>
          </w:p>
        </w:tc>
        <w:tc>
          <w:tcPr>
            <w:tcW w:w="4581" w:type="dxa"/>
          </w:tcPr>
          <w:p w14:paraId="4144A60D"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 срок, на который разработан генплан;</w:t>
            </w:r>
          </w:p>
        </w:tc>
        <w:tc>
          <w:tcPr>
            <w:tcW w:w="1417" w:type="dxa"/>
          </w:tcPr>
          <w:p w14:paraId="01A31AF1" w14:textId="77777777" w:rsidR="00CD1304" w:rsidRDefault="00CD1304" w:rsidP="005439A2">
            <w:pPr>
              <w:jc w:val="center"/>
              <w:rPr>
                <w:rFonts w:ascii="Times New Roman" w:hAnsi="Times New Roman" w:cs="Times New Roman"/>
                <w:sz w:val="20"/>
                <w:szCs w:val="20"/>
              </w:rPr>
            </w:pPr>
          </w:p>
          <w:p w14:paraId="694D375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дата</w:t>
            </w:r>
          </w:p>
        </w:tc>
        <w:tc>
          <w:tcPr>
            <w:tcW w:w="1843" w:type="dxa"/>
          </w:tcPr>
          <w:p w14:paraId="5250C964" w14:textId="77777777" w:rsidR="00CD1304" w:rsidRPr="00314AC5" w:rsidRDefault="00CD1304"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314AC5">
              <w:rPr>
                <w:rFonts w:ascii="Times New Roman" w:hAnsi="Times New Roman" w:cs="Times New Roman"/>
                <w:sz w:val="20"/>
                <w:szCs w:val="20"/>
              </w:rPr>
              <w:t xml:space="preserve"> очередь – до 01.01.2020 г.;</w:t>
            </w:r>
          </w:p>
          <w:p w14:paraId="004ADCE5"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Расч.</w:t>
            </w:r>
            <w:r w:rsidRPr="00314AC5">
              <w:rPr>
                <w:rFonts w:ascii="Times New Roman" w:hAnsi="Times New Roman" w:cs="Times New Roman"/>
                <w:sz w:val="20"/>
                <w:szCs w:val="20"/>
              </w:rPr>
              <w:t xml:space="preserve"> срок – </w:t>
            </w:r>
          </w:p>
          <w:p w14:paraId="5308EF5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до 01.01.2035 гг.</w:t>
            </w:r>
          </w:p>
        </w:tc>
        <w:tc>
          <w:tcPr>
            <w:tcW w:w="1701" w:type="dxa"/>
          </w:tcPr>
          <w:p w14:paraId="18D1E420" w14:textId="77777777" w:rsidR="00CD1304" w:rsidRDefault="00CD1304" w:rsidP="005439A2">
            <w:pPr>
              <w:jc w:val="center"/>
              <w:rPr>
                <w:rFonts w:ascii="Times New Roman" w:hAnsi="Times New Roman" w:cs="Times New Roman"/>
                <w:sz w:val="20"/>
                <w:szCs w:val="20"/>
              </w:rPr>
            </w:pPr>
          </w:p>
          <w:p w14:paraId="47295E7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 xml:space="preserve">2016-2035 гг. </w:t>
            </w:r>
          </w:p>
        </w:tc>
        <w:tc>
          <w:tcPr>
            <w:tcW w:w="1422" w:type="dxa"/>
          </w:tcPr>
          <w:p w14:paraId="191ACA76" w14:textId="77777777" w:rsidR="00CD1304" w:rsidRDefault="00CD1304" w:rsidP="005439A2">
            <w:pPr>
              <w:jc w:val="center"/>
              <w:rPr>
                <w:rFonts w:ascii="Times New Roman" w:hAnsi="Times New Roman" w:cs="Times New Roman"/>
                <w:sz w:val="20"/>
                <w:szCs w:val="20"/>
              </w:rPr>
            </w:pPr>
          </w:p>
          <w:p w14:paraId="33D5DDA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FD56781" w14:textId="77777777" w:rsidTr="005439A2">
        <w:trPr>
          <w:jc w:val="center"/>
        </w:trPr>
        <w:tc>
          <w:tcPr>
            <w:tcW w:w="591" w:type="dxa"/>
            <w:vMerge/>
          </w:tcPr>
          <w:p w14:paraId="29407D03"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2A08B5DB" w14:textId="77777777" w:rsidR="00CD1304" w:rsidRPr="00314AC5" w:rsidRDefault="00CD1304" w:rsidP="005439A2">
            <w:pPr>
              <w:rPr>
                <w:rFonts w:ascii="Times New Roman" w:hAnsi="Times New Roman" w:cs="Times New Roman"/>
                <w:sz w:val="20"/>
                <w:szCs w:val="20"/>
              </w:rPr>
            </w:pPr>
          </w:p>
        </w:tc>
        <w:tc>
          <w:tcPr>
            <w:tcW w:w="4581" w:type="dxa"/>
          </w:tcPr>
          <w:p w14:paraId="2B355D44"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17" w:type="dxa"/>
          </w:tcPr>
          <w:p w14:paraId="3947B0DA" w14:textId="77777777" w:rsidR="00CD1304" w:rsidRDefault="00CD1304" w:rsidP="005439A2">
            <w:pPr>
              <w:jc w:val="center"/>
              <w:rPr>
                <w:rFonts w:ascii="Times New Roman" w:hAnsi="Times New Roman" w:cs="Times New Roman"/>
                <w:sz w:val="20"/>
                <w:szCs w:val="20"/>
              </w:rPr>
            </w:pPr>
          </w:p>
          <w:p w14:paraId="0E58690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дата</w:t>
            </w:r>
          </w:p>
        </w:tc>
        <w:tc>
          <w:tcPr>
            <w:tcW w:w="1843" w:type="dxa"/>
          </w:tcPr>
          <w:p w14:paraId="70C2C0A1" w14:textId="77777777" w:rsidR="00CD1304" w:rsidRPr="00314AC5" w:rsidRDefault="00CD1304" w:rsidP="005439A2">
            <w:pPr>
              <w:ind w:left="-64"/>
              <w:jc w:val="center"/>
              <w:rPr>
                <w:rFonts w:ascii="Times New Roman" w:hAnsi="Times New Roman" w:cs="Times New Roman"/>
                <w:sz w:val="20"/>
                <w:szCs w:val="20"/>
              </w:rPr>
            </w:pPr>
            <w:r w:rsidRPr="00314AC5">
              <w:rPr>
                <w:rFonts w:ascii="Times New Roman" w:hAnsi="Times New Roman" w:cs="Times New Roman"/>
                <w:sz w:val="20"/>
                <w:szCs w:val="20"/>
              </w:rPr>
              <w:t>№ 523 от 24.08.2011 г (изменения от 19.06.2018 № 99)</w:t>
            </w:r>
          </w:p>
        </w:tc>
        <w:tc>
          <w:tcPr>
            <w:tcW w:w="1701" w:type="dxa"/>
          </w:tcPr>
          <w:p w14:paraId="7A64E76E" w14:textId="77777777" w:rsidR="00CD1304" w:rsidRDefault="00CD1304" w:rsidP="005439A2">
            <w:pPr>
              <w:jc w:val="center"/>
              <w:rPr>
                <w:rFonts w:ascii="Times New Roman" w:hAnsi="Times New Roman" w:cs="Times New Roman"/>
                <w:sz w:val="20"/>
                <w:szCs w:val="20"/>
              </w:rPr>
            </w:pPr>
          </w:p>
          <w:p w14:paraId="0C0F6C69"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 xml:space="preserve">от 15.10.2017 </w:t>
            </w:r>
            <w:r w:rsidRPr="00314AC5">
              <w:rPr>
                <w:rFonts w:ascii="Times New Roman" w:hAnsi="Times New Roman" w:cs="Times New Roman"/>
                <w:sz w:val="20"/>
                <w:szCs w:val="20"/>
              </w:rPr>
              <w:br/>
              <w:t>№ 24</w:t>
            </w:r>
          </w:p>
        </w:tc>
        <w:tc>
          <w:tcPr>
            <w:tcW w:w="1422" w:type="dxa"/>
          </w:tcPr>
          <w:p w14:paraId="46BEBEF4" w14:textId="77777777" w:rsidR="00CD1304" w:rsidRDefault="00CD1304" w:rsidP="005439A2">
            <w:pPr>
              <w:jc w:val="center"/>
              <w:rPr>
                <w:rFonts w:ascii="Times New Roman" w:hAnsi="Times New Roman" w:cs="Times New Roman"/>
                <w:sz w:val="20"/>
                <w:szCs w:val="20"/>
              </w:rPr>
            </w:pPr>
          </w:p>
          <w:p w14:paraId="1EB0631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06234C12" w14:textId="77777777" w:rsidTr="005439A2">
        <w:trPr>
          <w:jc w:val="center"/>
        </w:trPr>
        <w:tc>
          <w:tcPr>
            <w:tcW w:w="591" w:type="dxa"/>
          </w:tcPr>
          <w:p w14:paraId="68F0A20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2</w:t>
            </w:r>
          </w:p>
        </w:tc>
        <w:tc>
          <w:tcPr>
            <w:tcW w:w="2620" w:type="dxa"/>
          </w:tcPr>
          <w:p w14:paraId="728471DB"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Население</w:t>
            </w:r>
          </w:p>
        </w:tc>
        <w:tc>
          <w:tcPr>
            <w:tcW w:w="4581" w:type="dxa"/>
          </w:tcPr>
          <w:p w14:paraId="5E10C8CE"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17" w:type="dxa"/>
          </w:tcPr>
          <w:p w14:paraId="44F4768E" w14:textId="77777777" w:rsidR="00CD1304" w:rsidRDefault="00CD1304" w:rsidP="005439A2">
            <w:pPr>
              <w:jc w:val="center"/>
              <w:rPr>
                <w:rFonts w:ascii="Times New Roman" w:hAnsi="Times New Roman" w:cs="Times New Roman"/>
                <w:sz w:val="20"/>
                <w:szCs w:val="20"/>
              </w:rPr>
            </w:pPr>
          </w:p>
          <w:p w14:paraId="7174F8C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чел.</w:t>
            </w:r>
          </w:p>
        </w:tc>
        <w:tc>
          <w:tcPr>
            <w:tcW w:w="1843" w:type="dxa"/>
            <w:shd w:val="clear" w:color="auto" w:fill="FFFFFF" w:themeFill="background1"/>
          </w:tcPr>
          <w:p w14:paraId="2F77F5C8" w14:textId="77777777" w:rsidR="00CD1304" w:rsidRDefault="00CD1304" w:rsidP="005439A2">
            <w:pPr>
              <w:jc w:val="center"/>
              <w:rPr>
                <w:rFonts w:ascii="Times New Roman" w:hAnsi="Times New Roman" w:cs="Times New Roman"/>
                <w:sz w:val="20"/>
                <w:szCs w:val="20"/>
                <w:lang w:val="en-US"/>
              </w:rPr>
            </w:pPr>
          </w:p>
          <w:p w14:paraId="281CC243" w14:textId="77777777" w:rsidR="00CD1304" w:rsidRPr="00314AC5" w:rsidRDefault="00CD1304"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314AC5">
              <w:rPr>
                <w:rFonts w:ascii="Times New Roman" w:hAnsi="Times New Roman" w:cs="Times New Roman"/>
                <w:sz w:val="20"/>
                <w:szCs w:val="20"/>
              </w:rPr>
              <w:t xml:space="preserve"> очередь – 46300;</w:t>
            </w:r>
          </w:p>
          <w:p w14:paraId="72555E8D" w14:textId="77777777" w:rsidR="00CD1304" w:rsidRPr="00314AC5"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rPr>
              <w:t>Расч.</w:t>
            </w:r>
            <w:r w:rsidRPr="00314AC5">
              <w:rPr>
                <w:rFonts w:ascii="Times New Roman" w:hAnsi="Times New Roman" w:cs="Times New Roman"/>
                <w:sz w:val="20"/>
                <w:szCs w:val="20"/>
              </w:rPr>
              <w:t xml:space="preserve"> срок - 39900</w:t>
            </w:r>
          </w:p>
        </w:tc>
        <w:tc>
          <w:tcPr>
            <w:tcW w:w="1701" w:type="dxa"/>
            <w:shd w:val="clear" w:color="auto" w:fill="FFFFFF" w:themeFill="background1"/>
          </w:tcPr>
          <w:p w14:paraId="50193BBC" w14:textId="77777777" w:rsidR="00CD1304" w:rsidRPr="00314AC5" w:rsidRDefault="00CD1304"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314AC5">
              <w:rPr>
                <w:rFonts w:ascii="Times New Roman" w:hAnsi="Times New Roman" w:cs="Times New Roman"/>
                <w:sz w:val="20"/>
                <w:szCs w:val="20"/>
              </w:rPr>
              <w:t xml:space="preserve"> очередь – 46300;</w:t>
            </w:r>
          </w:p>
          <w:p w14:paraId="73158684" w14:textId="77777777" w:rsidR="00CD1304" w:rsidRPr="00314AC5" w:rsidRDefault="00CD1304" w:rsidP="005439A2">
            <w:pPr>
              <w:jc w:val="center"/>
              <w:rPr>
                <w:rFonts w:ascii="Times New Roman" w:hAnsi="Times New Roman" w:cs="Times New Roman"/>
                <w:sz w:val="20"/>
                <w:szCs w:val="20"/>
              </w:rPr>
            </w:pPr>
            <w:r>
              <w:rPr>
                <w:rFonts w:ascii="Times New Roman" w:hAnsi="Times New Roman" w:cs="Times New Roman"/>
                <w:sz w:val="20"/>
                <w:szCs w:val="20"/>
              </w:rPr>
              <w:t>Расч.</w:t>
            </w:r>
            <w:r w:rsidRPr="00314AC5">
              <w:rPr>
                <w:rFonts w:ascii="Times New Roman" w:hAnsi="Times New Roman" w:cs="Times New Roman"/>
                <w:sz w:val="20"/>
                <w:szCs w:val="20"/>
              </w:rPr>
              <w:t xml:space="preserve"> срок - 39900</w:t>
            </w:r>
          </w:p>
        </w:tc>
        <w:tc>
          <w:tcPr>
            <w:tcW w:w="1422" w:type="dxa"/>
          </w:tcPr>
          <w:p w14:paraId="1BD67363" w14:textId="77777777" w:rsidR="00CD1304" w:rsidRDefault="00CD1304" w:rsidP="005439A2">
            <w:pPr>
              <w:jc w:val="center"/>
              <w:rPr>
                <w:rFonts w:ascii="Times New Roman" w:hAnsi="Times New Roman" w:cs="Times New Roman"/>
                <w:sz w:val="20"/>
                <w:szCs w:val="20"/>
              </w:rPr>
            </w:pPr>
          </w:p>
          <w:p w14:paraId="0D15532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3F04729A" w14:textId="77777777" w:rsidTr="005439A2">
        <w:trPr>
          <w:trHeight w:val="116"/>
          <w:jc w:val="center"/>
        </w:trPr>
        <w:tc>
          <w:tcPr>
            <w:tcW w:w="591" w:type="dxa"/>
            <w:vMerge w:val="restart"/>
          </w:tcPr>
          <w:p w14:paraId="132A06AA" w14:textId="77777777" w:rsidR="00CD1304" w:rsidRPr="00314AC5" w:rsidRDefault="00CD1304" w:rsidP="005439A2">
            <w:pPr>
              <w:jc w:val="center"/>
              <w:rPr>
                <w:rFonts w:ascii="Times New Roman" w:hAnsi="Times New Roman" w:cs="Times New Roman"/>
                <w:sz w:val="20"/>
                <w:szCs w:val="20"/>
                <w:lang w:val="en-US"/>
              </w:rPr>
            </w:pPr>
            <w:r w:rsidRPr="00314AC5">
              <w:rPr>
                <w:rFonts w:ascii="Times New Roman" w:hAnsi="Times New Roman" w:cs="Times New Roman"/>
                <w:sz w:val="20"/>
                <w:szCs w:val="20"/>
                <w:lang w:val="en-US"/>
              </w:rPr>
              <w:t>3</w:t>
            </w:r>
          </w:p>
        </w:tc>
        <w:tc>
          <w:tcPr>
            <w:tcW w:w="2620" w:type="dxa"/>
            <w:vMerge w:val="restart"/>
          </w:tcPr>
          <w:p w14:paraId="4E4E5D1B"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Мероприятия по развитию автомобильного транспорта</w:t>
            </w:r>
          </w:p>
        </w:tc>
        <w:tc>
          <w:tcPr>
            <w:tcW w:w="4581" w:type="dxa"/>
          </w:tcPr>
          <w:p w14:paraId="2F56BB3D" w14:textId="77777777" w:rsidR="00CD1304" w:rsidRPr="00314AC5" w:rsidRDefault="00CD1304" w:rsidP="003A62B0">
            <w:pPr>
              <w:pStyle w:val="af0"/>
              <w:numPr>
                <w:ilvl w:val="0"/>
                <w:numId w:val="7"/>
              </w:numPr>
              <w:rPr>
                <w:rFonts w:ascii="Times New Roman" w:hAnsi="Times New Roman" w:cs="Times New Roman"/>
                <w:sz w:val="20"/>
                <w:szCs w:val="20"/>
              </w:rPr>
            </w:pPr>
            <w:r>
              <w:rPr>
                <w:rFonts w:ascii="Times New Roman" w:eastAsia="Times New Roman" w:hAnsi="Times New Roman" w:cs="Times New Roman"/>
                <w:sz w:val="20"/>
                <w:szCs w:val="20"/>
                <w:lang w:eastAsia="ru-RU"/>
              </w:rPr>
              <w:t>с</w:t>
            </w:r>
            <w:r w:rsidRPr="00314AC5">
              <w:rPr>
                <w:rFonts w:ascii="Times New Roman" w:eastAsia="Times New Roman" w:hAnsi="Times New Roman" w:cs="Times New Roman"/>
                <w:sz w:val="20"/>
                <w:szCs w:val="20"/>
                <w:lang w:eastAsia="ru-RU"/>
              </w:rPr>
              <w:t>троительство, реконструкция и капитальный ремонт автомобильных дорог общего пользования местного значения</w:t>
            </w:r>
            <w:r>
              <w:rPr>
                <w:rFonts w:ascii="Times New Roman" w:eastAsia="Times New Roman" w:hAnsi="Times New Roman" w:cs="Times New Roman"/>
                <w:sz w:val="20"/>
                <w:szCs w:val="20"/>
                <w:lang w:eastAsia="ru-RU"/>
              </w:rPr>
              <w:t>;</w:t>
            </w:r>
          </w:p>
        </w:tc>
        <w:tc>
          <w:tcPr>
            <w:tcW w:w="1417" w:type="dxa"/>
          </w:tcPr>
          <w:p w14:paraId="2D59D240" w14:textId="77777777" w:rsidR="00CD1304" w:rsidRDefault="00CD1304" w:rsidP="005439A2">
            <w:pPr>
              <w:jc w:val="center"/>
              <w:rPr>
                <w:rFonts w:ascii="Times New Roman" w:hAnsi="Times New Roman" w:cs="Times New Roman"/>
                <w:sz w:val="20"/>
                <w:szCs w:val="20"/>
              </w:rPr>
            </w:pPr>
          </w:p>
          <w:p w14:paraId="69E3B8D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shd w:val="clear" w:color="auto" w:fill="FFFFFF" w:themeFill="background1"/>
          </w:tcPr>
          <w:p w14:paraId="6036F6E8" w14:textId="77777777" w:rsidR="00CD1304" w:rsidRDefault="00CD1304" w:rsidP="005439A2">
            <w:pPr>
              <w:jc w:val="center"/>
              <w:rPr>
                <w:rFonts w:ascii="Times New Roman" w:hAnsi="Times New Roman" w:cs="Times New Roman"/>
                <w:sz w:val="20"/>
                <w:szCs w:val="20"/>
              </w:rPr>
            </w:pPr>
          </w:p>
          <w:p w14:paraId="37AB043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shd w:val="clear" w:color="auto" w:fill="FFFFFF" w:themeFill="background1"/>
          </w:tcPr>
          <w:p w14:paraId="36CD74F8" w14:textId="77777777" w:rsidR="00CD1304" w:rsidRDefault="00CD1304" w:rsidP="005439A2">
            <w:pPr>
              <w:ind w:left="-112" w:right="-57"/>
              <w:jc w:val="center"/>
              <w:rPr>
                <w:rFonts w:ascii="Times New Roman" w:hAnsi="Times New Roman" w:cs="Times New Roman"/>
                <w:sz w:val="20"/>
                <w:szCs w:val="20"/>
              </w:rPr>
            </w:pPr>
          </w:p>
          <w:p w14:paraId="030D1069"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273B361B" w14:textId="77777777" w:rsidR="00CD1304" w:rsidRDefault="00CD1304" w:rsidP="005439A2">
            <w:pPr>
              <w:jc w:val="center"/>
              <w:rPr>
                <w:rFonts w:ascii="Times New Roman" w:hAnsi="Times New Roman" w:cs="Times New Roman"/>
                <w:sz w:val="20"/>
                <w:szCs w:val="20"/>
              </w:rPr>
            </w:pPr>
          </w:p>
          <w:p w14:paraId="259778D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5AABC5A" w14:textId="77777777" w:rsidTr="005439A2">
        <w:trPr>
          <w:trHeight w:val="116"/>
          <w:jc w:val="center"/>
        </w:trPr>
        <w:tc>
          <w:tcPr>
            <w:tcW w:w="591" w:type="dxa"/>
            <w:vMerge/>
          </w:tcPr>
          <w:p w14:paraId="28AD6041"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1E525D14" w14:textId="77777777" w:rsidR="00CD1304" w:rsidRPr="00314AC5" w:rsidRDefault="00CD1304" w:rsidP="005439A2">
            <w:pPr>
              <w:rPr>
                <w:rFonts w:ascii="Times New Roman" w:hAnsi="Times New Roman" w:cs="Times New Roman"/>
                <w:sz w:val="20"/>
                <w:szCs w:val="20"/>
              </w:rPr>
            </w:pPr>
          </w:p>
        </w:tc>
        <w:tc>
          <w:tcPr>
            <w:tcW w:w="4581" w:type="dxa"/>
            <w:vAlign w:val="center"/>
          </w:tcPr>
          <w:p w14:paraId="58C99C55"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w:t>
            </w:r>
            <w:r w:rsidRPr="00314AC5">
              <w:rPr>
                <w:rFonts w:ascii="Times New Roman" w:eastAsia="Times New Roman" w:hAnsi="Times New Roman" w:cs="Times New Roman"/>
                <w:sz w:val="20"/>
                <w:szCs w:val="20"/>
                <w:lang w:eastAsia="ru-RU"/>
              </w:rPr>
              <w:t>троительство объектов обслуживания транспорта (АЗС, СТО)</w:t>
            </w:r>
            <w:r>
              <w:rPr>
                <w:rFonts w:ascii="Times New Roman" w:eastAsia="Times New Roman" w:hAnsi="Times New Roman" w:cs="Times New Roman"/>
                <w:sz w:val="20"/>
                <w:szCs w:val="20"/>
                <w:lang w:eastAsia="ru-RU"/>
              </w:rPr>
              <w:t>.</w:t>
            </w:r>
          </w:p>
        </w:tc>
        <w:tc>
          <w:tcPr>
            <w:tcW w:w="1417" w:type="dxa"/>
          </w:tcPr>
          <w:p w14:paraId="497F6170"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shd w:val="clear" w:color="auto" w:fill="FFFFFF" w:themeFill="background1"/>
          </w:tcPr>
          <w:p w14:paraId="36C9E97E"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shd w:val="clear" w:color="auto" w:fill="FFFFFF" w:themeFill="background1"/>
          </w:tcPr>
          <w:p w14:paraId="7B0F5E8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17A9BC5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455C5BCF" w14:textId="77777777" w:rsidTr="005439A2">
        <w:trPr>
          <w:trHeight w:val="783"/>
          <w:jc w:val="center"/>
        </w:trPr>
        <w:tc>
          <w:tcPr>
            <w:tcW w:w="591" w:type="dxa"/>
          </w:tcPr>
          <w:p w14:paraId="6208C0B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4</w:t>
            </w:r>
          </w:p>
        </w:tc>
        <w:tc>
          <w:tcPr>
            <w:tcW w:w="2620" w:type="dxa"/>
          </w:tcPr>
          <w:p w14:paraId="04D69F54"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Мероприятия по развитию железнодорожного транспорта</w:t>
            </w:r>
          </w:p>
        </w:tc>
        <w:tc>
          <w:tcPr>
            <w:tcW w:w="4581" w:type="dxa"/>
          </w:tcPr>
          <w:p w14:paraId="38AB0161"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w:t>
            </w:r>
            <w:r w:rsidRPr="00314AC5">
              <w:t xml:space="preserve"> </w:t>
            </w:r>
            <w:r>
              <w:rPr>
                <w:rFonts w:ascii="Times New Roman" w:hAnsi="Times New Roman" w:cs="Times New Roman"/>
                <w:sz w:val="20"/>
                <w:szCs w:val="20"/>
              </w:rPr>
              <w:t>с</w:t>
            </w:r>
            <w:r w:rsidRPr="00314AC5">
              <w:rPr>
                <w:rFonts w:ascii="Times New Roman" w:hAnsi="Times New Roman" w:cs="Times New Roman"/>
                <w:sz w:val="20"/>
                <w:szCs w:val="20"/>
              </w:rPr>
              <w:t>одержание дорожного хозяйства и прочих объектов инфраструктуры</w:t>
            </w:r>
            <w:r>
              <w:rPr>
                <w:rFonts w:ascii="Times New Roman" w:hAnsi="Times New Roman" w:cs="Times New Roman"/>
                <w:sz w:val="20"/>
                <w:szCs w:val="20"/>
              </w:rPr>
              <w:t>.</w:t>
            </w:r>
          </w:p>
        </w:tc>
        <w:tc>
          <w:tcPr>
            <w:tcW w:w="1417" w:type="dxa"/>
          </w:tcPr>
          <w:p w14:paraId="1360B1FE" w14:textId="77777777" w:rsidR="00CD1304" w:rsidRDefault="00CD1304" w:rsidP="005439A2">
            <w:pPr>
              <w:jc w:val="center"/>
              <w:rPr>
                <w:rFonts w:ascii="Times New Roman" w:hAnsi="Times New Roman" w:cs="Times New Roman"/>
                <w:sz w:val="20"/>
                <w:szCs w:val="20"/>
              </w:rPr>
            </w:pPr>
          </w:p>
          <w:p w14:paraId="7F99293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31D05D22" w14:textId="77777777" w:rsidR="00CD1304" w:rsidRDefault="00CD1304" w:rsidP="005439A2">
            <w:pPr>
              <w:ind w:left="-112" w:right="-57"/>
              <w:jc w:val="center"/>
              <w:rPr>
                <w:rFonts w:ascii="Times New Roman" w:hAnsi="Times New Roman" w:cs="Times New Roman"/>
                <w:sz w:val="20"/>
                <w:szCs w:val="20"/>
              </w:rPr>
            </w:pPr>
          </w:p>
          <w:p w14:paraId="2191B5F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6DFDE186" w14:textId="77777777" w:rsidR="00CD1304" w:rsidRDefault="00CD1304" w:rsidP="005439A2">
            <w:pPr>
              <w:ind w:left="-112" w:right="-57"/>
              <w:jc w:val="center"/>
              <w:rPr>
                <w:rFonts w:ascii="Times New Roman" w:hAnsi="Times New Roman" w:cs="Times New Roman"/>
                <w:sz w:val="20"/>
                <w:szCs w:val="20"/>
              </w:rPr>
            </w:pPr>
          </w:p>
          <w:p w14:paraId="3FC1BF00"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06C93D71" w14:textId="77777777" w:rsidR="00CD1304" w:rsidRDefault="00CD1304" w:rsidP="005439A2">
            <w:pPr>
              <w:jc w:val="center"/>
              <w:rPr>
                <w:rFonts w:ascii="Times New Roman" w:hAnsi="Times New Roman" w:cs="Times New Roman"/>
                <w:sz w:val="20"/>
                <w:szCs w:val="20"/>
              </w:rPr>
            </w:pPr>
          </w:p>
          <w:p w14:paraId="7146D4B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1B60E71" w14:textId="77777777" w:rsidTr="005439A2">
        <w:trPr>
          <w:jc w:val="center"/>
        </w:trPr>
        <w:tc>
          <w:tcPr>
            <w:tcW w:w="591" w:type="dxa"/>
            <w:vMerge w:val="restart"/>
          </w:tcPr>
          <w:p w14:paraId="033AE580" w14:textId="77777777" w:rsidR="00CD1304" w:rsidRPr="00314AC5" w:rsidRDefault="00CD1304"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620" w:type="dxa"/>
            <w:vMerge w:val="restart"/>
          </w:tcPr>
          <w:p w14:paraId="0583160D" w14:textId="77777777" w:rsidR="00CD1304" w:rsidRPr="00314AC5" w:rsidRDefault="00CD1304" w:rsidP="005439A2">
            <w:pPr>
              <w:rPr>
                <w:rFonts w:ascii="Times New Roman" w:hAnsi="Times New Roman" w:cs="Times New Roman"/>
                <w:sz w:val="20"/>
                <w:szCs w:val="20"/>
              </w:rPr>
            </w:pPr>
            <w:r w:rsidRPr="000624B4">
              <w:rPr>
                <w:rFonts w:ascii="Times New Roman" w:hAnsi="Times New Roman" w:cs="Times New Roman"/>
                <w:sz w:val="20"/>
                <w:szCs w:val="20"/>
              </w:rPr>
              <w:t>Мероприятия по развитию транспорта общего пользования, созданию транспортно-пересадочных узлов</w:t>
            </w:r>
          </w:p>
        </w:tc>
        <w:tc>
          <w:tcPr>
            <w:tcW w:w="4581" w:type="dxa"/>
            <w:vAlign w:val="center"/>
          </w:tcPr>
          <w:p w14:paraId="10F1AD32"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Pr="00314AC5">
              <w:rPr>
                <w:rFonts w:ascii="Times New Roman" w:eastAsia="Times New Roman" w:hAnsi="Times New Roman" w:cs="Times New Roman"/>
                <w:sz w:val="20"/>
                <w:szCs w:val="20"/>
                <w:lang w:eastAsia="ru-RU"/>
              </w:rPr>
              <w:t xml:space="preserve">еренос автостанции в г. Верхняя Салда </w:t>
            </w:r>
            <w:r w:rsidRPr="00314AC5">
              <w:rPr>
                <w:rFonts w:ascii="Times New Roman" w:eastAsia="Times New Roman" w:hAnsi="Times New Roman" w:cs="Times New Roman"/>
                <w:sz w:val="20"/>
                <w:szCs w:val="20"/>
                <w:lang w:eastAsia="ru-RU"/>
              </w:rPr>
              <w:br/>
              <w:t>с ул. Ленина на ул. Парковую</w:t>
            </w:r>
            <w:r>
              <w:rPr>
                <w:rFonts w:ascii="Times New Roman" w:eastAsia="Times New Roman" w:hAnsi="Times New Roman" w:cs="Times New Roman"/>
                <w:sz w:val="20"/>
                <w:szCs w:val="20"/>
                <w:lang w:eastAsia="ru-RU"/>
              </w:rPr>
              <w:t>;</w:t>
            </w:r>
          </w:p>
        </w:tc>
        <w:tc>
          <w:tcPr>
            <w:tcW w:w="1417" w:type="dxa"/>
          </w:tcPr>
          <w:p w14:paraId="228E11A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3F48DF1F"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69A46C1B"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63D44709"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7B52A2A4" w14:textId="77777777" w:rsidTr="005439A2">
        <w:trPr>
          <w:jc w:val="center"/>
        </w:trPr>
        <w:tc>
          <w:tcPr>
            <w:tcW w:w="591" w:type="dxa"/>
            <w:vMerge/>
          </w:tcPr>
          <w:p w14:paraId="2054EDA7"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52DE905" w14:textId="77777777" w:rsidR="00CD1304" w:rsidRPr="00314AC5" w:rsidRDefault="00CD1304" w:rsidP="005439A2">
            <w:pPr>
              <w:rPr>
                <w:rFonts w:ascii="Times New Roman" w:hAnsi="Times New Roman" w:cs="Times New Roman"/>
                <w:sz w:val="20"/>
                <w:szCs w:val="20"/>
              </w:rPr>
            </w:pPr>
          </w:p>
        </w:tc>
        <w:tc>
          <w:tcPr>
            <w:tcW w:w="4581" w:type="dxa"/>
            <w:vAlign w:val="center"/>
          </w:tcPr>
          <w:p w14:paraId="7D515E59"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w:t>
            </w:r>
            <w:r w:rsidRPr="00314AC5">
              <w:rPr>
                <w:rFonts w:ascii="Times New Roman" w:eastAsia="Times New Roman" w:hAnsi="Times New Roman" w:cs="Times New Roman"/>
                <w:sz w:val="20"/>
                <w:szCs w:val="20"/>
                <w:lang w:eastAsia="ru-RU"/>
              </w:rPr>
              <w:t>беспечение п. Ива общественным транспортом, устройство остановки</w:t>
            </w:r>
            <w:r>
              <w:rPr>
                <w:rFonts w:ascii="Times New Roman" w:eastAsia="Times New Roman" w:hAnsi="Times New Roman" w:cs="Times New Roman"/>
                <w:sz w:val="20"/>
                <w:szCs w:val="20"/>
                <w:lang w:eastAsia="ru-RU"/>
              </w:rPr>
              <w:t>;</w:t>
            </w:r>
          </w:p>
        </w:tc>
        <w:tc>
          <w:tcPr>
            <w:tcW w:w="1417" w:type="dxa"/>
          </w:tcPr>
          <w:p w14:paraId="359D6E2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73977E58"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15D6EE4E"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180F56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2567BEE" w14:textId="77777777" w:rsidTr="005439A2">
        <w:trPr>
          <w:jc w:val="center"/>
        </w:trPr>
        <w:tc>
          <w:tcPr>
            <w:tcW w:w="591" w:type="dxa"/>
            <w:vMerge/>
          </w:tcPr>
          <w:p w14:paraId="2C36591A"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3C050719" w14:textId="77777777" w:rsidR="00CD1304" w:rsidRPr="00314AC5" w:rsidRDefault="00CD1304" w:rsidP="005439A2">
            <w:pPr>
              <w:rPr>
                <w:rFonts w:ascii="Times New Roman" w:hAnsi="Times New Roman" w:cs="Times New Roman"/>
                <w:sz w:val="20"/>
                <w:szCs w:val="20"/>
              </w:rPr>
            </w:pPr>
          </w:p>
        </w:tc>
        <w:tc>
          <w:tcPr>
            <w:tcW w:w="4581" w:type="dxa"/>
            <w:vAlign w:val="center"/>
          </w:tcPr>
          <w:p w14:paraId="27EE1CF4"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Размещение остановочного пункта в южной части </w:t>
            </w:r>
          </w:p>
          <w:p w14:paraId="74D9926E"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314AC5">
              <w:rPr>
                <w:rFonts w:ascii="Times New Roman" w:eastAsia="Times New Roman" w:hAnsi="Times New Roman" w:cs="Times New Roman"/>
                <w:sz w:val="20"/>
                <w:szCs w:val="20"/>
                <w:lang w:eastAsia="ru-RU"/>
              </w:rPr>
              <w:t>ос</w:t>
            </w:r>
            <w:r>
              <w:rPr>
                <w:rFonts w:ascii="Times New Roman" w:eastAsia="Times New Roman" w:hAnsi="Times New Roman" w:cs="Times New Roman"/>
                <w:sz w:val="20"/>
                <w:szCs w:val="20"/>
                <w:lang w:eastAsia="ru-RU"/>
              </w:rPr>
              <w:t>.</w:t>
            </w:r>
            <w:r w:rsidRPr="00314AC5">
              <w:rPr>
                <w:rFonts w:ascii="Times New Roman" w:eastAsia="Times New Roman" w:hAnsi="Times New Roman" w:cs="Times New Roman"/>
                <w:sz w:val="20"/>
                <w:szCs w:val="20"/>
                <w:lang w:eastAsia="ru-RU"/>
              </w:rPr>
              <w:t xml:space="preserve"> Тагильский</w:t>
            </w:r>
            <w:r>
              <w:rPr>
                <w:rFonts w:ascii="Times New Roman" w:eastAsia="Times New Roman" w:hAnsi="Times New Roman" w:cs="Times New Roman"/>
                <w:sz w:val="20"/>
                <w:szCs w:val="20"/>
                <w:lang w:eastAsia="ru-RU"/>
              </w:rPr>
              <w:t>.</w:t>
            </w:r>
          </w:p>
        </w:tc>
        <w:tc>
          <w:tcPr>
            <w:tcW w:w="1417" w:type="dxa"/>
          </w:tcPr>
          <w:p w14:paraId="59D3855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22AF2C5B"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3545590E"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4076383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33B89A72" w14:textId="77777777" w:rsidTr="005439A2">
        <w:trPr>
          <w:jc w:val="center"/>
        </w:trPr>
        <w:tc>
          <w:tcPr>
            <w:tcW w:w="591" w:type="dxa"/>
          </w:tcPr>
          <w:p w14:paraId="1ADD21EB" w14:textId="77777777" w:rsidR="00CD1304" w:rsidRPr="00314AC5" w:rsidRDefault="00CD1304" w:rsidP="005439A2">
            <w:pPr>
              <w:jc w:val="center"/>
              <w:rPr>
                <w:rFonts w:ascii="Times New Roman" w:hAnsi="Times New Roman" w:cs="Times New Roman"/>
                <w:sz w:val="20"/>
                <w:szCs w:val="20"/>
                <w:lang w:val="en-US"/>
              </w:rPr>
            </w:pPr>
            <w:r w:rsidRPr="00314AC5">
              <w:rPr>
                <w:rFonts w:ascii="Times New Roman" w:hAnsi="Times New Roman" w:cs="Times New Roman"/>
                <w:sz w:val="20"/>
                <w:szCs w:val="20"/>
                <w:lang w:val="en-US"/>
              </w:rPr>
              <w:t>6</w:t>
            </w:r>
          </w:p>
        </w:tc>
        <w:tc>
          <w:tcPr>
            <w:tcW w:w="2620" w:type="dxa"/>
          </w:tcPr>
          <w:p w14:paraId="306B00A6" w14:textId="77777777" w:rsidR="00CD1304" w:rsidRPr="00314AC5" w:rsidRDefault="00CD1304" w:rsidP="005439A2">
            <w:pPr>
              <w:rPr>
                <w:rFonts w:ascii="Times New Roman" w:hAnsi="Times New Roman" w:cs="Times New Roman"/>
                <w:b/>
                <w:sz w:val="20"/>
                <w:szCs w:val="20"/>
              </w:rPr>
            </w:pPr>
            <w:r w:rsidRPr="00314AC5">
              <w:rPr>
                <w:rFonts w:ascii="Times New Roman"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4581" w:type="dxa"/>
          </w:tcPr>
          <w:p w14:paraId="1404B6B3" w14:textId="77777777" w:rsidR="00CD1304" w:rsidRPr="00314AC5" w:rsidRDefault="00CD1304" w:rsidP="005439A2">
            <w:pPr>
              <w:tabs>
                <w:tab w:val="left" w:pos="1122"/>
              </w:tabs>
              <w:rPr>
                <w:rFonts w:ascii="Times New Roman" w:hAnsi="Times New Roman" w:cs="Times New Roman"/>
                <w:sz w:val="20"/>
                <w:szCs w:val="20"/>
              </w:rPr>
            </w:pPr>
            <w:r w:rsidRPr="00314AC5">
              <w:rPr>
                <w:rFonts w:ascii="Times New Roman" w:hAnsi="Times New Roman" w:cs="Times New Roman"/>
                <w:sz w:val="20"/>
                <w:szCs w:val="20"/>
              </w:rPr>
              <w:t xml:space="preserve">- </w:t>
            </w:r>
            <w:r>
              <w:rPr>
                <w:rFonts w:ascii="Times New Roman" w:hAnsi="Times New Roman" w:cs="Times New Roman"/>
                <w:sz w:val="20"/>
                <w:szCs w:val="20"/>
              </w:rPr>
              <w:t>с</w:t>
            </w:r>
            <w:r w:rsidRPr="00314AC5">
              <w:rPr>
                <w:rFonts w:ascii="Times New Roman" w:hAnsi="Times New Roman" w:cs="Times New Roman"/>
                <w:sz w:val="20"/>
                <w:szCs w:val="20"/>
              </w:rPr>
              <w:t>троительство объектов хранения транспорта (паркинги, гаражи)</w:t>
            </w:r>
            <w:r>
              <w:rPr>
                <w:rFonts w:ascii="Times New Roman" w:hAnsi="Times New Roman" w:cs="Times New Roman"/>
                <w:sz w:val="20"/>
                <w:szCs w:val="20"/>
              </w:rPr>
              <w:t>;</w:t>
            </w:r>
          </w:p>
        </w:tc>
        <w:tc>
          <w:tcPr>
            <w:tcW w:w="1417" w:type="dxa"/>
          </w:tcPr>
          <w:p w14:paraId="13E1B511" w14:textId="77777777" w:rsidR="00CD1304" w:rsidRDefault="00CD1304" w:rsidP="005439A2">
            <w:pPr>
              <w:jc w:val="center"/>
              <w:rPr>
                <w:rFonts w:ascii="Times New Roman" w:hAnsi="Times New Roman" w:cs="Times New Roman"/>
                <w:sz w:val="20"/>
                <w:szCs w:val="20"/>
              </w:rPr>
            </w:pPr>
          </w:p>
          <w:p w14:paraId="54EBFDF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7C7A5CFE" w14:textId="77777777" w:rsidR="00CD1304" w:rsidRDefault="00CD1304" w:rsidP="005439A2">
            <w:pPr>
              <w:ind w:left="-112" w:right="-57"/>
              <w:jc w:val="center"/>
              <w:rPr>
                <w:rFonts w:ascii="Times New Roman" w:hAnsi="Times New Roman" w:cs="Times New Roman"/>
                <w:sz w:val="20"/>
                <w:szCs w:val="20"/>
              </w:rPr>
            </w:pPr>
          </w:p>
          <w:p w14:paraId="7D4E76ED"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46356FA3" w14:textId="77777777" w:rsidR="00CD1304" w:rsidRDefault="00CD1304" w:rsidP="005439A2">
            <w:pPr>
              <w:ind w:left="-112" w:right="-57"/>
              <w:jc w:val="center"/>
              <w:rPr>
                <w:rFonts w:ascii="Times New Roman" w:hAnsi="Times New Roman" w:cs="Times New Roman"/>
                <w:sz w:val="20"/>
                <w:szCs w:val="20"/>
              </w:rPr>
            </w:pPr>
          </w:p>
          <w:p w14:paraId="0B089EB4"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64BD14BD" w14:textId="77777777" w:rsidR="00CD1304" w:rsidRDefault="00CD1304" w:rsidP="005439A2">
            <w:pPr>
              <w:jc w:val="center"/>
              <w:rPr>
                <w:rFonts w:ascii="Times New Roman" w:hAnsi="Times New Roman" w:cs="Times New Roman"/>
                <w:sz w:val="20"/>
                <w:szCs w:val="20"/>
              </w:rPr>
            </w:pPr>
          </w:p>
          <w:p w14:paraId="44D17D1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3711EDDA" w14:textId="77777777" w:rsidTr="005439A2">
        <w:trPr>
          <w:jc w:val="center"/>
        </w:trPr>
        <w:tc>
          <w:tcPr>
            <w:tcW w:w="591" w:type="dxa"/>
          </w:tcPr>
          <w:p w14:paraId="4C09DF0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7</w:t>
            </w:r>
          </w:p>
        </w:tc>
        <w:tc>
          <w:tcPr>
            <w:tcW w:w="2620" w:type="dxa"/>
          </w:tcPr>
          <w:p w14:paraId="31BD102B"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 xml:space="preserve">Мероприятия по развитию инфраструктуры для </w:t>
            </w:r>
            <w:r w:rsidRPr="00314AC5">
              <w:rPr>
                <w:rFonts w:ascii="Times New Roman" w:hAnsi="Times New Roman" w:cs="Times New Roman"/>
                <w:sz w:val="20"/>
                <w:szCs w:val="20"/>
              </w:rPr>
              <w:lastRenderedPageBreak/>
              <w:t>грузового транспорта, транспортных средств коммунальных и дорожных служб</w:t>
            </w:r>
          </w:p>
        </w:tc>
        <w:tc>
          <w:tcPr>
            <w:tcW w:w="4581" w:type="dxa"/>
          </w:tcPr>
          <w:p w14:paraId="3D21FD31" w14:textId="77777777" w:rsidR="00CD1304" w:rsidRDefault="00CD1304" w:rsidP="005439A2">
            <w:pPr>
              <w:tabs>
                <w:tab w:val="left" w:pos="1356"/>
              </w:tabs>
              <w:rPr>
                <w:rFonts w:ascii="Times New Roman" w:hAnsi="Times New Roman" w:cs="Times New Roman"/>
                <w:sz w:val="20"/>
                <w:szCs w:val="20"/>
              </w:rPr>
            </w:pPr>
            <w:r w:rsidRPr="00314AC5">
              <w:rPr>
                <w:rFonts w:ascii="Times New Roman" w:hAnsi="Times New Roman" w:cs="Times New Roman"/>
                <w:sz w:val="20"/>
                <w:szCs w:val="20"/>
              </w:rPr>
              <w:lastRenderedPageBreak/>
              <w:t xml:space="preserve">- </w:t>
            </w:r>
            <w:r>
              <w:rPr>
                <w:rFonts w:ascii="Times New Roman" w:hAnsi="Times New Roman" w:cs="Times New Roman"/>
                <w:sz w:val="20"/>
                <w:szCs w:val="20"/>
              </w:rPr>
              <w:t>у</w:t>
            </w:r>
            <w:r w:rsidRPr="00314AC5">
              <w:rPr>
                <w:rFonts w:ascii="Times New Roman" w:hAnsi="Times New Roman" w:cs="Times New Roman"/>
                <w:sz w:val="20"/>
                <w:szCs w:val="20"/>
              </w:rPr>
              <w:t xml:space="preserve">стройство пирсов для пожарных машин </w:t>
            </w:r>
          </w:p>
          <w:p w14:paraId="5BFB03C9" w14:textId="77777777" w:rsidR="00CD1304" w:rsidRPr="00314AC5" w:rsidRDefault="00CD1304" w:rsidP="005439A2">
            <w:pPr>
              <w:tabs>
                <w:tab w:val="left" w:pos="1356"/>
              </w:tabs>
              <w:rPr>
                <w:rFonts w:ascii="Times New Roman" w:hAnsi="Times New Roman" w:cs="Times New Roman"/>
                <w:sz w:val="20"/>
                <w:szCs w:val="20"/>
              </w:rPr>
            </w:pPr>
            <w:r w:rsidRPr="00314AC5">
              <w:rPr>
                <w:rFonts w:ascii="Times New Roman" w:hAnsi="Times New Roman" w:cs="Times New Roman"/>
                <w:sz w:val="20"/>
                <w:szCs w:val="20"/>
              </w:rPr>
              <w:t>в д.</w:t>
            </w:r>
            <w:r>
              <w:rPr>
                <w:rFonts w:ascii="Times New Roman" w:hAnsi="Times New Roman" w:cs="Times New Roman"/>
                <w:sz w:val="20"/>
                <w:szCs w:val="20"/>
              </w:rPr>
              <w:t xml:space="preserve"> </w:t>
            </w:r>
            <w:r w:rsidRPr="00314AC5">
              <w:rPr>
                <w:rFonts w:ascii="Times New Roman" w:hAnsi="Times New Roman" w:cs="Times New Roman"/>
                <w:sz w:val="20"/>
                <w:szCs w:val="20"/>
              </w:rPr>
              <w:t>Нелоба на левом берегу р</w:t>
            </w:r>
            <w:r>
              <w:rPr>
                <w:rFonts w:ascii="Times New Roman" w:hAnsi="Times New Roman" w:cs="Times New Roman"/>
                <w:sz w:val="20"/>
                <w:szCs w:val="20"/>
              </w:rPr>
              <w:t>.</w:t>
            </w:r>
            <w:r w:rsidRPr="00314AC5">
              <w:rPr>
                <w:rFonts w:ascii="Times New Roman" w:hAnsi="Times New Roman" w:cs="Times New Roman"/>
                <w:sz w:val="20"/>
                <w:szCs w:val="20"/>
              </w:rPr>
              <w:t xml:space="preserve"> Нелобка</w:t>
            </w:r>
            <w:r>
              <w:rPr>
                <w:rFonts w:ascii="Times New Roman" w:hAnsi="Times New Roman" w:cs="Times New Roman"/>
                <w:sz w:val="20"/>
                <w:szCs w:val="20"/>
              </w:rPr>
              <w:t>.</w:t>
            </w:r>
          </w:p>
        </w:tc>
        <w:tc>
          <w:tcPr>
            <w:tcW w:w="1417" w:type="dxa"/>
          </w:tcPr>
          <w:p w14:paraId="47CD1EB2" w14:textId="77777777" w:rsidR="00CD1304" w:rsidRDefault="00CD1304" w:rsidP="005439A2">
            <w:pPr>
              <w:jc w:val="center"/>
              <w:rPr>
                <w:rFonts w:ascii="Times New Roman" w:hAnsi="Times New Roman" w:cs="Times New Roman"/>
                <w:sz w:val="20"/>
                <w:szCs w:val="20"/>
              </w:rPr>
            </w:pPr>
          </w:p>
          <w:p w14:paraId="231F62FD" w14:textId="77777777" w:rsidR="00CD1304" w:rsidRDefault="00CD1304" w:rsidP="005439A2">
            <w:pPr>
              <w:jc w:val="center"/>
              <w:rPr>
                <w:rFonts w:ascii="Times New Roman" w:hAnsi="Times New Roman" w:cs="Times New Roman"/>
                <w:sz w:val="20"/>
                <w:szCs w:val="20"/>
              </w:rPr>
            </w:pPr>
          </w:p>
          <w:p w14:paraId="062552F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lastRenderedPageBreak/>
              <w:t>ед.</w:t>
            </w:r>
          </w:p>
        </w:tc>
        <w:tc>
          <w:tcPr>
            <w:tcW w:w="1843" w:type="dxa"/>
          </w:tcPr>
          <w:p w14:paraId="60EC730B" w14:textId="77777777" w:rsidR="00CD1304" w:rsidRDefault="00CD1304" w:rsidP="005439A2">
            <w:pPr>
              <w:jc w:val="center"/>
              <w:rPr>
                <w:rFonts w:ascii="Times New Roman" w:hAnsi="Times New Roman" w:cs="Times New Roman"/>
                <w:sz w:val="20"/>
                <w:szCs w:val="20"/>
              </w:rPr>
            </w:pPr>
          </w:p>
          <w:p w14:paraId="6A06585E" w14:textId="77777777" w:rsidR="00CD1304" w:rsidRDefault="00CD1304" w:rsidP="005439A2">
            <w:pPr>
              <w:jc w:val="center"/>
              <w:rPr>
                <w:rFonts w:ascii="Times New Roman" w:hAnsi="Times New Roman" w:cs="Times New Roman"/>
                <w:sz w:val="20"/>
                <w:szCs w:val="20"/>
              </w:rPr>
            </w:pPr>
          </w:p>
          <w:p w14:paraId="1078F32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lastRenderedPageBreak/>
              <w:t>2</w:t>
            </w:r>
          </w:p>
        </w:tc>
        <w:tc>
          <w:tcPr>
            <w:tcW w:w="1701" w:type="dxa"/>
          </w:tcPr>
          <w:p w14:paraId="0B14F351" w14:textId="77777777" w:rsidR="00CD1304" w:rsidRDefault="00CD1304" w:rsidP="005439A2">
            <w:pPr>
              <w:ind w:left="-112" w:right="-57"/>
              <w:jc w:val="center"/>
              <w:rPr>
                <w:rFonts w:ascii="Times New Roman" w:hAnsi="Times New Roman" w:cs="Times New Roman"/>
                <w:sz w:val="20"/>
                <w:szCs w:val="20"/>
              </w:rPr>
            </w:pPr>
          </w:p>
          <w:p w14:paraId="3DC71D3A" w14:textId="77777777" w:rsidR="00CD1304" w:rsidRDefault="00CD1304" w:rsidP="005439A2">
            <w:pPr>
              <w:ind w:left="-112" w:right="-57"/>
              <w:jc w:val="center"/>
              <w:rPr>
                <w:rFonts w:ascii="Times New Roman" w:hAnsi="Times New Roman" w:cs="Times New Roman"/>
                <w:sz w:val="20"/>
                <w:szCs w:val="20"/>
              </w:rPr>
            </w:pPr>
          </w:p>
          <w:p w14:paraId="1AB919C2"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lastRenderedPageBreak/>
              <w:t>2</w:t>
            </w:r>
          </w:p>
        </w:tc>
        <w:tc>
          <w:tcPr>
            <w:tcW w:w="1422" w:type="dxa"/>
          </w:tcPr>
          <w:p w14:paraId="4A1DD93B" w14:textId="77777777" w:rsidR="00CD1304" w:rsidRDefault="00CD1304" w:rsidP="005439A2">
            <w:pPr>
              <w:jc w:val="center"/>
              <w:rPr>
                <w:rFonts w:ascii="Times New Roman" w:hAnsi="Times New Roman" w:cs="Times New Roman"/>
                <w:sz w:val="20"/>
                <w:szCs w:val="20"/>
              </w:rPr>
            </w:pPr>
          </w:p>
          <w:p w14:paraId="76237749" w14:textId="77777777" w:rsidR="00CD1304" w:rsidRDefault="00CD1304" w:rsidP="005439A2">
            <w:pPr>
              <w:jc w:val="center"/>
              <w:rPr>
                <w:rFonts w:ascii="Times New Roman" w:hAnsi="Times New Roman" w:cs="Times New Roman"/>
                <w:sz w:val="20"/>
                <w:szCs w:val="20"/>
              </w:rPr>
            </w:pPr>
          </w:p>
          <w:p w14:paraId="49A416F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lastRenderedPageBreak/>
              <w:t>+</w:t>
            </w:r>
          </w:p>
        </w:tc>
      </w:tr>
      <w:tr w:rsidR="00CD1304" w:rsidRPr="00873F00" w14:paraId="2E6DE23E" w14:textId="77777777" w:rsidTr="005439A2">
        <w:trPr>
          <w:jc w:val="center"/>
        </w:trPr>
        <w:tc>
          <w:tcPr>
            <w:tcW w:w="591" w:type="dxa"/>
            <w:vMerge w:val="restart"/>
          </w:tcPr>
          <w:p w14:paraId="45DEA228" w14:textId="77777777" w:rsidR="00CD1304" w:rsidRPr="008D09BA" w:rsidRDefault="00CD1304" w:rsidP="005439A2">
            <w:pPr>
              <w:jc w:val="center"/>
              <w:rPr>
                <w:rFonts w:ascii="Times New Roman" w:hAnsi="Times New Roman" w:cs="Times New Roman"/>
                <w:sz w:val="20"/>
                <w:szCs w:val="20"/>
              </w:rPr>
            </w:pPr>
            <w:r w:rsidRPr="008D09BA">
              <w:rPr>
                <w:rFonts w:ascii="Times New Roman" w:hAnsi="Times New Roman" w:cs="Times New Roman"/>
                <w:sz w:val="20"/>
                <w:szCs w:val="20"/>
              </w:rPr>
              <w:lastRenderedPageBreak/>
              <w:t>8</w:t>
            </w:r>
          </w:p>
        </w:tc>
        <w:tc>
          <w:tcPr>
            <w:tcW w:w="2620" w:type="dxa"/>
            <w:vMerge w:val="restart"/>
          </w:tcPr>
          <w:p w14:paraId="08FFA9D5" w14:textId="77777777" w:rsidR="00CD1304" w:rsidRPr="00314AC5" w:rsidRDefault="00CD1304" w:rsidP="005439A2">
            <w:pPr>
              <w:rPr>
                <w:rFonts w:ascii="Times New Roman" w:hAnsi="Times New Roman" w:cs="Times New Roman"/>
                <w:sz w:val="20"/>
                <w:szCs w:val="20"/>
              </w:rPr>
            </w:pPr>
            <w:r w:rsidRPr="00314AC5">
              <w:rPr>
                <w:rFonts w:ascii="Times New Roman" w:hAnsi="Times New Roman" w:cs="Times New Roman"/>
                <w:sz w:val="20"/>
                <w:szCs w:val="20"/>
              </w:rPr>
              <w:t>Мероприятия по развитию сети дорог Верхнесалдинского городского округа</w:t>
            </w:r>
          </w:p>
        </w:tc>
        <w:tc>
          <w:tcPr>
            <w:tcW w:w="4581" w:type="dxa"/>
            <w:shd w:val="clear" w:color="auto" w:fill="auto"/>
            <w:vAlign w:val="center"/>
          </w:tcPr>
          <w:p w14:paraId="532306ED"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w:t>
            </w:r>
            <w:r>
              <w:rPr>
                <w:rFonts w:ascii="Times New Roman" w:eastAsia="Times New Roman" w:hAnsi="Times New Roman" w:cs="Times New Roman"/>
                <w:sz w:val="20"/>
                <w:szCs w:val="20"/>
                <w:lang w:eastAsia="ru-RU"/>
              </w:rPr>
              <w:t xml:space="preserve">ство автомобильной дороги </w:t>
            </w:r>
          </w:p>
          <w:p w14:paraId="01CD94EF"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sidRPr="00314AC5">
              <w:rPr>
                <w:rFonts w:ascii="Times New Roman" w:eastAsia="Times New Roman" w:hAnsi="Times New Roman" w:cs="Times New Roman"/>
                <w:sz w:val="20"/>
                <w:szCs w:val="20"/>
                <w:lang w:eastAsia="ru-RU"/>
              </w:rPr>
              <w:t>г. Верхняя Салда по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Энгельса </w:t>
            </w:r>
          </w:p>
          <w:p w14:paraId="46D73857"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(от ул.Энгельса, д.48 до ул.Энгельса, д.60 корп. 2</w:t>
            </w:r>
            <w:r>
              <w:rPr>
                <w:rFonts w:ascii="Times New Roman" w:eastAsia="Times New Roman" w:hAnsi="Times New Roman" w:cs="Times New Roman"/>
                <w:sz w:val="20"/>
                <w:szCs w:val="20"/>
                <w:lang w:eastAsia="ru-RU"/>
              </w:rPr>
              <w:t>);</w:t>
            </w:r>
          </w:p>
        </w:tc>
        <w:tc>
          <w:tcPr>
            <w:tcW w:w="1417" w:type="dxa"/>
          </w:tcPr>
          <w:p w14:paraId="49993F31" w14:textId="77777777" w:rsidR="00CD1304" w:rsidRDefault="00CD1304" w:rsidP="005439A2">
            <w:pPr>
              <w:jc w:val="center"/>
              <w:rPr>
                <w:rFonts w:ascii="Times New Roman" w:hAnsi="Times New Roman" w:cs="Times New Roman"/>
                <w:sz w:val="20"/>
                <w:szCs w:val="20"/>
              </w:rPr>
            </w:pPr>
          </w:p>
          <w:p w14:paraId="171A26A0"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61488A36" w14:textId="77777777" w:rsidR="00CD1304" w:rsidRDefault="00CD1304" w:rsidP="005439A2">
            <w:pPr>
              <w:jc w:val="center"/>
              <w:rPr>
                <w:rFonts w:ascii="Times New Roman" w:hAnsi="Times New Roman" w:cs="Times New Roman"/>
                <w:sz w:val="20"/>
                <w:szCs w:val="20"/>
              </w:rPr>
            </w:pPr>
          </w:p>
          <w:p w14:paraId="36EB1B6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7486F377" w14:textId="77777777" w:rsidR="00CD1304" w:rsidRDefault="00CD1304" w:rsidP="005439A2">
            <w:pPr>
              <w:ind w:left="-112" w:right="-57"/>
              <w:jc w:val="center"/>
              <w:rPr>
                <w:rFonts w:ascii="Times New Roman" w:hAnsi="Times New Roman" w:cs="Times New Roman"/>
                <w:sz w:val="20"/>
                <w:szCs w:val="20"/>
              </w:rPr>
            </w:pPr>
          </w:p>
          <w:p w14:paraId="78370D25"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3003A73" w14:textId="77777777" w:rsidR="00CD1304" w:rsidRDefault="00CD1304" w:rsidP="005439A2">
            <w:pPr>
              <w:jc w:val="center"/>
              <w:rPr>
                <w:rFonts w:ascii="Times New Roman" w:hAnsi="Times New Roman" w:cs="Times New Roman"/>
                <w:sz w:val="20"/>
                <w:szCs w:val="20"/>
              </w:rPr>
            </w:pPr>
          </w:p>
          <w:p w14:paraId="6ACF514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31E127F3" w14:textId="77777777" w:rsidTr="005439A2">
        <w:trPr>
          <w:jc w:val="center"/>
        </w:trPr>
        <w:tc>
          <w:tcPr>
            <w:tcW w:w="591" w:type="dxa"/>
            <w:vMerge/>
          </w:tcPr>
          <w:p w14:paraId="488D2915"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6A6DEC2F"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160AB3F3"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w:t>
            </w:r>
            <w:r w:rsidRPr="00314AC5">
              <w:rPr>
                <w:rFonts w:ascii="Times New Roman" w:eastAsia="Times New Roman" w:hAnsi="Times New Roman" w:cs="Times New Roman"/>
                <w:sz w:val="20"/>
                <w:szCs w:val="20"/>
                <w:lang w:eastAsia="ru-RU"/>
              </w:rPr>
              <w:t>апитальный ремонт автомобильных дорог общего пользования местного значения</w:t>
            </w:r>
            <w:r>
              <w:rPr>
                <w:rFonts w:ascii="Times New Roman" w:eastAsia="Times New Roman" w:hAnsi="Times New Roman" w:cs="Times New Roman"/>
                <w:sz w:val="20"/>
                <w:szCs w:val="20"/>
                <w:lang w:eastAsia="ru-RU"/>
              </w:rPr>
              <w:t>;</w:t>
            </w:r>
          </w:p>
        </w:tc>
        <w:tc>
          <w:tcPr>
            <w:tcW w:w="1417" w:type="dxa"/>
          </w:tcPr>
          <w:p w14:paraId="33A621D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076CB6D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70AEC3AC"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B95837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7347EEF1" w14:textId="77777777" w:rsidTr="005439A2">
        <w:trPr>
          <w:jc w:val="center"/>
        </w:trPr>
        <w:tc>
          <w:tcPr>
            <w:tcW w:w="591" w:type="dxa"/>
            <w:vMerge/>
          </w:tcPr>
          <w:p w14:paraId="25C66647"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474E72D5"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27982255"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емонт автомобильных дорог общего пользования местного значения</w:t>
            </w:r>
            <w:r>
              <w:rPr>
                <w:rFonts w:ascii="Times New Roman" w:eastAsia="Times New Roman" w:hAnsi="Times New Roman" w:cs="Times New Roman"/>
                <w:sz w:val="20"/>
                <w:szCs w:val="20"/>
                <w:lang w:eastAsia="ru-RU"/>
              </w:rPr>
              <w:t>;</w:t>
            </w:r>
          </w:p>
        </w:tc>
        <w:tc>
          <w:tcPr>
            <w:tcW w:w="1417" w:type="dxa"/>
          </w:tcPr>
          <w:p w14:paraId="1269DF4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02A6D2A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54EC04D1"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D81AFF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DADE835" w14:textId="77777777" w:rsidTr="005439A2">
        <w:trPr>
          <w:jc w:val="center"/>
        </w:trPr>
        <w:tc>
          <w:tcPr>
            <w:tcW w:w="591" w:type="dxa"/>
            <w:vMerge/>
          </w:tcPr>
          <w:p w14:paraId="29A68285"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3EA029A"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7372C96D"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реконструкция, капитальный ремонт, ремонт автомобильных дорог общего пользования</w:t>
            </w:r>
            <w:r>
              <w:rPr>
                <w:rFonts w:ascii="Times New Roman" w:eastAsia="Times New Roman" w:hAnsi="Times New Roman" w:cs="Times New Roman"/>
                <w:sz w:val="20"/>
                <w:szCs w:val="20"/>
                <w:lang w:eastAsia="ru-RU"/>
              </w:rPr>
              <w:t>;</w:t>
            </w:r>
          </w:p>
        </w:tc>
        <w:tc>
          <w:tcPr>
            <w:tcW w:w="1417" w:type="dxa"/>
          </w:tcPr>
          <w:p w14:paraId="15A641A1" w14:textId="77777777" w:rsidR="00CD1304" w:rsidRDefault="00CD1304" w:rsidP="005439A2">
            <w:pPr>
              <w:jc w:val="center"/>
              <w:rPr>
                <w:rFonts w:ascii="Times New Roman" w:hAnsi="Times New Roman" w:cs="Times New Roman"/>
                <w:sz w:val="20"/>
                <w:szCs w:val="20"/>
              </w:rPr>
            </w:pPr>
          </w:p>
          <w:p w14:paraId="263067A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2A061571" w14:textId="77777777" w:rsidR="00CD1304" w:rsidRDefault="00CD1304" w:rsidP="005439A2">
            <w:pPr>
              <w:jc w:val="center"/>
              <w:rPr>
                <w:rFonts w:ascii="Times New Roman" w:hAnsi="Times New Roman" w:cs="Times New Roman"/>
                <w:sz w:val="20"/>
                <w:szCs w:val="20"/>
              </w:rPr>
            </w:pPr>
          </w:p>
          <w:p w14:paraId="46714F5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03FE8F49" w14:textId="77777777" w:rsidR="00CD1304" w:rsidRDefault="00CD1304" w:rsidP="005439A2">
            <w:pPr>
              <w:ind w:left="-112" w:right="-57"/>
              <w:jc w:val="center"/>
              <w:rPr>
                <w:rFonts w:ascii="Times New Roman" w:hAnsi="Times New Roman" w:cs="Times New Roman"/>
                <w:sz w:val="20"/>
                <w:szCs w:val="20"/>
              </w:rPr>
            </w:pPr>
          </w:p>
          <w:p w14:paraId="57CB9798"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38838546" w14:textId="77777777" w:rsidR="00CD1304" w:rsidRDefault="00CD1304" w:rsidP="005439A2">
            <w:pPr>
              <w:jc w:val="center"/>
              <w:rPr>
                <w:rFonts w:ascii="Times New Roman" w:hAnsi="Times New Roman" w:cs="Times New Roman"/>
                <w:sz w:val="20"/>
                <w:szCs w:val="20"/>
              </w:rPr>
            </w:pPr>
          </w:p>
          <w:p w14:paraId="289CAD3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600BAF8" w14:textId="77777777" w:rsidTr="005439A2">
        <w:trPr>
          <w:jc w:val="center"/>
        </w:trPr>
        <w:tc>
          <w:tcPr>
            <w:tcW w:w="591" w:type="dxa"/>
            <w:vMerge/>
          </w:tcPr>
          <w:p w14:paraId="33B1E8D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4B3E1A54"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2884F863"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емонт подъездной автомобильной дороги </w:t>
            </w:r>
          </w:p>
          <w:p w14:paraId="1039A8B6"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к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Свободный (от 32 км автодороги г.</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Нижний Тагил – г.</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Верхняя Салда до железнодорожного переезда ст. Ива)</w:t>
            </w:r>
            <w:r>
              <w:rPr>
                <w:rFonts w:ascii="Times New Roman" w:eastAsia="Times New Roman" w:hAnsi="Times New Roman" w:cs="Times New Roman"/>
                <w:sz w:val="20"/>
                <w:szCs w:val="20"/>
                <w:lang w:eastAsia="ru-RU"/>
              </w:rPr>
              <w:t>;</w:t>
            </w:r>
          </w:p>
        </w:tc>
        <w:tc>
          <w:tcPr>
            <w:tcW w:w="1417" w:type="dxa"/>
          </w:tcPr>
          <w:p w14:paraId="0F0A112E" w14:textId="77777777" w:rsidR="00CD1304" w:rsidRDefault="00CD1304" w:rsidP="005439A2">
            <w:pPr>
              <w:jc w:val="center"/>
              <w:rPr>
                <w:rFonts w:ascii="Times New Roman" w:hAnsi="Times New Roman" w:cs="Times New Roman"/>
                <w:sz w:val="20"/>
                <w:szCs w:val="20"/>
              </w:rPr>
            </w:pPr>
          </w:p>
          <w:p w14:paraId="1041DAFE"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497B0E7A" w14:textId="77777777" w:rsidR="00CD1304" w:rsidRDefault="00CD1304" w:rsidP="005439A2">
            <w:pPr>
              <w:jc w:val="center"/>
              <w:rPr>
                <w:rFonts w:ascii="Times New Roman" w:hAnsi="Times New Roman" w:cs="Times New Roman"/>
                <w:sz w:val="20"/>
                <w:szCs w:val="20"/>
              </w:rPr>
            </w:pPr>
          </w:p>
          <w:p w14:paraId="10E72DB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0FD2C08C" w14:textId="77777777" w:rsidR="00CD1304" w:rsidRDefault="00CD1304" w:rsidP="005439A2">
            <w:pPr>
              <w:ind w:left="-112" w:right="-57"/>
              <w:jc w:val="center"/>
              <w:rPr>
                <w:rFonts w:ascii="Times New Roman" w:hAnsi="Times New Roman" w:cs="Times New Roman"/>
                <w:sz w:val="20"/>
                <w:szCs w:val="20"/>
              </w:rPr>
            </w:pPr>
          </w:p>
          <w:p w14:paraId="23316B44"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39ECD038" w14:textId="77777777" w:rsidR="00CD1304" w:rsidRDefault="00CD1304" w:rsidP="005439A2">
            <w:pPr>
              <w:jc w:val="center"/>
              <w:rPr>
                <w:rFonts w:ascii="Times New Roman" w:hAnsi="Times New Roman" w:cs="Times New Roman"/>
                <w:sz w:val="20"/>
                <w:szCs w:val="20"/>
              </w:rPr>
            </w:pPr>
          </w:p>
          <w:p w14:paraId="4CFCB6E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DFE690D" w14:textId="77777777" w:rsidTr="005439A2">
        <w:trPr>
          <w:jc w:val="center"/>
        </w:trPr>
        <w:tc>
          <w:tcPr>
            <w:tcW w:w="591" w:type="dxa"/>
            <w:vMerge/>
          </w:tcPr>
          <w:p w14:paraId="35117EC8"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B398B74"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69A7E84F"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емонт автомобильной дороги общего пользования местного значения </w:t>
            </w:r>
          </w:p>
          <w:p w14:paraId="6988129C" w14:textId="77777777" w:rsidR="00CD1304"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по ул. III Интернационала от пересечения </w:t>
            </w:r>
          </w:p>
          <w:p w14:paraId="243EEACD" w14:textId="77777777" w:rsidR="00CD1304"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с ул. Розы Люксембург до пересечения </w:t>
            </w:r>
          </w:p>
          <w:p w14:paraId="1CC2852E"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с ул. Карла Маркса</w:t>
            </w:r>
            <w:r>
              <w:rPr>
                <w:rFonts w:ascii="Times New Roman" w:eastAsia="Times New Roman" w:hAnsi="Times New Roman" w:cs="Times New Roman"/>
                <w:sz w:val="20"/>
                <w:szCs w:val="20"/>
                <w:lang w:eastAsia="ru-RU"/>
              </w:rPr>
              <w:t>;</w:t>
            </w:r>
          </w:p>
        </w:tc>
        <w:tc>
          <w:tcPr>
            <w:tcW w:w="1417" w:type="dxa"/>
          </w:tcPr>
          <w:p w14:paraId="6D7BECDB" w14:textId="77777777" w:rsidR="00CD1304" w:rsidRDefault="00CD1304" w:rsidP="005439A2">
            <w:pPr>
              <w:jc w:val="center"/>
              <w:rPr>
                <w:rFonts w:ascii="Times New Roman" w:hAnsi="Times New Roman" w:cs="Times New Roman"/>
                <w:sz w:val="20"/>
                <w:szCs w:val="20"/>
              </w:rPr>
            </w:pPr>
          </w:p>
          <w:p w14:paraId="463A81C6" w14:textId="77777777" w:rsidR="00CD1304" w:rsidRDefault="00CD1304" w:rsidP="005439A2">
            <w:pPr>
              <w:jc w:val="center"/>
              <w:rPr>
                <w:rFonts w:ascii="Times New Roman" w:hAnsi="Times New Roman" w:cs="Times New Roman"/>
                <w:sz w:val="20"/>
                <w:szCs w:val="20"/>
              </w:rPr>
            </w:pPr>
          </w:p>
          <w:p w14:paraId="4D91584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5BF48358" w14:textId="77777777" w:rsidR="00CD1304" w:rsidRDefault="00CD1304" w:rsidP="005439A2">
            <w:pPr>
              <w:jc w:val="center"/>
              <w:rPr>
                <w:rFonts w:ascii="Times New Roman" w:hAnsi="Times New Roman" w:cs="Times New Roman"/>
                <w:sz w:val="20"/>
                <w:szCs w:val="20"/>
              </w:rPr>
            </w:pPr>
          </w:p>
          <w:p w14:paraId="4E5FA1DB" w14:textId="77777777" w:rsidR="00CD1304" w:rsidRDefault="00CD1304" w:rsidP="005439A2">
            <w:pPr>
              <w:jc w:val="center"/>
              <w:rPr>
                <w:rFonts w:ascii="Times New Roman" w:hAnsi="Times New Roman" w:cs="Times New Roman"/>
                <w:sz w:val="20"/>
                <w:szCs w:val="20"/>
              </w:rPr>
            </w:pPr>
          </w:p>
          <w:p w14:paraId="45D1350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701" w:type="dxa"/>
          </w:tcPr>
          <w:p w14:paraId="05ED6CE0" w14:textId="77777777" w:rsidR="00CD1304" w:rsidRDefault="00CD1304" w:rsidP="005439A2">
            <w:pPr>
              <w:ind w:left="-112" w:right="-57"/>
              <w:jc w:val="center"/>
              <w:rPr>
                <w:rFonts w:ascii="Times New Roman" w:hAnsi="Times New Roman" w:cs="Times New Roman"/>
                <w:sz w:val="20"/>
                <w:szCs w:val="20"/>
              </w:rPr>
            </w:pPr>
          </w:p>
          <w:p w14:paraId="00767A7C" w14:textId="77777777" w:rsidR="00CD1304" w:rsidRDefault="00CD1304" w:rsidP="005439A2">
            <w:pPr>
              <w:ind w:left="-112" w:right="-57"/>
              <w:jc w:val="center"/>
              <w:rPr>
                <w:rFonts w:ascii="Times New Roman" w:hAnsi="Times New Roman" w:cs="Times New Roman"/>
                <w:sz w:val="20"/>
                <w:szCs w:val="20"/>
              </w:rPr>
            </w:pPr>
          </w:p>
          <w:p w14:paraId="5C45A7DC"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7458154" w14:textId="77777777" w:rsidR="00CD1304" w:rsidRDefault="00CD1304" w:rsidP="005439A2">
            <w:pPr>
              <w:jc w:val="center"/>
              <w:rPr>
                <w:rFonts w:ascii="Times New Roman" w:hAnsi="Times New Roman" w:cs="Times New Roman"/>
                <w:sz w:val="20"/>
                <w:szCs w:val="20"/>
              </w:rPr>
            </w:pPr>
          </w:p>
          <w:p w14:paraId="407F7A16" w14:textId="77777777" w:rsidR="00CD1304" w:rsidRDefault="00CD1304" w:rsidP="005439A2">
            <w:pPr>
              <w:jc w:val="center"/>
              <w:rPr>
                <w:rFonts w:ascii="Times New Roman" w:hAnsi="Times New Roman" w:cs="Times New Roman"/>
                <w:sz w:val="20"/>
                <w:szCs w:val="20"/>
              </w:rPr>
            </w:pPr>
          </w:p>
          <w:p w14:paraId="757B808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4F2A3118" w14:textId="77777777" w:rsidTr="005439A2">
        <w:trPr>
          <w:jc w:val="center"/>
        </w:trPr>
        <w:tc>
          <w:tcPr>
            <w:tcW w:w="591" w:type="dxa"/>
            <w:vMerge/>
          </w:tcPr>
          <w:p w14:paraId="4410DF94"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565E1206"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71E6412D"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автодороги «Нижний Тагил – Верхняя Салда – Нижняя Салда» с выносом транзитных потоков за северную границу города В.</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Салда</w:t>
            </w:r>
            <w:r>
              <w:rPr>
                <w:rFonts w:ascii="Times New Roman" w:eastAsia="Times New Roman" w:hAnsi="Times New Roman" w:cs="Times New Roman"/>
                <w:sz w:val="20"/>
                <w:szCs w:val="20"/>
                <w:lang w:eastAsia="ru-RU"/>
              </w:rPr>
              <w:t>;</w:t>
            </w:r>
          </w:p>
        </w:tc>
        <w:tc>
          <w:tcPr>
            <w:tcW w:w="1417" w:type="dxa"/>
          </w:tcPr>
          <w:p w14:paraId="295F42C0" w14:textId="77777777" w:rsidR="00CD1304" w:rsidRDefault="00CD1304" w:rsidP="005439A2">
            <w:pPr>
              <w:jc w:val="center"/>
              <w:rPr>
                <w:rFonts w:ascii="Times New Roman" w:hAnsi="Times New Roman" w:cs="Times New Roman"/>
                <w:sz w:val="20"/>
                <w:szCs w:val="20"/>
              </w:rPr>
            </w:pPr>
          </w:p>
          <w:p w14:paraId="46908CB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32729DC6" w14:textId="77777777" w:rsidR="00CD1304" w:rsidRDefault="00CD1304" w:rsidP="005439A2">
            <w:pPr>
              <w:ind w:left="-112" w:right="-57"/>
              <w:jc w:val="center"/>
              <w:rPr>
                <w:rFonts w:ascii="Times New Roman" w:hAnsi="Times New Roman" w:cs="Times New Roman"/>
                <w:sz w:val="20"/>
                <w:szCs w:val="20"/>
              </w:rPr>
            </w:pPr>
          </w:p>
          <w:p w14:paraId="721B7A3C"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232D50AD" w14:textId="77777777" w:rsidR="00CD1304" w:rsidRDefault="00CD1304" w:rsidP="005439A2">
            <w:pPr>
              <w:ind w:left="-112" w:right="-57"/>
              <w:jc w:val="center"/>
              <w:rPr>
                <w:rFonts w:ascii="Times New Roman" w:hAnsi="Times New Roman" w:cs="Times New Roman"/>
                <w:sz w:val="20"/>
                <w:szCs w:val="20"/>
              </w:rPr>
            </w:pPr>
          </w:p>
          <w:p w14:paraId="1C7CC08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8F215E3" w14:textId="77777777" w:rsidR="00CD1304" w:rsidRDefault="00CD1304" w:rsidP="005439A2">
            <w:pPr>
              <w:jc w:val="center"/>
              <w:rPr>
                <w:rFonts w:ascii="Times New Roman" w:hAnsi="Times New Roman" w:cs="Times New Roman"/>
                <w:sz w:val="20"/>
                <w:szCs w:val="20"/>
              </w:rPr>
            </w:pPr>
          </w:p>
          <w:p w14:paraId="7A3E9D6C"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51848E0C" w14:textId="77777777" w:rsidTr="005439A2">
        <w:trPr>
          <w:jc w:val="center"/>
        </w:trPr>
        <w:tc>
          <w:tcPr>
            <w:tcW w:w="591" w:type="dxa"/>
            <w:vMerge/>
          </w:tcPr>
          <w:p w14:paraId="20AA3F1C"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3E43E366"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4D778BCF" w14:textId="77777777" w:rsidR="00CD1304" w:rsidRDefault="00CD1304" w:rsidP="005439A2">
            <w:pPr>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w:t>
            </w:r>
            <w:r w:rsidRPr="00314AC5">
              <w:rPr>
                <w:rFonts w:ascii="Times New Roman" w:eastAsia="Times New Roman" w:hAnsi="Times New Roman" w:cs="Times New Roman"/>
                <w:sz w:val="20"/>
                <w:szCs w:val="20"/>
                <w:lang w:eastAsia="ru-RU"/>
              </w:rPr>
              <w:t xml:space="preserve">риведение качества покрытия и технической категории дорог к нормативным требованиям </w:t>
            </w:r>
          </w:p>
          <w:p w14:paraId="7E3B502C" w14:textId="77777777" w:rsidR="00CD1304" w:rsidRPr="00314AC5"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по транспортно-эксплуатационному состоянию:</w:t>
            </w:r>
          </w:p>
          <w:p w14:paraId="447FAF3B" w14:textId="77777777" w:rsidR="00CD1304" w:rsidRPr="00314AC5"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г. Верхняя Салда – базы отдыха </w:t>
            </w:r>
            <w:r w:rsidRPr="00314AC5">
              <w:rPr>
                <w:rFonts w:ascii="Times New Roman" w:eastAsia="Times New Roman" w:hAnsi="Times New Roman" w:cs="Times New Roman"/>
                <w:sz w:val="20"/>
                <w:szCs w:val="20"/>
                <w:lang w:eastAsia="ru-RU"/>
              </w:rPr>
              <w:t>- реконструкция с повышением категории с V до IV;</w:t>
            </w:r>
          </w:p>
          <w:p w14:paraId="71723F06" w14:textId="77777777" w:rsidR="00CD1304"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2)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Кокшарово –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Моршинино – реконструкция </w:t>
            </w:r>
          </w:p>
          <w:p w14:paraId="46E8CC27" w14:textId="77777777" w:rsidR="00CD1304" w:rsidRPr="00314AC5"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с повышением категории с V до IV;</w:t>
            </w:r>
          </w:p>
          <w:p w14:paraId="6BECE17C" w14:textId="77777777" w:rsidR="00CD1304"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3) Н.</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Салда –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Басьяновский – реконструкция </w:t>
            </w:r>
          </w:p>
          <w:p w14:paraId="799352C5" w14:textId="77777777" w:rsidR="00CD1304" w:rsidRPr="00314AC5" w:rsidRDefault="00CD1304" w:rsidP="005439A2">
            <w:pPr>
              <w:ind w:right="-108"/>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с повышением категории с V до IV</w:t>
            </w:r>
            <w:r>
              <w:rPr>
                <w:rFonts w:ascii="Times New Roman" w:eastAsia="Times New Roman" w:hAnsi="Times New Roman" w:cs="Times New Roman"/>
                <w:sz w:val="20"/>
                <w:szCs w:val="20"/>
                <w:lang w:eastAsia="ru-RU"/>
              </w:rPr>
              <w:t>;</w:t>
            </w:r>
          </w:p>
        </w:tc>
        <w:tc>
          <w:tcPr>
            <w:tcW w:w="1417" w:type="dxa"/>
          </w:tcPr>
          <w:p w14:paraId="23DB522B" w14:textId="77777777" w:rsidR="00CD1304" w:rsidRDefault="00CD1304" w:rsidP="005439A2">
            <w:pPr>
              <w:jc w:val="center"/>
              <w:rPr>
                <w:rFonts w:ascii="Times New Roman" w:hAnsi="Times New Roman" w:cs="Times New Roman"/>
                <w:sz w:val="20"/>
                <w:szCs w:val="20"/>
              </w:rPr>
            </w:pPr>
          </w:p>
          <w:p w14:paraId="2FEC062D" w14:textId="77777777" w:rsidR="00CD1304" w:rsidRDefault="00CD1304" w:rsidP="005439A2">
            <w:pPr>
              <w:jc w:val="center"/>
              <w:rPr>
                <w:rFonts w:ascii="Times New Roman" w:hAnsi="Times New Roman" w:cs="Times New Roman"/>
                <w:sz w:val="20"/>
                <w:szCs w:val="20"/>
              </w:rPr>
            </w:pPr>
          </w:p>
          <w:p w14:paraId="0CB5BBED" w14:textId="77777777" w:rsidR="00CD1304" w:rsidRDefault="00CD1304" w:rsidP="005439A2">
            <w:pPr>
              <w:jc w:val="center"/>
              <w:rPr>
                <w:rFonts w:ascii="Times New Roman" w:hAnsi="Times New Roman" w:cs="Times New Roman"/>
                <w:sz w:val="20"/>
                <w:szCs w:val="20"/>
              </w:rPr>
            </w:pPr>
          </w:p>
          <w:p w14:paraId="32F722D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4DFFED8A" w14:textId="77777777" w:rsidR="00CD1304" w:rsidRDefault="00CD1304" w:rsidP="005439A2">
            <w:pPr>
              <w:ind w:left="-112" w:right="-57"/>
              <w:jc w:val="center"/>
              <w:rPr>
                <w:rFonts w:ascii="Times New Roman" w:hAnsi="Times New Roman" w:cs="Times New Roman"/>
                <w:sz w:val="20"/>
                <w:szCs w:val="20"/>
              </w:rPr>
            </w:pPr>
          </w:p>
          <w:p w14:paraId="6E48AEC2" w14:textId="77777777" w:rsidR="00CD1304" w:rsidRDefault="00CD1304" w:rsidP="005439A2">
            <w:pPr>
              <w:ind w:left="-112" w:right="-57"/>
              <w:jc w:val="center"/>
              <w:rPr>
                <w:rFonts w:ascii="Times New Roman" w:hAnsi="Times New Roman" w:cs="Times New Roman"/>
                <w:sz w:val="20"/>
                <w:szCs w:val="20"/>
              </w:rPr>
            </w:pPr>
          </w:p>
          <w:p w14:paraId="75652A54" w14:textId="77777777" w:rsidR="00CD1304" w:rsidRDefault="00CD1304" w:rsidP="005439A2">
            <w:pPr>
              <w:ind w:left="-112" w:right="-57"/>
              <w:jc w:val="center"/>
              <w:rPr>
                <w:rFonts w:ascii="Times New Roman" w:hAnsi="Times New Roman" w:cs="Times New Roman"/>
                <w:sz w:val="20"/>
                <w:szCs w:val="20"/>
              </w:rPr>
            </w:pPr>
          </w:p>
          <w:p w14:paraId="4515E169"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73754D96" w14:textId="77777777" w:rsidR="00CD1304" w:rsidRDefault="00CD1304" w:rsidP="005439A2">
            <w:pPr>
              <w:ind w:left="-112" w:right="-57"/>
              <w:jc w:val="center"/>
              <w:rPr>
                <w:rFonts w:ascii="Times New Roman" w:hAnsi="Times New Roman" w:cs="Times New Roman"/>
                <w:sz w:val="20"/>
                <w:szCs w:val="20"/>
              </w:rPr>
            </w:pPr>
          </w:p>
          <w:p w14:paraId="762E6887" w14:textId="77777777" w:rsidR="00CD1304" w:rsidRDefault="00CD1304" w:rsidP="005439A2">
            <w:pPr>
              <w:ind w:left="-112" w:right="-57"/>
              <w:jc w:val="center"/>
              <w:rPr>
                <w:rFonts w:ascii="Times New Roman" w:hAnsi="Times New Roman" w:cs="Times New Roman"/>
                <w:sz w:val="20"/>
                <w:szCs w:val="20"/>
              </w:rPr>
            </w:pPr>
          </w:p>
          <w:p w14:paraId="6D6CF8C1" w14:textId="77777777" w:rsidR="00CD1304" w:rsidRDefault="00CD1304" w:rsidP="005439A2">
            <w:pPr>
              <w:ind w:left="-112" w:right="-57"/>
              <w:jc w:val="center"/>
              <w:rPr>
                <w:rFonts w:ascii="Times New Roman" w:hAnsi="Times New Roman" w:cs="Times New Roman"/>
                <w:sz w:val="20"/>
                <w:szCs w:val="20"/>
              </w:rPr>
            </w:pPr>
          </w:p>
          <w:p w14:paraId="088FEBBE"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14539398" w14:textId="77777777" w:rsidR="00CD1304" w:rsidRDefault="00CD1304" w:rsidP="005439A2">
            <w:pPr>
              <w:jc w:val="center"/>
              <w:rPr>
                <w:rFonts w:ascii="Times New Roman" w:hAnsi="Times New Roman" w:cs="Times New Roman"/>
                <w:sz w:val="20"/>
                <w:szCs w:val="20"/>
              </w:rPr>
            </w:pPr>
          </w:p>
          <w:p w14:paraId="6551F134" w14:textId="77777777" w:rsidR="00CD1304" w:rsidRDefault="00CD1304" w:rsidP="005439A2">
            <w:pPr>
              <w:jc w:val="center"/>
              <w:rPr>
                <w:rFonts w:ascii="Times New Roman" w:hAnsi="Times New Roman" w:cs="Times New Roman"/>
                <w:sz w:val="20"/>
                <w:szCs w:val="20"/>
              </w:rPr>
            </w:pPr>
          </w:p>
          <w:p w14:paraId="139F4092" w14:textId="77777777" w:rsidR="00CD1304" w:rsidRDefault="00CD1304" w:rsidP="005439A2">
            <w:pPr>
              <w:jc w:val="center"/>
              <w:rPr>
                <w:rFonts w:ascii="Times New Roman" w:hAnsi="Times New Roman" w:cs="Times New Roman"/>
                <w:sz w:val="20"/>
                <w:szCs w:val="20"/>
              </w:rPr>
            </w:pPr>
          </w:p>
          <w:p w14:paraId="5F7CCAF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324D909" w14:textId="77777777" w:rsidTr="005439A2">
        <w:trPr>
          <w:jc w:val="center"/>
        </w:trPr>
        <w:tc>
          <w:tcPr>
            <w:tcW w:w="591" w:type="dxa"/>
            <w:vMerge/>
          </w:tcPr>
          <w:p w14:paraId="654A546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6F94B86D"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3774129A"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w:t>
            </w:r>
            <w:r w:rsidRPr="00314AC5">
              <w:rPr>
                <w:rFonts w:ascii="Times New Roman" w:eastAsia="Times New Roman" w:hAnsi="Times New Roman" w:cs="Times New Roman"/>
                <w:sz w:val="20"/>
                <w:szCs w:val="20"/>
                <w:lang w:eastAsia="ru-RU"/>
              </w:rPr>
              <w:t xml:space="preserve">рганизация одностороннего движение </w:t>
            </w:r>
          </w:p>
          <w:p w14:paraId="7AFA7216"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по следующим улицам центральной части города:</w:t>
            </w:r>
          </w:p>
          <w:p w14:paraId="74F7B584"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1) ул. Рабочей Молодежи - ул. Красноармейская;</w:t>
            </w:r>
          </w:p>
          <w:p w14:paraId="5DFB8F26"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2) ул. III интернационала – </w:t>
            </w:r>
            <w:r>
              <w:rPr>
                <w:rFonts w:ascii="Times New Roman" w:eastAsia="Times New Roman" w:hAnsi="Times New Roman" w:cs="Times New Roman"/>
                <w:sz w:val="20"/>
                <w:szCs w:val="20"/>
                <w:lang w:eastAsia="ru-RU"/>
              </w:rPr>
              <w:t>ул. Карла Маркса;</w:t>
            </w:r>
          </w:p>
        </w:tc>
        <w:tc>
          <w:tcPr>
            <w:tcW w:w="1417" w:type="dxa"/>
          </w:tcPr>
          <w:p w14:paraId="16AF8AEF" w14:textId="77777777" w:rsidR="00CD1304" w:rsidRDefault="00CD1304" w:rsidP="005439A2">
            <w:pPr>
              <w:jc w:val="center"/>
              <w:rPr>
                <w:rFonts w:ascii="Times New Roman" w:hAnsi="Times New Roman" w:cs="Times New Roman"/>
                <w:sz w:val="20"/>
                <w:szCs w:val="20"/>
              </w:rPr>
            </w:pPr>
          </w:p>
          <w:p w14:paraId="6771BC6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1155A37F" w14:textId="77777777" w:rsidR="00CD1304" w:rsidRDefault="00CD1304" w:rsidP="005439A2">
            <w:pPr>
              <w:ind w:left="-112" w:right="-57"/>
              <w:jc w:val="center"/>
              <w:rPr>
                <w:rFonts w:ascii="Times New Roman" w:hAnsi="Times New Roman" w:cs="Times New Roman"/>
                <w:sz w:val="20"/>
                <w:szCs w:val="20"/>
              </w:rPr>
            </w:pPr>
          </w:p>
          <w:p w14:paraId="1D6DFE14"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1FB90EEC" w14:textId="77777777" w:rsidR="00CD1304" w:rsidRDefault="00CD1304" w:rsidP="005439A2">
            <w:pPr>
              <w:ind w:left="-112" w:right="-57"/>
              <w:jc w:val="center"/>
              <w:rPr>
                <w:rFonts w:ascii="Times New Roman" w:hAnsi="Times New Roman" w:cs="Times New Roman"/>
                <w:sz w:val="20"/>
                <w:szCs w:val="20"/>
              </w:rPr>
            </w:pPr>
          </w:p>
          <w:p w14:paraId="197E3C6B"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1AE08FB1" w14:textId="77777777" w:rsidR="00CD1304" w:rsidRDefault="00CD1304" w:rsidP="005439A2">
            <w:pPr>
              <w:jc w:val="center"/>
              <w:rPr>
                <w:rFonts w:ascii="Times New Roman" w:hAnsi="Times New Roman" w:cs="Times New Roman"/>
                <w:sz w:val="20"/>
                <w:szCs w:val="20"/>
              </w:rPr>
            </w:pPr>
          </w:p>
          <w:p w14:paraId="33F5435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4C6D5013" w14:textId="77777777" w:rsidTr="005439A2">
        <w:trPr>
          <w:jc w:val="center"/>
        </w:trPr>
        <w:tc>
          <w:tcPr>
            <w:tcW w:w="591" w:type="dxa"/>
            <w:vMerge/>
          </w:tcPr>
          <w:p w14:paraId="17A7213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01B1E086"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1FFF283C"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 xml:space="preserve">троительство участка магистральной дороги, </w:t>
            </w:r>
            <w:r w:rsidRPr="00314AC5">
              <w:rPr>
                <w:rFonts w:ascii="Times New Roman" w:eastAsia="Times New Roman" w:hAnsi="Times New Roman" w:cs="Times New Roman"/>
                <w:sz w:val="20"/>
                <w:szCs w:val="20"/>
                <w:lang w:eastAsia="ru-RU"/>
              </w:rPr>
              <w:lastRenderedPageBreak/>
              <w:t>соединяющего существующую, а/дорогу</w:t>
            </w:r>
          </w:p>
          <w:p w14:paraId="1AB73814"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«г.</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Тагил – г.</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Салда» с участком автодороги, проходящей вдоль промтерритории ПАО «Корпорация ВСМПО-АВИСМА»</w:t>
            </w:r>
            <w:r>
              <w:rPr>
                <w:rFonts w:ascii="Times New Roman" w:eastAsia="Times New Roman" w:hAnsi="Times New Roman" w:cs="Times New Roman"/>
                <w:sz w:val="20"/>
                <w:szCs w:val="20"/>
                <w:lang w:eastAsia="ru-RU"/>
              </w:rPr>
              <w:t>;</w:t>
            </w:r>
          </w:p>
        </w:tc>
        <w:tc>
          <w:tcPr>
            <w:tcW w:w="1417" w:type="dxa"/>
          </w:tcPr>
          <w:p w14:paraId="01EF1D2E" w14:textId="77777777" w:rsidR="00CD1304" w:rsidRDefault="00CD1304" w:rsidP="005439A2">
            <w:pPr>
              <w:jc w:val="center"/>
              <w:rPr>
                <w:rFonts w:ascii="Times New Roman" w:hAnsi="Times New Roman" w:cs="Times New Roman"/>
                <w:sz w:val="20"/>
                <w:szCs w:val="20"/>
              </w:rPr>
            </w:pPr>
          </w:p>
          <w:p w14:paraId="4D3F0CE1" w14:textId="77777777" w:rsidR="00CD1304" w:rsidRDefault="00CD1304" w:rsidP="005439A2">
            <w:pPr>
              <w:jc w:val="center"/>
              <w:rPr>
                <w:rFonts w:ascii="Times New Roman" w:hAnsi="Times New Roman" w:cs="Times New Roman"/>
                <w:sz w:val="20"/>
                <w:szCs w:val="20"/>
              </w:rPr>
            </w:pPr>
          </w:p>
          <w:p w14:paraId="06DE032A"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0E2C0A33" w14:textId="77777777" w:rsidR="00CD1304" w:rsidRDefault="00CD1304" w:rsidP="005439A2">
            <w:pPr>
              <w:ind w:left="-112" w:right="-57"/>
              <w:jc w:val="center"/>
              <w:rPr>
                <w:rFonts w:ascii="Times New Roman" w:hAnsi="Times New Roman" w:cs="Times New Roman"/>
                <w:sz w:val="20"/>
                <w:szCs w:val="20"/>
              </w:rPr>
            </w:pPr>
          </w:p>
          <w:p w14:paraId="4A8FF2E2" w14:textId="77777777" w:rsidR="00CD1304" w:rsidRDefault="00CD1304" w:rsidP="005439A2">
            <w:pPr>
              <w:ind w:left="-112" w:right="-57"/>
              <w:jc w:val="center"/>
              <w:rPr>
                <w:rFonts w:ascii="Times New Roman" w:hAnsi="Times New Roman" w:cs="Times New Roman"/>
                <w:sz w:val="20"/>
                <w:szCs w:val="20"/>
              </w:rPr>
            </w:pPr>
          </w:p>
          <w:p w14:paraId="0F65B65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4C10490C" w14:textId="77777777" w:rsidR="00CD1304" w:rsidRDefault="00CD1304" w:rsidP="005439A2">
            <w:pPr>
              <w:ind w:left="-112" w:right="-57"/>
              <w:jc w:val="center"/>
              <w:rPr>
                <w:rFonts w:ascii="Times New Roman" w:hAnsi="Times New Roman" w:cs="Times New Roman"/>
                <w:sz w:val="20"/>
                <w:szCs w:val="20"/>
              </w:rPr>
            </w:pPr>
          </w:p>
          <w:p w14:paraId="27CF225C" w14:textId="77777777" w:rsidR="00CD1304" w:rsidRDefault="00CD1304" w:rsidP="005439A2">
            <w:pPr>
              <w:ind w:left="-112" w:right="-57"/>
              <w:jc w:val="center"/>
              <w:rPr>
                <w:rFonts w:ascii="Times New Roman" w:hAnsi="Times New Roman" w:cs="Times New Roman"/>
                <w:sz w:val="20"/>
                <w:szCs w:val="20"/>
              </w:rPr>
            </w:pPr>
          </w:p>
          <w:p w14:paraId="5065E475"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6FFA4FD1" w14:textId="77777777" w:rsidR="00CD1304" w:rsidRDefault="00CD1304" w:rsidP="005439A2">
            <w:pPr>
              <w:jc w:val="center"/>
              <w:rPr>
                <w:rFonts w:ascii="Times New Roman" w:hAnsi="Times New Roman" w:cs="Times New Roman"/>
                <w:sz w:val="20"/>
                <w:szCs w:val="20"/>
              </w:rPr>
            </w:pPr>
          </w:p>
          <w:p w14:paraId="70D4F3AB" w14:textId="77777777" w:rsidR="00CD1304" w:rsidRDefault="00CD1304" w:rsidP="005439A2">
            <w:pPr>
              <w:jc w:val="center"/>
              <w:rPr>
                <w:rFonts w:ascii="Times New Roman" w:hAnsi="Times New Roman" w:cs="Times New Roman"/>
                <w:sz w:val="20"/>
                <w:szCs w:val="20"/>
              </w:rPr>
            </w:pPr>
          </w:p>
          <w:p w14:paraId="3494D2F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4D1308D1" w14:textId="77777777" w:rsidTr="005439A2">
        <w:trPr>
          <w:jc w:val="center"/>
        </w:trPr>
        <w:tc>
          <w:tcPr>
            <w:tcW w:w="591" w:type="dxa"/>
            <w:vMerge/>
          </w:tcPr>
          <w:p w14:paraId="18A5D1A8"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2C68CAF6"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4B3F0A4C"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существующей дороги, проходящей по плотине Верхнесалдинского водохранилища</w:t>
            </w:r>
            <w:r>
              <w:rPr>
                <w:rFonts w:ascii="Times New Roman" w:eastAsia="Times New Roman" w:hAnsi="Times New Roman" w:cs="Times New Roman"/>
                <w:sz w:val="20"/>
                <w:szCs w:val="20"/>
                <w:lang w:eastAsia="ru-RU"/>
              </w:rPr>
              <w:t>;</w:t>
            </w:r>
          </w:p>
        </w:tc>
        <w:tc>
          <w:tcPr>
            <w:tcW w:w="1417" w:type="dxa"/>
          </w:tcPr>
          <w:p w14:paraId="4C7AD1A9" w14:textId="77777777" w:rsidR="00CD1304" w:rsidRDefault="00CD1304" w:rsidP="005439A2">
            <w:pPr>
              <w:jc w:val="center"/>
              <w:rPr>
                <w:rFonts w:ascii="Times New Roman" w:hAnsi="Times New Roman" w:cs="Times New Roman"/>
                <w:sz w:val="20"/>
                <w:szCs w:val="20"/>
              </w:rPr>
            </w:pPr>
          </w:p>
          <w:p w14:paraId="1ECA283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4C76C949" w14:textId="77777777" w:rsidR="00CD1304" w:rsidRDefault="00CD1304" w:rsidP="005439A2">
            <w:pPr>
              <w:ind w:left="-112" w:right="-57"/>
              <w:jc w:val="center"/>
              <w:rPr>
                <w:rFonts w:ascii="Times New Roman" w:hAnsi="Times New Roman" w:cs="Times New Roman"/>
                <w:sz w:val="20"/>
                <w:szCs w:val="20"/>
              </w:rPr>
            </w:pPr>
          </w:p>
          <w:p w14:paraId="0414CB8B"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2CD134B1" w14:textId="77777777" w:rsidR="00CD1304" w:rsidRDefault="00CD1304" w:rsidP="005439A2">
            <w:pPr>
              <w:ind w:left="-112" w:right="-57"/>
              <w:jc w:val="center"/>
              <w:rPr>
                <w:rFonts w:ascii="Times New Roman" w:hAnsi="Times New Roman" w:cs="Times New Roman"/>
                <w:sz w:val="20"/>
                <w:szCs w:val="20"/>
              </w:rPr>
            </w:pPr>
          </w:p>
          <w:p w14:paraId="70DF2FAF"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3D352E0E" w14:textId="77777777" w:rsidR="00CD1304" w:rsidRDefault="00CD1304" w:rsidP="005439A2">
            <w:pPr>
              <w:jc w:val="center"/>
              <w:rPr>
                <w:rFonts w:ascii="Times New Roman" w:hAnsi="Times New Roman" w:cs="Times New Roman"/>
                <w:sz w:val="20"/>
                <w:szCs w:val="20"/>
              </w:rPr>
            </w:pPr>
          </w:p>
          <w:p w14:paraId="3C34B510"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439ED09" w14:textId="77777777" w:rsidTr="005439A2">
        <w:trPr>
          <w:jc w:val="center"/>
        </w:trPr>
        <w:tc>
          <w:tcPr>
            <w:tcW w:w="591" w:type="dxa"/>
            <w:vMerge/>
          </w:tcPr>
          <w:p w14:paraId="6E462A3E"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14CF7115"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7531DD1C"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 xml:space="preserve">троительство улицы, соединяющей </w:t>
            </w:r>
          </w:p>
          <w:p w14:paraId="14FC7B01"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Маркса и ул.</w:t>
            </w:r>
            <w:r>
              <w:rPr>
                <w:rFonts w:ascii="Times New Roman" w:eastAsia="Times New Roman" w:hAnsi="Times New Roman" w:cs="Times New Roman"/>
                <w:sz w:val="20"/>
                <w:szCs w:val="20"/>
                <w:lang w:eastAsia="ru-RU"/>
              </w:rPr>
              <w:t xml:space="preserve"> Пионеров;</w:t>
            </w:r>
          </w:p>
        </w:tc>
        <w:tc>
          <w:tcPr>
            <w:tcW w:w="1417" w:type="dxa"/>
          </w:tcPr>
          <w:p w14:paraId="3507845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7C6CF989"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7BADE73D"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598D13B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5247F532" w14:textId="77777777" w:rsidTr="005439A2">
        <w:trPr>
          <w:jc w:val="center"/>
        </w:trPr>
        <w:tc>
          <w:tcPr>
            <w:tcW w:w="591" w:type="dxa"/>
            <w:vMerge/>
          </w:tcPr>
          <w:p w14:paraId="0D47236D"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D26C610"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5389603A"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w:t>
            </w:r>
            <w:r w:rsidRPr="00314AC5">
              <w:rPr>
                <w:rFonts w:ascii="Times New Roman" w:eastAsia="Times New Roman" w:hAnsi="Times New Roman" w:cs="Times New Roman"/>
                <w:sz w:val="20"/>
                <w:szCs w:val="20"/>
                <w:lang w:eastAsia="ru-RU"/>
              </w:rPr>
              <w:t>родление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Космонавтов до автодороги, выходящей к базам отдыха</w:t>
            </w:r>
            <w:r>
              <w:rPr>
                <w:rFonts w:ascii="Times New Roman" w:eastAsia="Times New Roman" w:hAnsi="Times New Roman" w:cs="Times New Roman"/>
                <w:sz w:val="20"/>
                <w:szCs w:val="20"/>
                <w:lang w:eastAsia="ru-RU"/>
              </w:rPr>
              <w:t>;</w:t>
            </w:r>
          </w:p>
        </w:tc>
        <w:tc>
          <w:tcPr>
            <w:tcW w:w="1417" w:type="dxa"/>
          </w:tcPr>
          <w:p w14:paraId="583D7A3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4985A3EF"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26EEE48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35C1438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9644DAA" w14:textId="77777777" w:rsidTr="005439A2">
        <w:trPr>
          <w:jc w:val="center"/>
        </w:trPr>
        <w:tc>
          <w:tcPr>
            <w:tcW w:w="591" w:type="dxa"/>
            <w:vMerge/>
          </w:tcPr>
          <w:p w14:paraId="2D965BA1"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C45E881"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20F5A5D6"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улиц в районах новой застройки</w:t>
            </w:r>
            <w:r>
              <w:rPr>
                <w:rFonts w:ascii="Times New Roman" w:eastAsia="Times New Roman" w:hAnsi="Times New Roman" w:cs="Times New Roman"/>
                <w:sz w:val="20"/>
                <w:szCs w:val="20"/>
                <w:lang w:eastAsia="ru-RU"/>
              </w:rPr>
              <w:t>;</w:t>
            </w:r>
          </w:p>
        </w:tc>
        <w:tc>
          <w:tcPr>
            <w:tcW w:w="1417" w:type="dxa"/>
          </w:tcPr>
          <w:p w14:paraId="0AE7B7B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767FD16D"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20923CA8"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252DCED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5367EA70" w14:textId="77777777" w:rsidTr="005439A2">
        <w:trPr>
          <w:jc w:val="center"/>
        </w:trPr>
        <w:tc>
          <w:tcPr>
            <w:tcW w:w="591" w:type="dxa"/>
            <w:vMerge/>
          </w:tcPr>
          <w:p w14:paraId="48046ADE"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6C84A701"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3807C1D5"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новой дороги уличной сети (в том числе проезжая часть, тротуары, озеленение) в районе центра д.</w:t>
            </w:r>
            <w:r>
              <w:rPr>
                <w:rFonts w:ascii="Times New Roman" w:eastAsia="Times New Roman" w:hAnsi="Times New Roman" w:cs="Times New Roman"/>
                <w:sz w:val="20"/>
                <w:szCs w:val="20"/>
                <w:lang w:eastAsia="ru-RU"/>
              </w:rPr>
              <w:t xml:space="preserve"> Северная;</w:t>
            </w:r>
          </w:p>
        </w:tc>
        <w:tc>
          <w:tcPr>
            <w:tcW w:w="1417" w:type="dxa"/>
          </w:tcPr>
          <w:p w14:paraId="1CA3D495" w14:textId="77777777" w:rsidR="00CD1304" w:rsidRDefault="00CD1304" w:rsidP="005439A2">
            <w:pPr>
              <w:jc w:val="center"/>
              <w:rPr>
                <w:rFonts w:ascii="Times New Roman" w:hAnsi="Times New Roman" w:cs="Times New Roman"/>
                <w:sz w:val="20"/>
                <w:szCs w:val="20"/>
              </w:rPr>
            </w:pPr>
          </w:p>
          <w:p w14:paraId="541F278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4A3D3ABE" w14:textId="77777777" w:rsidR="00CD1304" w:rsidRDefault="00CD1304" w:rsidP="005439A2">
            <w:pPr>
              <w:jc w:val="center"/>
              <w:rPr>
                <w:rFonts w:ascii="Times New Roman" w:hAnsi="Times New Roman" w:cs="Times New Roman"/>
                <w:sz w:val="20"/>
                <w:szCs w:val="20"/>
              </w:rPr>
            </w:pPr>
          </w:p>
          <w:p w14:paraId="2A0361C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0,2</w:t>
            </w:r>
          </w:p>
        </w:tc>
        <w:tc>
          <w:tcPr>
            <w:tcW w:w="1701" w:type="dxa"/>
          </w:tcPr>
          <w:p w14:paraId="5ECB6942" w14:textId="77777777" w:rsidR="00CD1304" w:rsidRDefault="00CD1304" w:rsidP="005439A2">
            <w:pPr>
              <w:ind w:left="-112" w:right="-57"/>
              <w:jc w:val="center"/>
              <w:rPr>
                <w:rFonts w:ascii="Times New Roman" w:hAnsi="Times New Roman" w:cs="Times New Roman"/>
                <w:sz w:val="20"/>
                <w:szCs w:val="20"/>
              </w:rPr>
            </w:pPr>
          </w:p>
          <w:p w14:paraId="3C91F1E0"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0,2</w:t>
            </w:r>
          </w:p>
        </w:tc>
        <w:tc>
          <w:tcPr>
            <w:tcW w:w="1422" w:type="dxa"/>
          </w:tcPr>
          <w:p w14:paraId="45F9039A" w14:textId="77777777" w:rsidR="00CD1304" w:rsidRDefault="00CD1304" w:rsidP="005439A2">
            <w:pPr>
              <w:jc w:val="center"/>
              <w:rPr>
                <w:rFonts w:ascii="Times New Roman" w:hAnsi="Times New Roman" w:cs="Times New Roman"/>
                <w:sz w:val="20"/>
                <w:szCs w:val="20"/>
              </w:rPr>
            </w:pPr>
          </w:p>
          <w:p w14:paraId="7D0C13FE"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74B9A67E" w14:textId="77777777" w:rsidTr="005439A2">
        <w:trPr>
          <w:jc w:val="center"/>
        </w:trPr>
        <w:tc>
          <w:tcPr>
            <w:tcW w:w="591" w:type="dxa"/>
            <w:vMerge/>
          </w:tcPr>
          <w:p w14:paraId="5499AB92"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2657D48F"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12824798"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новой дороги уличной сети (в том числе проезжая часть, тротуары, озеленение</w:t>
            </w:r>
            <w:r>
              <w:rPr>
                <w:rFonts w:ascii="Times New Roman" w:eastAsia="Times New Roman" w:hAnsi="Times New Roman" w:cs="Times New Roman"/>
                <w:sz w:val="20"/>
                <w:szCs w:val="20"/>
                <w:lang w:eastAsia="ru-RU"/>
              </w:rPr>
              <w:t xml:space="preserve">) </w:t>
            </w:r>
          </w:p>
          <w:p w14:paraId="2B015D4C"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восточной части д. Северная;</w:t>
            </w:r>
          </w:p>
        </w:tc>
        <w:tc>
          <w:tcPr>
            <w:tcW w:w="1417" w:type="dxa"/>
          </w:tcPr>
          <w:p w14:paraId="6E650699" w14:textId="77777777" w:rsidR="00CD1304" w:rsidRDefault="00CD1304" w:rsidP="005439A2">
            <w:pPr>
              <w:jc w:val="center"/>
              <w:rPr>
                <w:rFonts w:ascii="Times New Roman" w:hAnsi="Times New Roman" w:cs="Times New Roman"/>
                <w:sz w:val="20"/>
                <w:szCs w:val="20"/>
              </w:rPr>
            </w:pPr>
          </w:p>
          <w:p w14:paraId="34BAFB3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044357F4" w14:textId="77777777" w:rsidR="00CD1304" w:rsidRDefault="00CD1304" w:rsidP="005439A2">
            <w:pPr>
              <w:jc w:val="center"/>
              <w:rPr>
                <w:rFonts w:ascii="Times New Roman" w:hAnsi="Times New Roman" w:cs="Times New Roman"/>
                <w:sz w:val="20"/>
                <w:szCs w:val="20"/>
              </w:rPr>
            </w:pPr>
          </w:p>
          <w:p w14:paraId="2691D44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0,5</w:t>
            </w:r>
          </w:p>
        </w:tc>
        <w:tc>
          <w:tcPr>
            <w:tcW w:w="1701" w:type="dxa"/>
          </w:tcPr>
          <w:p w14:paraId="43888653" w14:textId="77777777" w:rsidR="00CD1304" w:rsidRDefault="00CD1304" w:rsidP="005439A2">
            <w:pPr>
              <w:ind w:left="-112" w:right="-57"/>
              <w:jc w:val="center"/>
              <w:rPr>
                <w:rFonts w:ascii="Times New Roman" w:hAnsi="Times New Roman" w:cs="Times New Roman"/>
                <w:sz w:val="20"/>
                <w:szCs w:val="20"/>
              </w:rPr>
            </w:pPr>
          </w:p>
          <w:p w14:paraId="6795E748"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0,5</w:t>
            </w:r>
          </w:p>
        </w:tc>
        <w:tc>
          <w:tcPr>
            <w:tcW w:w="1422" w:type="dxa"/>
          </w:tcPr>
          <w:p w14:paraId="7CD699C8" w14:textId="77777777" w:rsidR="00CD1304" w:rsidRDefault="00CD1304" w:rsidP="005439A2">
            <w:pPr>
              <w:jc w:val="center"/>
              <w:rPr>
                <w:rFonts w:ascii="Times New Roman" w:hAnsi="Times New Roman" w:cs="Times New Roman"/>
                <w:sz w:val="20"/>
                <w:szCs w:val="20"/>
              </w:rPr>
            </w:pPr>
          </w:p>
          <w:p w14:paraId="4FD68BA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E903B17" w14:textId="77777777" w:rsidTr="005439A2">
        <w:trPr>
          <w:jc w:val="center"/>
        </w:trPr>
        <w:tc>
          <w:tcPr>
            <w:tcW w:w="591" w:type="dxa"/>
            <w:vMerge/>
          </w:tcPr>
          <w:p w14:paraId="11351B8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3D6D9EF3"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31779DC1"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еконструкция (асфальтирование) существующих </w:t>
            </w:r>
            <w:r>
              <w:rPr>
                <w:rFonts w:ascii="Times New Roman" w:eastAsia="Times New Roman" w:hAnsi="Times New Roman" w:cs="Times New Roman"/>
                <w:sz w:val="20"/>
                <w:szCs w:val="20"/>
                <w:lang w:eastAsia="ru-RU"/>
              </w:rPr>
              <w:t>дорог уличной сети в д. Северная;</w:t>
            </w:r>
          </w:p>
        </w:tc>
        <w:tc>
          <w:tcPr>
            <w:tcW w:w="1417" w:type="dxa"/>
          </w:tcPr>
          <w:p w14:paraId="54EBC7E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74610477"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6,7</w:t>
            </w:r>
          </w:p>
        </w:tc>
        <w:tc>
          <w:tcPr>
            <w:tcW w:w="1701" w:type="dxa"/>
          </w:tcPr>
          <w:p w14:paraId="48F54CBB"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6,7</w:t>
            </w:r>
          </w:p>
        </w:tc>
        <w:tc>
          <w:tcPr>
            <w:tcW w:w="1422" w:type="dxa"/>
          </w:tcPr>
          <w:p w14:paraId="058D736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7189DF1B" w14:textId="77777777" w:rsidTr="005439A2">
        <w:trPr>
          <w:jc w:val="center"/>
        </w:trPr>
        <w:tc>
          <w:tcPr>
            <w:tcW w:w="591" w:type="dxa"/>
            <w:vMerge/>
          </w:tcPr>
          <w:p w14:paraId="1E379595"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55723FC2"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1B04CC05"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АЗС</w:t>
            </w:r>
            <w:r w:rsidRPr="00314AC5">
              <w:rPr>
                <w:rFonts w:ascii="Times New Roman" w:hAnsi="Times New Roman" w:cs="Times New Roman"/>
                <w:sz w:val="20"/>
                <w:szCs w:val="20"/>
              </w:rPr>
              <w:t xml:space="preserve"> </w:t>
            </w:r>
            <w:r w:rsidRPr="00314AC5">
              <w:rPr>
                <w:rFonts w:ascii="Times New Roman" w:eastAsia="Times New Roman" w:hAnsi="Times New Roman" w:cs="Times New Roman"/>
                <w:sz w:val="20"/>
                <w:szCs w:val="20"/>
                <w:lang w:eastAsia="ru-RU"/>
              </w:rPr>
              <w:t>с объектами придорожного сервиса в д. Северная (ул. Красноармейская)</w:t>
            </w:r>
            <w:r>
              <w:rPr>
                <w:rFonts w:ascii="Times New Roman" w:eastAsia="Times New Roman" w:hAnsi="Times New Roman" w:cs="Times New Roman"/>
                <w:sz w:val="20"/>
                <w:szCs w:val="20"/>
                <w:lang w:eastAsia="ru-RU"/>
              </w:rPr>
              <w:t>;</w:t>
            </w:r>
          </w:p>
        </w:tc>
        <w:tc>
          <w:tcPr>
            <w:tcW w:w="1417" w:type="dxa"/>
          </w:tcPr>
          <w:p w14:paraId="2213ADCA"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67FEED48"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39E1C743"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25A6229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5557C78C" w14:textId="77777777" w:rsidTr="005439A2">
        <w:trPr>
          <w:jc w:val="center"/>
        </w:trPr>
        <w:tc>
          <w:tcPr>
            <w:tcW w:w="591" w:type="dxa"/>
            <w:vMerge/>
          </w:tcPr>
          <w:p w14:paraId="5141105C"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481D7582"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2D31DF22"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новой дороги уличной сети (в том числе проезжая часть, тротуары, озеленение) на территории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Нелоба</w:t>
            </w:r>
            <w:r>
              <w:rPr>
                <w:rFonts w:ascii="Times New Roman" w:eastAsia="Times New Roman" w:hAnsi="Times New Roman" w:cs="Times New Roman"/>
                <w:sz w:val="20"/>
                <w:szCs w:val="20"/>
                <w:lang w:eastAsia="ru-RU"/>
              </w:rPr>
              <w:t>;</w:t>
            </w:r>
          </w:p>
        </w:tc>
        <w:tc>
          <w:tcPr>
            <w:tcW w:w="1417" w:type="dxa"/>
          </w:tcPr>
          <w:p w14:paraId="6D49EC32" w14:textId="77777777" w:rsidR="00CD1304" w:rsidRDefault="00CD1304" w:rsidP="005439A2">
            <w:pPr>
              <w:jc w:val="center"/>
              <w:rPr>
                <w:rFonts w:ascii="Times New Roman" w:hAnsi="Times New Roman" w:cs="Times New Roman"/>
                <w:sz w:val="20"/>
                <w:szCs w:val="20"/>
              </w:rPr>
            </w:pPr>
          </w:p>
          <w:p w14:paraId="47F739FE"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72789A9D" w14:textId="77777777" w:rsidR="00CD1304" w:rsidRDefault="00CD1304" w:rsidP="005439A2">
            <w:pPr>
              <w:jc w:val="center"/>
              <w:rPr>
                <w:rFonts w:ascii="Times New Roman" w:hAnsi="Times New Roman" w:cs="Times New Roman"/>
                <w:sz w:val="20"/>
                <w:szCs w:val="20"/>
              </w:rPr>
            </w:pPr>
          </w:p>
          <w:p w14:paraId="17D074F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7,0</w:t>
            </w:r>
          </w:p>
        </w:tc>
        <w:tc>
          <w:tcPr>
            <w:tcW w:w="1701" w:type="dxa"/>
          </w:tcPr>
          <w:p w14:paraId="3324125B" w14:textId="77777777" w:rsidR="00CD1304" w:rsidRDefault="00CD1304" w:rsidP="005439A2">
            <w:pPr>
              <w:ind w:left="-112" w:right="-57"/>
              <w:jc w:val="center"/>
              <w:rPr>
                <w:rFonts w:ascii="Times New Roman" w:hAnsi="Times New Roman" w:cs="Times New Roman"/>
                <w:sz w:val="20"/>
                <w:szCs w:val="20"/>
              </w:rPr>
            </w:pPr>
          </w:p>
          <w:p w14:paraId="09E0F2BF"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7,0</w:t>
            </w:r>
          </w:p>
        </w:tc>
        <w:tc>
          <w:tcPr>
            <w:tcW w:w="1422" w:type="dxa"/>
          </w:tcPr>
          <w:p w14:paraId="15CD3A05" w14:textId="77777777" w:rsidR="00CD1304" w:rsidRDefault="00CD1304" w:rsidP="005439A2">
            <w:pPr>
              <w:jc w:val="center"/>
              <w:rPr>
                <w:rFonts w:ascii="Times New Roman" w:hAnsi="Times New Roman" w:cs="Times New Roman"/>
                <w:sz w:val="20"/>
                <w:szCs w:val="20"/>
              </w:rPr>
            </w:pPr>
          </w:p>
          <w:p w14:paraId="7D3780DE"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E66DE86" w14:textId="77777777" w:rsidTr="005439A2">
        <w:trPr>
          <w:jc w:val="center"/>
        </w:trPr>
        <w:tc>
          <w:tcPr>
            <w:tcW w:w="591" w:type="dxa"/>
            <w:vMerge/>
          </w:tcPr>
          <w:p w14:paraId="238F2C4A"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46A2D1F9"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6F5E150C"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троительство новой дороги уличной сети (в том числе проезжая часть, тротуары, озеленение) на территории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Нелоба</w:t>
            </w:r>
            <w:r>
              <w:rPr>
                <w:rFonts w:ascii="Times New Roman" w:eastAsia="Times New Roman" w:hAnsi="Times New Roman" w:cs="Times New Roman"/>
                <w:sz w:val="20"/>
                <w:szCs w:val="20"/>
                <w:lang w:eastAsia="ru-RU"/>
              </w:rPr>
              <w:t>;</w:t>
            </w:r>
          </w:p>
        </w:tc>
        <w:tc>
          <w:tcPr>
            <w:tcW w:w="1417" w:type="dxa"/>
          </w:tcPr>
          <w:p w14:paraId="075A542A" w14:textId="77777777" w:rsidR="00CD1304" w:rsidRDefault="00CD1304" w:rsidP="005439A2">
            <w:pPr>
              <w:jc w:val="center"/>
              <w:rPr>
                <w:rFonts w:ascii="Times New Roman" w:hAnsi="Times New Roman" w:cs="Times New Roman"/>
                <w:sz w:val="20"/>
                <w:szCs w:val="20"/>
              </w:rPr>
            </w:pPr>
          </w:p>
          <w:p w14:paraId="2F5B8AD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65E9AA00" w14:textId="77777777" w:rsidR="00CD1304" w:rsidRDefault="00CD1304" w:rsidP="005439A2">
            <w:pPr>
              <w:jc w:val="center"/>
              <w:rPr>
                <w:rFonts w:ascii="Times New Roman" w:hAnsi="Times New Roman" w:cs="Times New Roman"/>
                <w:sz w:val="20"/>
                <w:szCs w:val="20"/>
              </w:rPr>
            </w:pPr>
          </w:p>
          <w:p w14:paraId="502BAAA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1,1</w:t>
            </w:r>
          </w:p>
        </w:tc>
        <w:tc>
          <w:tcPr>
            <w:tcW w:w="1701" w:type="dxa"/>
          </w:tcPr>
          <w:p w14:paraId="363F7F2C" w14:textId="77777777" w:rsidR="00CD1304" w:rsidRDefault="00CD1304" w:rsidP="005439A2">
            <w:pPr>
              <w:ind w:left="-112" w:right="-57"/>
              <w:jc w:val="center"/>
              <w:rPr>
                <w:rFonts w:ascii="Times New Roman" w:hAnsi="Times New Roman" w:cs="Times New Roman"/>
                <w:sz w:val="20"/>
                <w:szCs w:val="20"/>
              </w:rPr>
            </w:pPr>
          </w:p>
          <w:p w14:paraId="3CFE8A09"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1,1</w:t>
            </w:r>
          </w:p>
        </w:tc>
        <w:tc>
          <w:tcPr>
            <w:tcW w:w="1422" w:type="dxa"/>
          </w:tcPr>
          <w:p w14:paraId="0C0246F3" w14:textId="77777777" w:rsidR="00CD1304" w:rsidRDefault="00CD1304" w:rsidP="005439A2">
            <w:pPr>
              <w:jc w:val="center"/>
              <w:rPr>
                <w:rFonts w:ascii="Times New Roman" w:hAnsi="Times New Roman" w:cs="Times New Roman"/>
                <w:sz w:val="20"/>
                <w:szCs w:val="20"/>
              </w:rPr>
            </w:pPr>
          </w:p>
          <w:p w14:paraId="4E689D49"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914A885" w14:textId="77777777" w:rsidTr="005439A2">
        <w:trPr>
          <w:jc w:val="center"/>
        </w:trPr>
        <w:tc>
          <w:tcPr>
            <w:tcW w:w="591" w:type="dxa"/>
            <w:vMerge/>
          </w:tcPr>
          <w:p w14:paraId="6B738ED2"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4B3B0DD1"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338DEAC3"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 xml:space="preserve">троительство новой дороги уличной сети (в том числе проезжая часть, тротуары, озеленение) </w:t>
            </w:r>
          </w:p>
          <w:p w14:paraId="6673FA87"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в д</w:t>
            </w:r>
            <w:r>
              <w:rPr>
                <w:rFonts w:ascii="Times New Roman" w:eastAsia="Times New Roman" w:hAnsi="Times New Roman" w:cs="Times New Roman"/>
                <w:sz w:val="20"/>
                <w:szCs w:val="20"/>
                <w:lang w:eastAsia="ru-RU"/>
              </w:rPr>
              <w:t>. Никитино (продление ул. Новой);</w:t>
            </w:r>
          </w:p>
        </w:tc>
        <w:tc>
          <w:tcPr>
            <w:tcW w:w="1417" w:type="dxa"/>
          </w:tcPr>
          <w:p w14:paraId="0A5EF605" w14:textId="77777777" w:rsidR="00CD1304" w:rsidRDefault="00CD1304" w:rsidP="005439A2">
            <w:pPr>
              <w:jc w:val="center"/>
              <w:rPr>
                <w:rFonts w:ascii="Times New Roman" w:hAnsi="Times New Roman" w:cs="Times New Roman"/>
                <w:sz w:val="20"/>
                <w:szCs w:val="20"/>
              </w:rPr>
            </w:pPr>
          </w:p>
          <w:p w14:paraId="7810E3A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3AFA3C3C" w14:textId="77777777" w:rsidR="00CD1304" w:rsidRDefault="00CD1304" w:rsidP="005439A2">
            <w:pPr>
              <w:jc w:val="center"/>
              <w:rPr>
                <w:rFonts w:ascii="Times New Roman" w:hAnsi="Times New Roman" w:cs="Times New Roman"/>
                <w:sz w:val="20"/>
                <w:szCs w:val="20"/>
              </w:rPr>
            </w:pPr>
          </w:p>
          <w:p w14:paraId="2CE5970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0,4</w:t>
            </w:r>
          </w:p>
        </w:tc>
        <w:tc>
          <w:tcPr>
            <w:tcW w:w="1701" w:type="dxa"/>
          </w:tcPr>
          <w:p w14:paraId="7EE08B9C" w14:textId="77777777" w:rsidR="00CD1304" w:rsidRDefault="00CD1304" w:rsidP="005439A2">
            <w:pPr>
              <w:ind w:left="-112" w:right="-57"/>
              <w:jc w:val="center"/>
              <w:rPr>
                <w:rFonts w:ascii="Times New Roman" w:hAnsi="Times New Roman" w:cs="Times New Roman"/>
                <w:sz w:val="20"/>
                <w:szCs w:val="20"/>
              </w:rPr>
            </w:pPr>
          </w:p>
          <w:p w14:paraId="0758E13A"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0,4</w:t>
            </w:r>
          </w:p>
        </w:tc>
        <w:tc>
          <w:tcPr>
            <w:tcW w:w="1422" w:type="dxa"/>
          </w:tcPr>
          <w:p w14:paraId="77C523CA" w14:textId="77777777" w:rsidR="00CD1304" w:rsidRDefault="00CD1304" w:rsidP="005439A2">
            <w:pPr>
              <w:jc w:val="center"/>
              <w:rPr>
                <w:rFonts w:ascii="Times New Roman" w:hAnsi="Times New Roman" w:cs="Times New Roman"/>
                <w:sz w:val="20"/>
                <w:szCs w:val="20"/>
              </w:rPr>
            </w:pPr>
          </w:p>
          <w:p w14:paraId="60FB05A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3D04DFB" w14:textId="77777777" w:rsidTr="005439A2">
        <w:trPr>
          <w:jc w:val="center"/>
        </w:trPr>
        <w:tc>
          <w:tcPr>
            <w:tcW w:w="591" w:type="dxa"/>
            <w:vMerge/>
          </w:tcPr>
          <w:p w14:paraId="4891A96B"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171D4311"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58A2AACE"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 xml:space="preserve">троительство новой дороги уличной сети (в том числе проезжая часть, тротуары, озеленение) </w:t>
            </w:r>
          </w:p>
          <w:p w14:paraId="737F938C"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в юго-западной части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Никитино</w:t>
            </w:r>
            <w:r>
              <w:rPr>
                <w:rFonts w:ascii="Times New Roman" w:eastAsia="Times New Roman" w:hAnsi="Times New Roman" w:cs="Times New Roman"/>
                <w:sz w:val="20"/>
                <w:szCs w:val="20"/>
                <w:lang w:eastAsia="ru-RU"/>
              </w:rPr>
              <w:t>;</w:t>
            </w:r>
          </w:p>
        </w:tc>
        <w:tc>
          <w:tcPr>
            <w:tcW w:w="1417" w:type="dxa"/>
          </w:tcPr>
          <w:p w14:paraId="004C6596" w14:textId="77777777" w:rsidR="00CD1304" w:rsidRDefault="00CD1304" w:rsidP="005439A2">
            <w:pPr>
              <w:jc w:val="center"/>
              <w:rPr>
                <w:rFonts w:ascii="Times New Roman" w:hAnsi="Times New Roman" w:cs="Times New Roman"/>
                <w:sz w:val="20"/>
                <w:szCs w:val="20"/>
              </w:rPr>
            </w:pPr>
          </w:p>
          <w:p w14:paraId="0DE1EB8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2F168C0B" w14:textId="77777777" w:rsidR="00CD1304" w:rsidRDefault="00CD1304" w:rsidP="005439A2">
            <w:pPr>
              <w:jc w:val="center"/>
              <w:rPr>
                <w:rFonts w:ascii="Times New Roman" w:hAnsi="Times New Roman" w:cs="Times New Roman"/>
                <w:sz w:val="20"/>
                <w:szCs w:val="20"/>
              </w:rPr>
            </w:pPr>
          </w:p>
          <w:p w14:paraId="0F07419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1,9</w:t>
            </w:r>
          </w:p>
        </w:tc>
        <w:tc>
          <w:tcPr>
            <w:tcW w:w="1701" w:type="dxa"/>
          </w:tcPr>
          <w:p w14:paraId="246C27BB" w14:textId="77777777" w:rsidR="00CD1304" w:rsidRDefault="00CD1304" w:rsidP="005439A2">
            <w:pPr>
              <w:ind w:left="-112" w:right="-57"/>
              <w:jc w:val="center"/>
              <w:rPr>
                <w:rFonts w:ascii="Times New Roman" w:hAnsi="Times New Roman" w:cs="Times New Roman"/>
                <w:sz w:val="20"/>
                <w:szCs w:val="20"/>
              </w:rPr>
            </w:pPr>
          </w:p>
          <w:p w14:paraId="643CFDA9"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1,9</w:t>
            </w:r>
          </w:p>
        </w:tc>
        <w:tc>
          <w:tcPr>
            <w:tcW w:w="1422" w:type="dxa"/>
          </w:tcPr>
          <w:p w14:paraId="12DC163D" w14:textId="77777777" w:rsidR="00CD1304" w:rsidRDefault="00CD1304" w:rsidP="005439A2">
            <w:pPr>
              <w:jc w:val="center"/>
              <w:rPr>
                <w:rFonts w:ascii="Times New Roman" w:hAnsi="Times New Roman" w:cs="Times New Roman"/>
                <w:sz w:val="20"/>
                <w:szCs w:val="20"/>
              </w:rPr>
            </w:pPr>
          </w:p>
          <w:p w14:paraId="204DCD79"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9A35D99" w14:textId="77777777" w:rsidTr="005439A2">
        <w:trPr>
          <w:jc w:val="center"/>
        </w:trPr>
        <w:tc>
          <w:tcPr>
            <w:tcW w:w="591" w:type="dxa"/>
            <w:vMerge/>
          </w:tcPr>
          <w:p w14:paraId="494C8AC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187499AF" w14:textId="77777777" w:rsidR="00CD1304" w:rsidRPr="00314AC5" w:rsidRDefault="00CD1304" w:rsidP="005439A2">
            <w:pPr>
              <w:rPr>
                <w:rFonts w:ascii="Times New Roman" w:hAnsi="Times New Roman" w:cs="Times New Roman"/>
                <w:sz w:val="20"/>
                <w:szCs w:val="20"/>
              </w:rPr>
            </w:pPr>
          </w:p>
        </w:tc>
        <w:tc>
          <w:tcPr>
            <w:tcW w:w="4581" w:type="dxa"/>
            <w:shd w:val="clear" w:color="auto" w:fill="auto"/>
            <w:vAlign w:val="center"/>
          </w:tcPr>
          <w:p w14:paraId="4C389A8D"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(асфальтирование) существующих дорог уличной сети в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Никитино</w:t>
            </w:r>
            <w:r>
              <w:rPr>
                <w:rFonts w:ascii="Times New Roman" w:eastAsia="Times New Roman" w:hAnsi="Times New Roman" w:cs="Times New Roman"/>
                <w:sz w:val="20"/>
                <w:szCs w:val="20"/>
                <w:lang w:eastAsia="ru-RU"/>
              </w:rPr>
              <w:t>;</w:t>
            </w:r>
          </w:p>
        </w:tc>
        <w:tc>
          <w:tcPr>
            <w:tcW w:w="1417" w:type="dxa"/>
          </w:tcPr>
          <w:p w14:paraId="328DF41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0ADA845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12,2</w:t>
            </w:r>
          </w:p>
        </w:tc>
        <w:tc>
          <w:tcPr>
            <w:tcW w:w="1701" w:type="dxa"/>
          </w:tcPr>
          <w:p w14:paraId="7C136028"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12,2</w:t>
            </w:r>
          </w:p>
        </w:tc>
        <w:tc>
          <w:tcPr>
            <w:tcW w:w="1422" w:type="dxa"/>
          </w:tcPr>
          <w:p w14:paraId="0E5CCFFA"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FF04C3C" w14:textId="77777777" w:rsidTr="005439A2">
        <w:trPr>
          <w:jc w:val="center"/>
        </w:trPr>
        <w:tc>
          <w:tcPr>
            <w:tcW w:w="591" w:type="dxa"/>
            <w:vMerge/>
          </w:tcPr>
          <w:p w14:paraId="2B4A7DC4"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63C7911B"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7A16AEE4"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(расширение) существующих дорог уличной сети в д.</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Никитино </w:t>
            </w:r>
          </w:p>
          <w:p w14:paraId="53406B38"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(ул. Центральная)</w:t>
            </w:r>
            <w:r>
              <w:rPr>
                <w:rFonts w:ascii="Times New Roman" w:eastAsia="Times New Roman" w:hAnsi="Times New Roman" w:cs="Times New Roman"/>
                <w:sz w:val="20"/>
                <w:szCs w:val="20"/>
                <w:lang w:eastAsia="ru-RU"/>
              </w:rPr>
              <w:t>;</w:t>
            </w:r>
          </w:p>
        </w:tc>
        <w:tc>
          <w:tcPr>
            <w:tcW w:w="1417" w:type="dxa"/>
          </w:tcPr>
          <w:p w14:paraId="695E3010" w14:textId="77777777" w:rsidR="00CD1304" w:rsidRDefault="00CD1304" w:rsidP="005439A2">
            <w:pPr>
              <w:jc w:val="center"/>
              <w:rPr>
                <w:rFonts w:ascii="Times New Roman" w:hAnsi="Times New Roman" w:cs="Times New Roman"/>
                <w:sz w:val="20"/>
                <w:szCs w:val="20"/>
              </w:rPr>
            </w:pPr>
          </w:p>
          <w:p w14:paraId="5D66C52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4AA66639" w14:textId="77777777" w:rsidR="00CD1304" w:rsidRDefault="00CD1304" w:rsidP="005439A2">
            <w:pPr>
              <w:jc w:val="center"/>
              <w:rPr>
                <w:rFonts w:ascii="Times New Roman" w:hAnsi="Times New Roman" w:cs="Times New Roman"/>
                <w:sz w:val="20"/>
                <w:szCs w:val="20"/>
              </w:rPr>
            </w:pPr>
          </w:p>
          <w:p w14:paraId="6CAC789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1,8</w:t>
            </w:r>
          </w:p>
        </w:tc>
        <w:tc>
          <w:tcPr>
            <w:tcW w:w="1701" w:type="dxa"/>
          </w:tcPr>
          <w:p w14:paraId="2F9C0C0F" w14:textId="77777777" w:rsidR="00CD1304" w:rsidRDefault="00CD1304" w:rsidP="005439A2">
            <w:pPr>
              <w:ind w:left="-112" w:right="-57"/>
              <w:jc w:val="center"/>
              <w:rPr>
                <w:rFonts w:ascii="Times New Roman" w:hAnsi="Times New Roman" w:cs="Times New Roman"/>
                <w:sz w:val="20"/>
                <w:szCs w:val="20"/>
              </w:rPr>
            </w:pPr>
          </w:p>
          <w:p w14:paraId="10875A04"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1,8</w:t>
            </w:r>
          </w:p>
        </w:tc>
        <w:tc>
          <w:tcPr>
            <w:tcW w:w="1422" w:type="dxa"/>
          </w:tcPr>
          <w:p w14:paraId="339518A1" w14:textId="77777777" w:rsidR="00CD1304" w:rsidRDefault="00CD1304" w:rsidP="005439A2">
            <w:pPr>
              <w:jc w:val="center"/>
              <w:rPr>
                <w:rFonts w:ascii="Times New Roman" w:hAnsi="Times New Roman" w:cs="Times New Roman"/>
                <w:sz w:val="20"/>
                <w:szCs w:val="20"/>
              </w:rPr>
            </w:pPr>
          </w:p>
          <w:p w14:paraId="79DEB5C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7B7E96A5" w14:textId="77777777" w:rsidTr="005439A2">
        <w:trPr>
          <w:jc w:val="center"/>
        </w:trPr>
        <w:tc>
          <w:tcPr>
            <w:tcW w:w="591" w:type="dxa"/>
            <w:vMerge/>
          </w:tcPr>
          <w:p w14:paraId="70A99BCB"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35CAC0A5"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3E4D4432"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 xml:space="preserve">троительство новой дороги уличной сети (в том числе проезжая часть, тротуары, озеленение) </w:t>
            </w:r>
          </w:p>
          <w:p w14:paraId="353E0C3B"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lastRenderedPageBreak/>
              <w:t>в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Басьяновский</w:t>
            </w:r>
            <w:r>
              <w:rPr>
                <w:rFonts w:ascii="Times New Roman" w:eastAsia="Times New Roman" w:hAnsi="Times New Roman" w:cs="Times New Roman"/>
                <w:sz w:val="20"/>
                <w:szCs w:val="20"/>
                <w:lang w:eastAsia="ru-RU"/>
              </w:rPr>
              <w:t>;</w:t>
            </w:r>
          </w:p>
        </w:tc>
        <w:tc>
          <w:tcPr>
            <w:tcW w:w="1417" w:type="dxa"/>
          </w:tcPr>
          <w:p w14:paraId="2867F3A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lastRenderedPageBreak/>
              <w:t>км</w:t>
            </w:r>
          </w:p>
        </w:tc>
        <w:tc>
          <w:tcPr>
            <w:tcW w:w="1843" w:type="dxa"/>
          </w:tcPr>
          <w:p w14:paraId="36FAF455"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3,6</w:t>
            </w:r>
          </w:p>
        </w:tc>
        <w:tc>
          <w:tcPr>
            <w:tcW w:w="1701" w:type="dxa"/>
          </w:tcPr>
          <w:p w14:paraId="547C303A"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3,6</w:t>
            </w:r>
          </w:p>
        </w:tc>
        <w:tc>
          <w:tcPr>
            <w:tcW w:w="1422" w:type="dxa"/>
          </w:tcPr>
          <w:p w14:paraId="3B53089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4B115609" w14:textId="77777777" w:rsidTr="005439A2">
        <w:trPr>
          <w:jc w:val="center"/>
        </w:trPr>
        <w:tc>
          <w:tcPr>
            <w:tcW w:w="591" w:type="dxa"/>
            <w:vMerge/>
          </w:tcPr>
          <w:p w14:paraId="426644CF"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686A7F41"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58A0DA72"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еконструкция (асфальтирование) существующих дорог уличной сети </w:t>
            </w:r>
          </w:p>
          <w:p w14:paraId="2DE92E97"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в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Басьяновский</w:t>
            </w:r>
            <w:r>
              <w:rPr>
                <w:rFonts w:ascii="Times New Roman" w:eastAsia="Times New Roman" w:hAnsi="Times New Roman" w:cs="Times New Roman"/>
                <w:sz w:val="20"/>
                <w:szCs w:val="20"/>
                <w:lang w:eastAsia="ru-RU"/>
              </w:rPr>
              <w:t>;</w:t>
            </w:r>
          </w:p>
        </w:tc>
        <w:tc>
          <w:tcPr>
            <w:tcW w:w="1417" w:type="dxa"/>
          </w:tcPr>
          <w:p w14:paraId="65AD3543" w14:textId="77777777" w:rsidR="00CD1304" w:rsidRDefault="00CD1304" w:rsidP="005439A2">
            <w:pPr>
              <w:jc w:val="center"/>
              <w:rPr>
                <w:rFonts w:ascii="Times New Roman" w:hAnsi="Times New Roman" w:cs="Times New Roman"/>
                <w:sz w:val="20"/>
                <w:szCs w:val="20"/>
              </w:rPr>
            </w:pPr>
          </w:p>
          <w:p w14:paraId="40E1467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км</w:t>
            </w:r>
          </w:p>
        </w:tc>
        <w:tc>
          <w:tcPr>
            <w:tcW w:w="1843" w:type="dxa"/>
          </w:tcPr>
          <w:p w14:paraId="1D586DF7" w14:textId="77777777" w:rsidR="00CD1304" w:rsidRDefault="00CD1304" w:rsidP="005439A2">
            <w:pPr>
              <w:jc w:val="center"/>
              <w:rPr>
                <w:rFonts w:ascii="Times New Roman" w:hAnsi="Times New Roman" w:cs="Times New Roman"/>
                <w:sz w:val="20"/>
                <w:szCs w:val="20"/>
              </w:rPr>
            </w:pPr>
          </w:p>
          <w:p w14:paraId="647F5B72"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3,6</w:t>
            </w:r>
          </w:p>
        </w:tc>
        <w:tc>
          <w:tcPr>
            <w:tcW w:w="1701" w:type="dxa"/>
          </w:tcPr>
          <w:p w14:paraId="04E3FF88" w14:textId="77777777" w:rsidR="00CD1304" w:rsidRDefault="00CD1304" w:rsidP="005439A2">
            <w:pPr>
              <w:ind w:left="-112" w:right="-57"/>
              <w:jc w:val="center"/>
              <w:rPr>
                <w:rFonts w:ascii="Times New Roman" w:hAnsi="Times New Roman" w:cs="Times New Roman"/>
                <w:sz w:val="20"/>
                <w:szCs w:val="20"/>
              </w:rPr>
            </w:pPr>
          </w:p>
          <w:p w14:paraId="39CEB316" w14:textId="77777777" w:rsidR="00CD1304" w:rsidRPr="00314AC5" w:rsidRDefault="00CD1304" w:rsidP="005439A2">
            <w:pPr>
              <w:ind w:left="-112" w:right="-57"/>
              <w:jc w:val="center"/>
              <w:rPr>
                <w:rFonts w:ascii="Times New Roman" w:hAnsi="Times New Roman" w:cs="Times New Roman"/>
                <w:sz w:val="20"/>
                <w:szCs w:val="20"/>
              </w:rPr>
            </w:pPr>
            <w:r w:rsidRPr="00314AC5">
              <w:rPr>
                <w:rFonts w:ascii="Times New Roman" w:hAnsi="Times New Roman" w:cs="Times New Roman"/>
                <w:sz w:val="20"/>
                <w:szCs w:val="20"/>
              </w:rPr>
              <w:t>3,6</w:t>
            </w:r>
          </w:p>
        </w:tc>
        <w:tc>
          <w:tcPr>
            <w:tcW w:w="1422" w:type="dxa"/>
          </w:tcPr>
          <w:p w14:paraId="49B9330D" w14:textId="77777777" w:rsidR="00CD1304" w:rsidRDefault="00CD1304" w:rsidP="005439A2">
            <w:pPr>
              <w:jc w:val="center"/>
              <w:rPr>
                <w:rFonts w:ascii="Times New Roman" w:hAnsi="Times New Roman" w:cs="Times New Roman"/>
                <w:sz w:val="20"/>
                <w:szCs w:val="20"/>
              </w:rPr>
            </w:pPr>
          </w:p>
          <w:p w14:paraId="60E84E5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398DBF40" w14:textId="77777777" w:rsidTr="005439A2">
        <w:trPr>
          <w:jc w:val="center"/>
        </w:trPr>
        <w:tc>
          <w:tcPr>
            <w:tcW w:w="591" w:type="dxa"/>
            <w:vMerge/>
          </w:tcPr>
          <w:p w14:paraId="731E849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4D16F37"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21A49395"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еконструкция существующих улиц и дорог </w:t>
            </w:r>
          </w:p>
          <w:p w14:paraId="41BE85AF" w14:textId="77777777" w:rsidR="00CD1304"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Ежевичный (ул. Центральная, ул. Лесная, </w:t>
            </w:r>
          </w:p>
          <w:p w14:paraId="451B5A26"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ул. Новая-1)</w:t>
            </w:r>
            <w:r>
              <w:rPr>
                <w:rFonts w:ascii="Times New Roman" w:eastAsia="Times New Roman" w:hAnsi="Times New Roman" w:cs="Times New Roman"/>
                <w:sz w:val="20"/>
                <w:szCs w:val="20"/>
                <w:lang w:eastAsia="ru-RU"/>
              </w:rPr>
              <w:t>;</w:t>
            </w:r>
          </w:p>
        </w:tc>
        <w:tc>
          <w:tcPr>
            <w:tcW w:w="1417" w:type="dxa"/>
          </w:tcPr>
          <w:p w14:paraId="455E39E6" w14:textId="77777777" w:rsidR="00CD1304" w:rsidRDefault="00CD1304" w:rsidP="005439A2">
            <w:pPr>
              <w:jc w:val="center"/>
              <w:rPr>
                <w:rFonts w:ascii="Times New Roman" w:hAnsi="Times New Roman" w:cs="Times New Roman"/>
                <w:sz w:val="20"/>
                <w:szCs w:val="20"/>
              </w:rPr>
            </w:pPr>
          </w:p>
          <w:p w14:paraId="4ADFFB14"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0DB015E5" w14:textId="77777777" w:rsidR="00CD1304" w:rsidRDefault="00CD1304" w:rsidP="005439A2">
            <w:pPr>
              <w:ind w:left="-112" w:right="-57"/>
              <w:jc w:val="center"/>
              <w:rPr>
                <w:rFonts w:ascii="Times New Roman" w:hAnsi="Times New Roman" w:cs="Times New Roman"/>
                <w:sz w:val="20"/>
                <w:szCs w:val="20"/>
              </w:rPr>
            </w:pPr>
          </w:p>
          <w:p w14:paraId="3744ADAF"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60C7F4F4" w14:textId="77777777" w:rsidR="00CD1304" w:rsidRDefault="00CD1304" w:rsidP="005439A2">
            <w:pPr>
              <w:ind w:left="-112" w:right="-57"/>
              <w:jc w:val="center"/>
              <w:rPr>
                <w:rFonts w:ascii="Times New Roman" w:hAnsi="Times New Roman" w:cs="Times New Roman"/>
                <w:sz w:val="20"/>
                <w:szCs w:val="20"/>
              </w:rPr>
            </w:pPr>
          </w:p>
          <w:p w14:paraId="720D216F"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CC895A2" w14:textId="77777777" w:rsidR="00CD1304" w:rsidRDefault="00CD1304" w:rsidP="005439A2">
            <w:pPr>
              <w:jc w:val="center"/>
              <w:rPr>
                <w:rFonts w:ascii="Times New Roman" w:hAnsi="Times New Roman" w:cs="Times New Roman"/>
                <w:sz w:val="20"/>
                <w:szCs w:val="20"/>
              </w:rPr>
            </w:pPr>
          </w:p>
          <w:p w14:paraId="362160DD"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0093F21E" w14:textId="77777777" w:rsidTr="005439A2">
        <w:trPr>
          <w:jc w:val="center"/>
        </w:trPr>
        <w:tc>
          <w:tcPr>
            <w:tcW w:w="591" w:type="dxa"/>
            <w:vMerge/>
          </w:tcPr>
          <w:p w14:paraId="0DEEC03D"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1B518A4D"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223370E9"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 xml:space="preserve">еконструкция существующих улиц и дорог </w:t>
            </w:r>
          </w:p>
          <w:p w14:paraId="2A7F5251" w14:textId="77777777" w:rsidR="00CD1304"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(ул. Горького, Свердлова, Гвардейская, дорога местной сети – выезд на п.</w:t>
            </w:r>
            <w:r>
              <w:rPr>
                <w:rFonts w:ascii="Times New Roman" w:eastAsia="Times New Roman" w:hAnsi="Times New Roman" w:cs="Times New Roman"/>
                <w:sz w:val="20"/>
                <w:szCs w:val="20"/>
                <w:lang w:eastAsia="ru-RU"/>
              </w:rPr>
              <w:t xml:space="preserve">Басьяновский) </w:t>
            </w:r>
          </w:p>
          <w:p w14:paraId="7185C5B0"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 Перегрузочная;</w:t>
            </w:r>
          </w:p>
        </w:tc>
        <w:tc>
          <w:tcPr>
            <w:tcW w:w="1417" w:type="dxa"/>
          </w:tcPr>
          <w:p w14:paraId="33FDF018" w14:textId="77777777" w:rsidR="00CD1304" w:rsidRDefault="00CD1304" w:rsidP="005439A2">
            <w:pPr>
              <w:jc w:val="center"/>
              <w:rPr>
                <w:rFonts w:ascii="Times New Roman" w:hAnsi="Times New Roman" w:cs="Times New Roman"/>
                <w:sz w:val="20"/>
                <w:szCs w:val="20"/>
              </w:rPr>
            </w:pPr>
          </w:p>
          <w:p w14:paraId="2FF085A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39438B8B" w14:textId="77777777" w:rsidR="00CD1304" w:rsidRDefault="00CD1304" w:rsidP="005439A2">
            <w:pPr>
              <w:ind w:left="-112" w:right="-57"/>
              <w:jc w:val="center"/>
              <w:rPr>
                <w:rFonts w:ascii="Times New Roman" w:hAnsi="Times New Roman" w:cs="Times New Roman"/>
                <w:sz w:val="20"/>
                <w:szCs w:val="20"/>
              </w:rPr>
            </w:pPr>
          </w:p>
          <w:p w14:paraId="6F4D185A"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7BAC321F" w14:textId="77777777" w:rsidR="00CD1304" w:rsidRDefault="00CD1304" w:rsidP="005439A2">
            <w:pPr>
              <w:ind w:left="-112" w:right="-57"/>
              <w:jc w:val="center"/>
              <w:rPr>
                <w:rFonts w:ascii="Times New Roman" w:hAnsi="Times New Roman" w:cs="Times New Roman"/>
                <w:sz w:val="20"/>
                <w:szCs w:val="20"/>
              </w:rPr>
            </w:pPr>
          </w:p>
          <w:p w14:paraId="180BD22A"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188A5553" w14:textId="77777777" w:rsidR="00CD1304" w:rsidRDefault="00CD1304" w:rsidP="005439A2">
            <w:pPr>
              <w:jc w:val="center"/>
              <w:rPr>
                <w:rFonts w:ascii="Times New Roman" w:hAnsi="Times New Roman" w:cs="Times New Roman"/>
                <w:sz w:val="20"/>
                <w:szCs w:val="20"/>
              </w:rPr>
            </w:pPr>
          </w:p>
          <w:p w14:paraId="0DF8103F"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662DFFBD" w14:textId="77777777" w:rsidTr="005439A2">
        <w:trPr>
          <w:jc w:val="center"/>
        </w:trPr>
        <w:tc>
          <w:tcPr>
            <w:tcW w:w="591" w:type="dxa"/>
            <w:vMerge/>
          </w:tcPr>
          <w:p w14:paraId="46BC2956"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3B8AAA2D"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51AF4ECC"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Pr="00314AC5">
              <w:rPr>
                <w:rFonts w:ascii="Times New Roman" w:eastAsia="Times New Roman" w:hAnsi="Times New Roman" w:cs="Times New Roman"/>
                <w:sz w:val="20"/>
                <w:szCs w:val="20"/>
                <w:lang w:eastAsia="ru-RU"/>
              </w:rPr>
              <w:t>оздание дополнительной транспортной связи между западной и восточной частями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Перегрузочная (продление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Горького </w:t>
            </w:r>
          </w:p>
          <w:p w14:paraId="4D6EC8C4"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до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Гвардейской)</w:t>
            </w:r>
            <w:r>
              <w:rPr>
                <w:rFonts w:ascii="Times New Roman" w:eastAsia="Times New Roman" w:hAnsi="Times New Roman" w:cs="Times New Roman"/>
                <w:sz w:val="20"/>
                <w:szCs w:val="20"/>
                <w:lang w:eastAsia="ru-RU"/>
              </w:rPr>
              <w:t>;</w:t>
            </w:r>
          </w:p>
        </w:tc>
        <w:tc>
          <w:tcPr>
            <w:tcW w:w="1417" w:type="dxa"/>
          </w:tcPr>
          <w:p w14:paraId="2E18ED2F" w14:textId="77777777" w:rsidR="00CD1304" w:rsidRDefault="00CD1304" w:rsidP="005439A2">
            <w:pPr>
              <w:jc w:val="center"/>
              <w:rPr>
                <w:rFonts w:ascii="Times New Roman" w:hAnsi="Times New Roman" w:cs="Times New Roman"/>
                <w:sz w:val="20"/>
                <w:szCs w:val="20"/>
              </w:rPr>
            </w:pPr>
          </w:p>
          <w:p w14:paraId="0D4FDFB8"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4C465FCC" w14:textId="77777777" w:rsidR="00CD1304" w:rsidRDefault="00CD1304" w:rsidP="005439A2">
            <w:pPr>
              <w:ind w:left="-112" w:right="-57"/>
              <w:jc w:val="center"/>
              <w:rPr>
                <w:rFonts w:ascii="Times New Roman" w:hAnsi="Times New Roman" w:cs="Times New Roman"/>
                <w:sz w:val="20"/>
                <w:szCs w:val="20"/>
              </w:rPr>
            </w:pPr>
          </w:p>
          <w:p w14:paraId="42D5F9AA"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25D7BF75" w14:textId="77777777" w:rsidR="00CD1304" w:rsidRDefault="00CD1304" w:rsidP="005439A2">
            <w:pPr>
              <w:ind w:left="-112" w:right="-57"/>
              <w:jc w:val="center"/>
              <w:rPr>
                <w:rFonts w:ascii="Times New Roman" w:hAnsi="Times New Roman" w:cs="Times New Roman"/>
                <w:sz w:val="20"/>
                <w:szCs w:val="20"/>
              </w:rPr>
            </w:pPr>
          </w:p>
          <w:p w14:paraId="60D8B708"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4F28B57" w14:textId="77777777" w:rsidR="00CD1304" w:rsidRDefault="00CD1304" w:rsidP="005439A2">
            <w:pPr>
              <w:jc w:val="center"/>
              <w:rPr>
                <w:rFonts w:ascii="Times New Roman" w:hAnsi="Times New Roman" w:cs="Times New Roman"/>
                <w:sz w:val="20"/>
                <w:szCs w:val="20"/>
              </w:rPr>
            </w:pPr>
          </w:p>
          <w:p w14:paraId="17D875D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C9FA8F4" w14:textId="77777777" w:rsidTr="005439A2">
        <w:trPr>
          <w:jc w:val="center"/>
        </w:trPr>
        <w:tc>
          <w:tcPr>
            <w:tcW w:w="591" w:type="dxa"/>
            <w:vMerge/>
          </w:tcPr>
          <w:p w14:paraId="0DB8E3CF"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09083021"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1A2B10BF" w14:textId="77777777" w:rsidR="00CD1304"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(капитальный ремонт) местной дороги, соединяющей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 xml:space="preserve">Песчаный Карьер </w:t>
            </w:r>
          </w:p>
          <w:p w14:paraId="012E300E" w14:textId="77777777" w:rsidR="00CD1304"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 xml:space="preserve">с автодорогой общего пользования регионального значения «г. Нижняя Салда – п. Басьяновский – </w:t>
            </w:r>
          </w:p>
          <w:p w14:paraId="63F63332" w14:textId="77777777" w:rsidR="00CD1304" w:rsidRPr="00314AC5" w:rsidRDefault="00CD1304" w:rsidP="005439A2">
            <w:pPr>
              <w:rPr>
                <w:rFonts w:ascii="Times New Roman" w:eastAsia="Times New Roman" w:hAnsi="Times New Roman" w:cs="Times New Roman"/>
                <w:sz w:val="20"/>
                <w:szCs w:val="20"/>
                <w:lang w:eastAsia="ru-RU"/>
              </w:rPr>
            </w:pPr>
            <w:r w:rsidRPr="00314AC5">
              <w:rPr>
                <w:rFonts w:ascii="Times New Roman" w:eastAsia="Times New Roman" w:hAnsi="Times New Roman" w:cs="Times New Roman"/>
                <w:sz w:val="20"/>
                <w:szCs w:val="20"/>
                <w:lang w:eastAsia="ru-RU"/>
              </w:rPr>
              <w:t>с. Медведево»</w:t>
            </w:r>
            <w:r>
              <w:rPr>
                <w:rFonts w:ascii="Times New Roman" w:eastAsia="Times New Roman" w:hAnsi="Times New Roman" w:cs="Times New Roman"/>
                <w:sz w:val="20"/>
                <w:szCs w:val="20"/>
                <w:lang w:eastAsia="ru-RU"/>
              </w:rPr>
              <w:t>;</w:t>
            </w:r>
          </w:p>
        </w:tc>
        <w:tc>
          <w:tcPr>
            <w:tcW w:w="1417" w:type="dxa"/>
          </w:tcPr>
          <w:p w14:paraId="7716E226" w14:textId="77777777" w:rsidR="00CD1304" w:rsidRDefault="00CD1304" w:rsidP="005439A2">
            <w:pPr>
              <w:jc w:val="center"/>
              <w:rPr>
                <w:rFonts w:ascii="Times New Roman" w:hAnsi="Times New Roman" w:cs="Times New Roman"/>
                <w:sz w:val="20"/>
                <w:szCs w:val="20"/>
              </w:rPr>
            </w:pPr>
          </w:p>
          <w:p w14:paraId="43EEC111"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39718D5B" w14:textId="77777777" w:rsidR="00CD1304" w:rsidRDefault="00CD1304" w:rsidP="005439A2">
            <w:pPr>
              <w:ind w:left="-112" w:right="-57"/>
              <w:jc w:val="center"/>
              <w:rPr>
                <w:rFonts w:ascii="Times New Roman" w:hAnsi="Times New Roman" w:cs="Times New Roman"/>
                <w:sz w:val="20"/>
                <w:szCs w:val="20"/>
              </w:rPr>
            </w:pPr>
          </w:p>
          <w:p w14:paraId="5448B047"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039F73EE" w14:textId="77777777" w:rsidR="00CD1304" w:rsidRDefault="00CD1304" w:rsidP="005439A2">
            <w:pPr>
              <w:ind w:left="-112" w:right="-57"/>
              <w:jc w:val="center"/>
              <w:rPr>
                <w:rFonts w:ascii="Times New Roman" w:hAnsi="Times New Roman" w:cs="Times New Roman"/>
                <w:sz w:val="20"/>
                <w:szCs w:val="20"/>
              </w:rPr>
            </w:pPr>
          </w:p>
          <w:p w14:paraId="172F26AA"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06EAF9E3" w14:textId="77777777" w:rsidR="00CD1304" w:rsidRDefault="00CD1304" w:rsidP="005439A2">
            <w:pPr>
              <w:jc w:val="center"/>
              <w:rPr>
                <w:rFonts w:ascii="Times New Roman" w:hAnsi="Times New Roman" w:cs="Times New Roman"/>
                <w:sz w:val="20"/>
                <w:szCs w:val="20"/>
              </w:rPr>
            </w:pPr>
          </w:p>
          <w:p w14:paraId="7F8140CB"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r w:rsidR="00CD1304" w:rsidRPr="00873F00" w14:paraId="1D5C34AA" w14:textId="77777777" w:rsidTr="005439A2">
        <w:trPr>
          <w:jc w:val="center"/>
        </w:trPr>
        <w:tc>
          <w:tcPr>
            <w:tcW w:w="591" w:type="dxa"/>
            <w:vMerge/>
          </w:tcPr>
          <w:p w14:paraId="34216033" w14:textId="77777777" w:rsidR="00CD1304" w:rsidRPr="00314AC5" w:rsidRDefault="00CD1304" w:rsidP="005439A2">
            <w:pPr>
              <w:jc w:val="center"/>
              <w:rPr>
                <w:rFonts w:ascii="Times New Roman" w:hAnsi="Times New Roman" w:cs="Times New Roman"/>
                <w:sz w:val="20"/>
                <w:szCs w:val="20"/>
              </w:rPr>
            </w:pPr>
          </w:p>
        </w:tc>
        <w:tc>
          <w:tcPr>
            <w:tcW w:w="2620" w:type="dxa"/>
            <w:vMerge/>
          </w:tcPr>
          <w:p w14:paraId="7F7449E8" w14:textId="77777777" w:rsidR="00CD1304" w:rsidRPr="00314AC5" w:rsidRDefault="00CD1304" w:rsidP="005439A2">
            <w:pPr>
              <w:rPr>
                <w:rFonts w:ascii="Times New Roman"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2B445121" w14:textId="77777777" w:rsidR="00CD1304" w:rsidRPr="00314AC5" w:rsidRDefault="00CD1304" w:rsidP="005439A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w:t>
            </w:r>
            <w:r w:rsidRPr="00314AC5">
              <w:rPr>
                <w:rFonts w:ascii="Times New Roman" w:eastAsia="Times New Roman" w:hAnsi="Times New Roman" w:cs="Times New Roman"/>
                <w:sz w:val="20"/>
                <w:szCs w:val="20"/>
                <w:lang w:eastAsia="ru-RU"/>
              </w:rPr>
              <w:t>еконструкция существующих улиц п.</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Песчаный Карьер с приведением их технических параметров к нормативным -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Центральная, ул.</w:t>
            </w:r>
            <w:r>
              <w:rPr>
                <w:rFonts w:ascii="Times New Roman" w:eastAsia="Times New Roman" w:hAnsi="Times New Roman" w:cs="Times New Roman"/>
                <w:sz w:val="20"/>
                <w:szCs w:val="20"/>
                <w:lang w:eastAsia="ru-RU"/>
              </w:rPr>
              <w:t xml:space="preserve"> </w:t>
            </w:r>
            <w:r w:rsidRPr="00314AC5">
              <w:rPr>
                <w:rFonts w:ascii="Times New Roman" w:eastAsia="Times New Roman" w:hAnsi="Times New Roman" w:cs="Times New Roman"/>
                <w:sz w:val="20"/>
                <w:szCs w:val="20"/>
                <w:lang w:eastAsia="ru-RU"/>
              </w:rPr>
              <w:t>Песчаная</w:t>
            </w:r>
            <w:r>
              <w:rPr>
                <w:rFonts w:ascii="Times New Roman" w:eastAsia="Times New Roman" w:hAnsi="Times New Roman" w:cs="Times New Roman"/>
                <w:sz w:val="20"/>
                <w:szCs w:val="20"/>
                <w:lang w:eastAsia="ru-RU"/>
              </w:rPr>
              <w:t>.</w:t>
            </w:r>
          </w:p>
        </w:tc>
        <w:tc>
          <w:tcPr>
            <w:tcW w:w="1417" w:type="dxa"/>
          </w:tcPr>
          <w:p w14:paraId="76E91E99" w14:textId="77777777" w:rsidR="00CD1304" w:rsidRDefault="00CD1304" w:rsidP="005439A2">
            <w:pPr>
              <w:jc w:val="center"/>
              <w:rPr>
                <w:rFonts w:ascii="Times New Roman" w:hAnsi="Times New Roman" w:cs="Times New Roman"/>
                <w:sz w:val="20"/>
                <w:szCs w:val="20"/>
              </w:rPr>
            </w:pPr>
          </w:p>
          <w:p w14:paraId="6847DBF3"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c>
          <w:tcPr>
            <w:tcW w:w="1843" w:type="dxa"/>
          </w:tcPr>
          <w:p w14:paraId="27CDE999" w14:textId="77777777" w:rsidR="00CD1304" w:rsidRDefault="00CD1304" w:rsidP="005439A2">
            <w:pPr>
              <w:ind w:left="-112" w:right="-57"/>
              <w:jc w:val="center"/>
              <w:rPr>
                <w:rFonts w:ascii="Times New Roman" w:hAnsi="Times New Roman" w:cs="Times New Roman"/>
                <w:sz w:val="20"/>
                <w:szCs w:val="20"/>
              </w:rPr>
            </w:pPr>
          </w:p>
          <w:p w14:paraId="218750C6"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701" w:type="dxa"/>
          </w:tcPr>
          <w:p w14:paraId="5F328CA0" w14:textId="77777777" w:rsidR="00CD1304" w:rsidRDefault="00CD1304" w:rsidP="005439A2">
            <w:pPr>
              <w:ind w:left="-112" w:right="-57"/>
              <w:jc w:val="center"/>
              <w:rPr>
                <w:rFonts w:ascii="Times New Roman" w:hAnsi="Times New Roman" w:cs="Times New Roman"/>
                <w:sz w:val="20"/>
                <w:szCs w:val="20"/>
              </w:rPr>
            </w:pPr>
          </w:p>
          <w:p w14:paraId="3149C804" w14:textId="77777777" w:rsidR="00CD1304" w:rsidRPr="00314AC5" w:rsidRDefault="00CD1304"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314AC5">
              <w:rPr>
                <w:rFonts w:ascii="Times New Roman" w:hAnsi="Times New Roman" w:cs="Times New Roman"/>
                <w:sz w:val="20"/>
                <w:szCs w:val="20"/>
              </w:rPr>
              <w:t>редусмотрено</w:t>
            </w:r>
          </w:p>
        </w:tc>
        <w:tc>
          <w:tcPr>
            <w:tcW w:w="1422" w:type="dxa"/>
          </w:tcPr>
          <w:p w14:paraId="768B1EE3" w14:textId="77777777" w:rsidR="00CD1304" w:rsidRDefault="00CD1304" w:rsidP="005439A2">
            <w:pPr>
              <w:jc w:val="center"/>
              <w:rPr>
                <w:rFonts w:ascii="Times New Roman" w:hAnsi="Times New Roman" w:cs="Times New Roman"/>
                <w:sz w:val="20"/>
                <w:szCs w:val="20"/>
              </w:rPr>
            </w:pPr>
          </w:p>
          <w:p w14:paraId="522CD7B6" w14:textId="77777777" w:rsidR="00CD1304" w:rsidRPr="00314AC5" w:rsidRDefault="00CD1304" w:rsidP="005439A2">
            <w:pPr>
              <w:jc w:val="center"/>
              <w:rPr>
                <w:rFonts w:ascii="Times New Roman" w:hAnsi="Times New Roman" w:cs="Times New Roman"/>
                <w:sz w:val="20"/>
                <w:szCs w:val="20"/>
              </w:rPr>
            </w:pPr>
            <w:r w:rsidRPr="00314AC5">
              <w:rPr>
                <w:rFonts w:ascii="Times New Roman" w:hAnsi="Times New Roman" w:cs="Times New Roman"/>
                <w:sz w:val="20"/>
                <w:szCs w:val="20"/>
              </w:rPr>
              <w:t>+</w:t>
            </w:r>
          </w:p>
        </w:tc>
      </w:tr>
    </w:tbl>
    <w:p w14:paraId="755D2589" w14:textId="77777777" w:rsidR="00CD1304" w:rsidRPr="00314EB1" w:rsidRDefault="00CD1304" w:rsidP="00CD1304">
      <w:pPr>
        <w:jc w:val="both"/>
        <w:rPr>
          <w:rFonts w:ascii="Times New Roman" w:hAnsi="Times New Roman" w:cs="Times New Roman"/>
          <w:b/>
          <w:sz w:val="28"/>
          <w:szCs w:val="28"/>
        </w:rPr>
      </w:pPr>
    </w:p>
    <w:p w14:paraId="1175F96D" w14:textId="77777777" w:rsidR="00CD1304" w:rsidRDefault="00CD1304" w:rsidP="00CD1304">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 xml:space="preserve">Верхнесалдинского </w:t>
      </w:r>
      <w:r w:rsidRPr="00274F1E">
        <w:rPr>
          <w:rFonts w:ascii="Times New Roman" w:hAnsi="Times New Roman" w:cs="Times New Roman"/>
          <w:sz w:val="28"/>
          <w:szCs w:val="28"/>
        </w:rPr>
        <w:t>ГО</w:t>
      </w:r>
      <w:r>
        <w:rPr>
          <w:rFonts w:ascii="Times New Roman" w:hAnsi="Times New Roman" w:cs="Times New Roman"/>
          <w:sz w:val="28"/>
          <w:szCs w:val="28"/>
        </w:rPr>
        <w:t xml:space="preserve"> </w:t>
      </w:r>
      <w:r w:rsidRPr="00274F1E">
        <w:rPr>
          <w:rFonts w:ascii="Times New Roman" w:hAnsi="Times New Roman" w:cs="Times New Roman"/>
          <w:sz w:val="28"/>
          <w:szCs w:val="28"/>
        </w:rPr>
        <w:t xml:space="preserve">соответствует генеральному плану по </w:t>
      </w:r>
      <w:r>
        <w:rPr>
          <w:rFonts w:ascii="Times New Roman" w:hAnsi="Times New Roman" w:cs="Times New Roman"/>
          <w:sz w:val="28"/>
          <w:szCs w:val="28"/>
        </w:rPr>
        <w:t>35</w:t>
      </w:r>
      <w:r w:rsidRPr="004607CE">
        <w:rPr>
          <w:rFonts w:ascii="Times New Roman" w:hAnsi="Times New Roman" w:cs="Times New Roman"/>
          <w:sz w:val="28"/>
          <w:szCs w:val="28"/>
        </w:rPr>
        <w:t xml:space="preserve"> из </w:t>
      </w:r>
      <w:r>
        <w:rPr>
          <w:rFonts w:ascii="Times New Roman" w:hAnsi="Times New Roman" w:cs="Times New Roman"/>
          <w:sz w:val="28"/>
          <w:szCs w:val="28"/>
        </w:rPr>
        <w:t>42</w:t>
      </w:r>
      <w:r w:rsidRPr="004607CE">
        <w:rPr>
          <w:rFonts w:ascii="Times New Roman" w:hAnsi="Times New Roman" w:cs="Times New Roman"/>
          <w:sz w:val="28"/>
          <w:szCs w:val="28"/>
        </w:rPr>
        <w:t xml:space="preserve"> пунктам, </w:t>
      </w:r>
      <w:r w:rsidRPr="004607CE">
        <w:rPr>
          <w:rFonts w:ascii="Times New Roman" w:hAnsi="Times New Roman" w:cs="Times New Roman"/>
          <w:sz w:val="28"/>
          <w:szCs w:val="28"/>
        </w:rPr>
        <w:br/>
        <w:t>что соответствует Кс=</w:t>
      </w:r>
      <w:r>
        <w:rPr>
          <w:rFonts w:ascii="Times New Roman" w:hAnsi="Times New Roman" w:cs="Times New Roman"/>
          <w:sz w:val="28"/>
          <w:szCs w:val="28"/>
        </w:rPr>
        <w:t>8,4.</w:t>
      </w:r>
    </w:p>
    <w:p w14:paraId="75EE796D" w14:textId="77777777" w:rsidR="00CD1304" w:rsidRPr="00E93425" w:rsidRDefault="00CD1304" w:rsidP="00CD1304">
      <w:pPr>
        <w:ind w:firstLine="567"/>
        <w:jc w:val="both"/>
        <w:rPr>
          <w:rFonts w:ascii="Times New Roman" w:hAnsi="Times New Roman" w:cs="Times New Roman"/>
          <w:b/>
          <w:sz w:val="28"/>
          <w:szCs w:val="28"/>
        </w:rPr>
      </w:pPr>
      <w:r w:rsidRPr="00E93425">
        <w:rPr>
          <w:rFonts w:ascii="Times New Roman" w:hAnsi="Times New Roman" w:cs="Times New Roman"/>
          <w:b/>
          <w:sz w:val="28"/>
          <w:szCs w:val="28"/>
        </w:rPr>
        <w:t>Замечания:</w:t>
      </w:r>
    </w:p>
    <w:p w14:paraId="58B53897" w14:textId="77777777" w:rsidR="00CD1304" w:rsidRPr="007722FD" w:rsidRDefault="00CD1304" w:rsidP="00CD1304">
      <w:pPr>
        <w:ind w:firstLine="567"/>
        <w:jc w:val="both"/>
        <w:rPr>
          <w:rFonts w:ascii="Times New Roman" w:hAnsi="Times New Roman" w:cs="Times New Roman"/>
          <w:sz w:val="28"/>
          <w:szCs w:val="28"/>
        </w:rPr>
      </w:pPr>
      <w:r w:rsidRPr="007722FD">
        <w:rPr>
          <w:rFonts w:ascii="Times New Roman" w:hAnsi="Times New Roman" w:cs="Times New Roman"/>
          <w:sz w:val="28"/>
          <w:szCs w:val="28"/>
        </w:rPr>
        <w:t>В процессе проведения пр</w:t>
      </w:r>
      <w:r>
        <w:rPr>
          <w:rFonts w:ascii="Times New Roman" w:hAnsi="Times New Roman" w:cs="Times New Roman"/>
          <w:sz w:val="28"/>
          <w:szCs w:val="28"/>
        </w:rPr>
        <w:t>оверки на соответствие Программы</w:t>
      </w:r>
      <w:r w:rsidRPr="007722FD">
        <w:rPr>
          <w:rFonts w:ascii="Times New Roman" w:hAnsi="Times New Roman" w:cs="Times New Roman"/>
          <w:sz w:val="28"/>
          <w:szCs w:val="28"/>
        </w:rPr>
        <w:t xml:space="preserve"> комплексного развития транспортной инфраструктуры</w:t>
      </w:r>
      <w:r>
        <w:rPr>
          <w:rFonts w:ascii="Times New Roman" w:hAnsi="Times New Roman" w:cs="Times New Roman"/>
          <w:sz w:val="28"/>
          <w:szCs w:val="28"/>
        </w:rPr>
        <w:t xml:space="preserve"> на территории Верхнесалдинского</w:t>
      </w:r>
      <w:r w:rsidRPr="007722FD">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на 2016-2035 годы</w:t>
      </w:r>
      <w:r w:rsidRPr="007722FD">
        <w:rPr>
          <w:rFonts w:ascii="Times New Roman" w:hAnsi="Times New Roman" w:cs="Times New Roman"/>
          <w:sz w:val="28"/>
          <w:szCs w:val="28"/>
        </w:rPr>
        <w:t xml:space="preserve">, утвержденного </w:t>
      </w:r>
      <w:r>
        <w:rPr>
          <w:rFonts w:ascii="Times New Roman" w:hAnsi="Times New Roman" w:cs="Times New Roman"/>
          <w:sz w:val="28"/>
          <w:szCs w:val="28"/>
        </w:rPr>
        <w:t>Решением Думы Верхнесалдинского город</w:t>
      </w:r>
      <w:r w:rsidRPr="007722FD">
        <w:rPr>
          <w:rFonts w:ascii="Times New Roman" w:hAnsi="Times New Roman" w:cs="Times New Roman"/>
          <w:sz w:val="28"/>
          <w:szCs w:val="28"/>
        </w:rPr>
        <w:t xml:space="preserve">ского округа от </w:t>
      </w:r>
      <w:r>
        <w:rPr>
          <w:rFonts w:ascii="Times New Roman" w:hAnsi="Times New Roman" w:cs="Times New Roman"/>
          <w:sz w:val="28"/>
          <w:szCs w:val="28"/>
        </w:rPr>
        <w:t>15</w:t>
      </w:r>
      <w:r w:rsidRPr="007722FD">
        <w:rPr>
          <w:rFonts w:ascii="Times New Roman" w:hAnsi="Times New Roman" w:cs="Times New Roman"/>
          <w:sz w:val="28"/>
          <w:szCs w:val="28"/>
        </w:rPr>
        <w:t>.</w:t>
      </w:r>
      <w:r>
        <w:rPr>
          <w:rFonts w:ascii="Times New Roman" w:hAnsi="Times New Roman" w:cs="Times New Roman"/>
          <w:sz w:val="28"/>
          <w:szCs w:val="28"/>
        </w:rPr>
        <w:t>11</w:t>
      </w:r>
      <w:r w:rsidRPr="007722FD">
        <w:rPr>
          <w:rFonts w:ascii="Times New Roman" w:hAnsi="Times New Roman" w:cs="Times New Roman"/>
          <w:sz w:val="28"/>
          <w:szCs w:val="28"/>
        </w:rPr>
        <w:t xml:space="preserve">.2018 № </w:t>
      </w:r>
      <w:r>
        <w:rPr>
          <w:rFonts w:ascii="Times New Roman" w:hAnsi="Times New Roman" w:cs="Times New Roman"/>
          <w:sz w:val="28"/>
          <w:szCs w:val="28"/>
        </w:rPr>
        <w:t>24 (далее – Программа),</w:t>
      </w:r>
      <w:r w:rsidRPr="007722FD">
        <w:rPr>
          <w:rFonts w:ascii="Times New Roman" w:hAnsi="Times New Roman" w:cs="Times New Roman"/>
          <w:sz w:val="28"/>
          <w:szCs w:val="28"/>
        </w:rPr>
        <w:t xml:space="preserve"> генеральному плану, утвержденному Решением Думы</w:t>
      </w:r>
      <w:r>
        <w:rPr>
          <w:rFonts w:ascii="Times New Roman" w:hAnsi="Times New Roman" w:cs="Times New Roman"/>
          <w:sz w:val="28"/>
          <w:szCs w:val="28"/>
        </w:rPr>
        <w:t xml:space="preserve"> Верхнесалдинского город</w:t>
      </w:r>
      <w:r w:rsidRPr="007722FD">
        <w:rPr>
          <w:rFonts w:ascii="Times New Roman" w:hAnsi="Times New Roman" w:cs="Times New Roman"/>
          <w:sz w:val="28"/>
          <w:szCs w:val="28"/>
        </w:rPr>
        <w:t xml:space="preserve">ского округа от </w:t>
      </w:r>
      <w:r>
        <w:rPr>
          <w:rFonts w:ascii="Times New Roman" w:hAnsi="Times New Roman" w:cs="Times New Roman"/>
          <w:sz w:val="28"/>
          <w:szCs w:val="28"/>
        </w:rPr>
        <w:t>24</w:t>
      </w:r>
      <w:r w:rsidRPr="007722FD">
        <w:rPr>
          <w:rFonts w:ascii="Times New Roman" w:hAnsi="Times New Roman" w:cs="Times New Roman"/>
          <w:sz w:val="28"/>
          <w:szCs w:val="28"/>
        </w:rPr>
        <w:t>.</w:t>
      </w:r>
      <w:r>
        <w:rPr>
          <w:rFonts w:ascii="Times New Roman" w:hAnsi="Times New Roman" w:cs="Times New Roman"/>
          <w:sz w:val="28"/>
          <w:szCs w:val="28"/>
        </w:rPr>
        <w:t>08</w:t>
      </w:r>
      <w:r w:rsidRPr="007722FD">
        <w:rPr>
          <w:rFonts w:ascii="Times New Roman" w:hAnsi="Times New Roman" w:cs="Times New Roman"/>
          <w:sz w:val="28"/>
          <w:szCs w:val="28"/>
        </w:rPr>
        <w:t>.20</w:t>
      </w:r>
      <w:r>
        <w:rPr>
          <w:rFonts w:ascii="Times New Roman" w:hAnsi="Times New Roman" w:cs="Times New Roman"/>
          <w:sz w:val="28"/>
          <w:szCs w:val="28"/>
        </w:rPr>
        <w:t>11</w:t>
      </w:r>
      <w:r w:rsidRPr="007722FD">
        <w:rPr>
          <w:rFonts w:ascii="Times New Roman" w:hAnsi="Times New Roman" w:cs="Times New Roman"/>
          <w:sz w:val="28"/>
          <w:szCs w:val="28"/>
        </w:rPr>
        <w:t xml:space="preserve"> № </w:t>
      </w:r>
      <w:r>
        <w:rPr>
          <w:rFonts w:ascii="Times New Roman" w:hAnsi="Times New Roman" w:cs="Times New Roman"/>
          <w:sz w:val="28"/>
          <w:szCs w:val="28"/>
        </w:rPr>
        <w:t>523 (далее – Генеральный план)</w:t>
      </w:r>
      <w:r w:rsidRPr="007722FD">
        <w:rPr>
          <w:rFonts w:ascii="Times New Roman" w:hAnsi="Times New Roman" w:cs="Times New Roman"/>
          <w:sz w:val="28"/>
          <w:szCs w:val="28"/>
        </w:rPr>
        <w:t>, были выявлены следующие несоответствия:</w:t>
      </w:r>
    </w:p>
    <w:p w14:paraId="3B48EB92" w14:textId="60F1539F" w:rsidR="00CD1304" w:rsidRPr="003A62B0" w:rsidRDefault="00CD1304" w:rsidP="003A62B0">
      <w:pPr>
        <w:pStyle w:val="af0"/>
        <w:numPr>
          <w:ilvl w:val="0"/>
          <w:numId w:val="19"/>
        </w:numPr>
        <w:jc w:val="both"/>
        <w:rPr>
          <w:rFonts w:ascii="Times New Roman" w:hAnsi="Times New Roman" w:cs="Times New Roman"/>
          <w:sz w:val="28"/>
          <w:szCs w:val="28"/>
        </w:rPr>
      </w:pPr>
      <w:r w:rsidRPr="003A62B0">
        <w:rPr>
          <w:rFonts w:ascii="Times New Roman" w:hAnsi="Times New Roman" w:cs="Times New Roman"/>
          <w:sz w:val="28"/>
          <w:szCs w:val="28"/>
        </w:rPr>
        <w:lastRenderedPageBreak/>
        <w:t>В паспорте Программы в пункте «Основание на разработку программы» отсутствует информация о действующем Генеральном плане;</w:t>
      </w:r>
    </w:p>
    <w:p w14:paraId="77821D66" w14:textId="6F17C5F4" w:rsidR="00CD1304" w:rsidRPr="003A62B0" w:rsidRDefault="00CD1304" w:rsidP="003A62B0">
      <w:pPr>
        <w:pStyle w:val="af0"/>
        <w:numPr>
          <w:ilvl w:val="0"/>
          <w:numId w:val="19"/>
        </w:numPr>
        <w:jc w:val="both"/>
        <w:rPr>
          <w:rFonts w:ascii="Times New Roman" w:hAnsi="Times New Roman" w:cs="Times New Roman"/>
          <w:sz w:val="28"/>
          <w:szCs w:val="28"/>
        </w:rPr>
      </w:pPr>
      <w:r w:rsidRPr="003A62B0">
        <w:rPr>
          <w:rFonts w:ascii="Times New Roman" w:hAnsi="Times New Roman" w:cs="Times New Roman"/>
          <w:sz w:val="28"/>
          <w:szCs w:val="28"/>
        </w:rPr>
        <w:t>В Генеральном плане отсутствует информация о мероприятиях, предусмотренных Программой.</w:t>
      </w:r>
    </w:p>
    <w:p w14:paraId="55AEB855" w14:textId="77777777" w:rsidR="00CD1304" w:rsidRPr="00E93425" w:rsidRDefault="00CD1304" w:rsidP="00CD1304">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Программой </w:t>
      </w:r>
      <w:r w:rsidRPr="00E93425">
        <w:rPr>
          <w:rFonts w:ascii="Times New Roman" w:hAnsi="Times New Roman" w:cs="Times New Roman"/>
          <w:sz w:val="28"/>
          <w:szCs w:val="28"/>
        </w:rPr>
        <w:t>предусмотрены следующие мероприятия по развитию транспортной инфраструктуры:</w:t>
      </w:r>
    </w:p>
    <w:p w14:paraId="2AE26C79"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с</w:t>
      </w:r>
      <w:r w:rsidRPr="00EE6E49">
        <w:rPr>
          <w:rFonts w:ascii="Times New Roman" w:hAnsi="Times New Roman" w:cs="Times New Roman"/>
          <w:sz w:val="28"/>
          <w:szCs w:val="28"/>
        </w:rPr>
        <w:t>троительство, реконструкция и капитальный ремонт автомобильных дорог общего пользования местного значения</w:t>
      </w:r>
      <w:r>
        <w:rPr>
          <w:rFonts w:ascii="Times New Roman" w:hAnsi="Times New Roman" w:cs="Times New Roman"/>
          <w:sz w:val="28"/>
          <w:szCs w:val="28"/>
        </w:rPr>
        <w:t>;</w:t>
      </w:r>
    </w:p>
    <w:p w14:paraId="4B681E65"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с</w:t>
      </w:r>
      <w:r w:rsidRPr="00E04115">
        <w:rPr>
          <w:rFonts w:ascii="Times New Roman" w:hAnsi="Times New Roman" w:cs="Times New Roman"/>
          <w:sz w:val="28"/>
          <w:szCs w:val="28"/>
        </w:rPr>
        <w:t>троительство автомобильной дороги в г. Верхняя Салда по ул.</w:t>
      </w:r>
      <w:r>
        <w:rPr>
          <w:rFonts w:ascii="Times New Roman" w:hAnsi="Times New Roman" w:cs="Times New Roman"/>
          <w:sz w:val="28"/>
          <w:szCs w:val="28"/>
        </w:rPr>
        <w:t xml:space="preserve"> </w:t>
      </w:r>
      <w:r w:rsidRPr="00E04115">
        <w:rPr>
          <w:rFonts w:ascii="Times New Roman" w:hAnsi="Times New Roman" w:cs="Times New Roman"/>
          <w:sz w:val="28"/>
          <w:szCs w:val="28"/>
        </w:rPr>
        <w:t>Энгельса (от ул.</w:t>
      </w:r>
      <w:r>
        <w:rPr>
          <w:rFonts w:ascii="Times New Roman" w:hAnsi="Times New Roman" w:cs="Times New Roman"/>
          <w:sz w:val="28"/>
          <w:szCs w:val="28"/>
        </w:rPr>
        <w:t xml:space="preserve"> </w:t>
      </w:r>
      <w:r w:rsidRPr="00E04115">
        <w:rPr>
          <w:rFonts w:ascii="Times New Roman" w:hAnsi="Times New Roman" w:cs="Times New Roman"/>
          <w:sz w:val="28"/>
          <w:szCs w:val="28"/>
        </w:rPr>
        <w:t>Энгельса, д.48 до ул.</w:t>
      </w:r>
      <w:r>
        <w:rPr>
          <w:rFonts w:ascii="Times New Roman" w:hAnsi="Times New Roman" w:cs="Times New Roman"/>
          <w:sz w:val="28"/>
          <w:szCs w:val="28"/>
        </w:rPr>
        <w:t xml:space="preserve"> </w:t>
      </w:r>
      <w:r w:rsidRPr="00E04115">
        <w:rPr>
          <w:rFonts w:ascii="Times New Roman" w:hAnsi="Times New Roman" w:cs="Times New Roman"/>
          <w:sz w:val="28"/>
          <w:szCs w:val="28"/>
        </w:rPr>
        <w:t>Энгельса, д.60 корп. 2)</w:t>
      </w:r>
      <w:r>
        <w:rPr>
          <w:rFonts w:ascii="Times New Roman" w:hAnsi="Times New Roman" w:cs="Times New Roman"/>
          <w:sz w:val="28"/>
          <w:szCs w:val="28"/>
        </w:rPr>
        <w:t>;</w:t>
      </w:r>
    </w:p>
    <w:p w14:paraId="7462EA9F"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к</w:t>
      </w:r>
      <w:r w:rsidRPr="00E04115">
        <w:rPr>
          <w:rFonts w:ascii="Times New Roman" w:hAnsi="Times New Roman" w:cs="Times New Roman"/>
          <w:sz w:val="28"/>
          <w:szCs w:val="28"/>
        </w:rPr>
        <w:t>апитальный ремонт автомобильных дорог общего пользования местного значения</w:t>
      </w:r>
      <w:r>
        <w:rPr>
          <w:rFonts w:ascii="Times New Roman" w:hAnsi="Times New Roman" w:cs="Times New Roman"/>
          <w:sz w:val="28"/>
          <w:szCs w:val="28"/>
        </w:rPr>
        <w:t>;</w:t>
      </w:r>
    </w:p>
    <w:p w14:paraId="11CFBF1D"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р</w:t>
      </w:r>
      <w:r w:rsidRPr="00E04115">
        <w:rPr>
          <w:rFonts w:ascii="Times New Roman" w:hAnsi="Times New Roman" w:cs="Times New Roman"/>
          <w:sz w:val="28"/>
          <w:szCs w:val="28"/>
        </w:rPr>
        <w:t>емонт автомобильных дорог общего пользования местного значения</w:t>
      </w:r>
      <w:r>
        <w:rPr>
          <w:rFonts w:ascii="Times New Roman" w:hAnsi="Times New Roman" w:cs="Times New Roman"/>
          <w:sz w:val="28"/>
          <w:szCs w:val="28"/>
        </w:rPr>
        <w:t>;</w:t>
      </w:r>
    </w:p>
    <w:p w14:paraId="69E37DFF"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с</w:t>
      </w:r>
      <w:r w:rsidRPr="00E04115">
        <w:rPr>
          <w:rFonts w:ascii="Times New Roman" w:hAnsi="Times New Roman" w:cs="Times New Roman"/>
          <w:sz w:val="28"/>
          <w:szCs w:val="28"/>
        </w:rPr>
        <w:t>троительство, реконструкция, капитальный ремонт, ремонт автомобильных дорог общего пользования</w:t>
      </w:r>
      <w:r>
        <w:rPr>
          <w:rFonts w:ascii="Times New Roman" w:hAnsi="Times New Roman" w:cs="Times New Roman"/>
          <w:sz w:val="28"/>
          <w:szCs w:val="28"/>
        </w:rPr>
        <w:t>;</w:t>
      </w:r>
    </w:p>
    <w:p w14:paraId="57657DE5" w14:textId="77777777" w:rsidR="00CD1304"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р</w:t>
      </w:r>
      <w:r w:rsidRPr="00E04115">
        <w:rPr>
          <w:rFonts w:ascii="Times New Roman" w:hAnsi="Times New Roman" w:cs="Times New Roman"/>
          <w:sz w:val="28"/>
          <w:szCs w:val="28"/>
        </w:rPr>
        <w:t>емонт подъездной автомобильной дороги к п.</w:t>
      </w:r>
      <w:r>
        <w:rPr>
          <w:rFonts w:ascii="Times New Roman" w:hAnsi="Times New Roman" w:cs="Times New Roman"/>
          <w:sz w:val="28"/>
          <w:szCs w:val="28"/>
        </w:rPr>
        <w:t xml:space="preserve"> </w:t>
      </w:r>
      <w:r w:rsidRPr="00E04115">
        <w:rPr>
          <w:rFonts w:ascii="Times New Roman" w:hAnsi="Times New Roman" w:cs="Times New Roman"/>
          <w:sz w:val="28"/>
          <w:szCs w:val="28"/>
        </w:rPr>
        <w:t>Свободный (от 32 км автодороги г.</w:t>
      </w:r>
      <w:r>
        <w:rPr>
          <w:rFonts w:ascii="Times New Roman" w:hAnsi="Times New Roman" w:cs="Times New Roman"/>
          <w:sz w:val="28"/>
          <w:szCs w:val="28"/>
        </w:rPr>
        <w:t xml:space="preserve"> </w:t>
      </w:r>
      <w:r w:rsidRPr="00E04115">
        <w:rPr>
          <w:rFonts w:ascii="Times New Roman" w:hAnsi="Times New Roman" w:cs="Times New Roman"/>
          <w:sz w:val="28"/>
          <w:szCs w:val="28"/>
        </w:rPr>
        <w:t>Нижний Тагил – г.</w:t>
      </w:r>
      <w:r>
        <w:rPr>
          <w:rFonts w:ascii="Times New Roman" w:hAnsi="Times New Roman" w:cs="Times New Roman"/>
          <w:sz w:val="28"/>
          <w:szCs w:val="28"/>
        </w:rPr>
        <w:t xml:space="preserve"> </w:t>
      </w:r>
      <w:r w:rsidRPr="00E04115">
        <w:rPr>
          <w:rFonts w:ascii="Times New Roman" w:hAnsi="Times New Roman" w:cs="Times New Roman"/>
          <w:sz w:val="28"/>
          <w:szCs w:val="28"/>
        </w:rPr>
        <w:t>Верхняя Салда до железнодорожного переезда ст. Ива)</w:t>
      </w:r>
      <w:r>
        <w:rPr>
          <w:rFonts w:ascii="Times New Roman" w:hAnsi="Times New Roman" w:cs="Times New Roman"/>
          <w:sz w:val="28"/>
          <w:szCs w:val="28"/>
        </w:rPr>
        <w:t>;</w:t>
      </w:r>
    </w:p>
    <w:p w14:paraId="6B9BA75C" w14:textId="77777777" w:rsidR="00CD1304" w:rsidRPr="00E04115" w:rsidRDefault="00CD1304" w:rsidP="00CD1304">
      <w:pPr>
        <w:pStyle w:val="af0"/>
        <w:numPr>
          <w:ilvl w:val="0"/>
          <w:numId w:val="9"/>
        </w:numPr>
        <w:jc w:val="both"/>
        <w:rPr>
          <w:rFonts w:ascii="Times New Roman" w:hAnsi="Times New Roman" w:cs="Times New Roman"/>
          <w:sz w:val="28"/>
          <w:szCs w:val="28"/>
        </w:rPr>
      </w:pPr>
      <w:r>
        <w:rPr>
          <w:rFonts w:ascii="Times New Roman" w:hAnsi="Times New Roman" w:cs="Times New Roman"/>
          <w:sz w:val="28"/>
          <w:szCs w:val="28"/>
        </w:rPr>
        <w:t>р</w:t>
      </w:r>
      <w:r w:rsidRPr="00E04115">
        <w:rPr>
          <w:rFonts w:ascii="Times New Roman" w:hAnsi="Times New Roman" w:cs="Times New Roman"/>
          <w:sz w:val="28"/>
          <w:szCs w:val="28"/>
        </w:rPr>
        <w:t xml:space="preserve">емонт автомобильной дороги общего пользования местного значения по ул. III Интернационала от пересечения </w:t>
      </w:r>
      <w:r>
        <w:rPr>
          <w:rFonts w:ascii="Times New Roman" w:hAnsi="Times New Roman" w:cs="Times New Roman"/>
          <w:sz w:val="28"/>
          <w:szCs w:val="28"/>
        </w:rPr>
        <w:br/>
      </w:r>
      <w:r w:rsidRPr="00E04115">
        <w:rPr>
          <w:rFonts w:ascii="Times New Roman" w:hAnsi="Times New Roman" w:cs="Times New Roman"/>
          <w:sz w:val="28"/>
          <w:szCs w:val="28"/>
        </w:rPr>
        <w:t>с ул. Розы Люксембург до пересечения с ул. Карла Маркса</w:t>
      </w:r>
      <w:r>
        <w:rPr>
          <w:rFonts w:ascii="Times New Roman" w:hAnsi="Times New Roman" w:cs="Times New Roman"/>
          <w:sz w:val="28"/>
          <w:szCs w:val="28"/>
        </w:rPr>
        <w:t>.</w:t>
      </w:r>
    </w:p>
    <w:p w14:paraId="4D706736" w14:textId="77777777" w:rsidR="00CD1304" w:rsidRPr="00E93425" w:rsidRDefault="00CD1304" w:rsidP="00CD1304">
      <w:pPr>
        <w:ind w:firstLine="567"/>
        <w:jc w:val="both"/>
        <w:rPr>
          <w:rFonts w:ascii="Times New Roman" w:hAnsi="Times New Roman" w:cs="Times New Roman"/>
          <w:sz w:val="28"/>
          <w:szCs w:val="28"/>
        </w:rPr>
      </w:pPr>
      <w:r w:rsidRPr="00E93425">
        <w:rPr>
          <w:rFonts w:ascii="Times New Roman"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E93425">
        <w:rPr>
          <w:rFonts w:ascii="Times New Roman" w:hAnsi="Times New Roman" w:cs="Times New Roman"/>
          <w:b/>
          <w:sz w:val="28"/>
          <w:szCs w:val="28"/>
        </w:rPr>
        <w:t>на основании утвержденного генерального плана</w:t>
      </w:r>
      <w:r w:rsidRPr="00E93425">
        <w:rPr>
          <w:rFonts w:ascii="Times New Roman" w:hAnsi="Times New Roman" w:cs="Times New Roman"/>
          <w:sz w:val="28"/>
          <w:szCs w:val="28"/>
        </w:rPr>
        <w:t xml:space="preserve"> муниципального образования </w:t>
      </w:r>
      <w:r w:rsidRPr="00E93425">
        <w:rPr>
          <w:rFonts w:ascii="Times New Roman" w:hAnsi="Times New Roman" w:cs="Times New Roman"/>
          <w:b/>
          <w:sz w:val="28"/>
          <w:szCs w:val="28"/>
        </w:rPr>
        <w:t>и должны обеспечивать</w:t>
      </w:r>
      <w:r w:rsidRPr="00E93425">
        <w:rPr>
          <w:rFonts w:ascii="Times New Roman" w:hAnsi="Times New Roman" w:cs="Times New Roman"/>
          <w:sz w:val="28"/>
          <w:szCs w:val="28"/>
        </w:rPr>
        <w:t xml:space="preserve"> сбалансированное, </w:t>
      </w:r>
      <w:r w:rsidRPr="00E93425">
        <w:rPr>
          <w:rFonts w:ascii="Times New Roman" w:hAnsi="Times New Roman" w:cs="Times New Roman"/>
          <w:b/>
          <w:sz w:val="28"/>
          <w:szCs w:val="28"/>
        </w:rPr>
        <w:t>перспективное развитие транспортной инфраструктуры</w:t>
      </w:r>
      <w:r w:rsidRPr="00E93425">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6C3466F2" w14:textId="77777777" w:rsidR="00CD1304" w:rsidRPr="00E93425" w:rsidRDefault="00CD1304" w:rsidP="00CD1304">
      <w:pPr>
        <w:ind w:firstLine="567"/>
        <w:jc w:val="both"/>
        <w:rPr>
          <w:rFonts w:ascii="Times New Roman" w:hAnsi="Times New Roman" w:cs="Times New Roman"/>
          <w:sz w:val="28"/>
          <w:szCs w:val="28"/>
        </w:rPr>
      </w:pPr>
      <w:r w:rsidRPr="00E93425">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E93425">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E93425">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w:t>
      </w:r>
      <w:r w:rsidRPr="00E93425">
        <w:rPr>
          <w:rFonts w:ascii="Times New Roman" w:hAnsi="Times New Roman" w:cs="Times New Roman"/>
          <w:sz w:val="28"/>
          <w:szCs w:val="28"/>
        </w:rPr>
        <w:lastRenderedPageBreak/>
        <w:t xml:space="preserve">средств местного бюджета, программами комплексного развития систем коммунальной инфраструктуры муниципального образования, </w:t>
      </w:r>
      <w:r w:rsidRPr="00E93425">
        <w:rPr>
          <w:rFonts w:ascii="Times New Roman" w:hAnsi="Times New Roman" w:cs="Times New Roman"/>
          <w:b/>
          <w:sz w:val="28"/>
          <w:szCs w:val="28"/>
        </w:rPr>
        <w:t>программами комплексного развития транспортной инфраструктуры</w:t>
      </w:r>
      <w:r w:rsidRPr="00E93425">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315E3412" w14:textId="77777777" w:rsidR="00CD1304" w:rsidRPr="00E93425" w:rsidRDefault="00CD1304" w:rsidP="00CD1304">
      <w:pPr>
        <w:ind w:firstLine="567"/>
        <w:jc w:val="both"/>
        <w:rPr>
          <w:rFonts w:ascii="Times New Roman" w:hAnsi="Times New Roman" w:cs="Times New Roman"/>
          <w:sz w:val="28"/>
          <w:szCs w:val="28"/>
        </w:rPr>
      </w:pPr>
      <w:r w:rsidRPr="00E93425">
        <w:rPr>
          <w:rFonts w:ascii="Times New Roman" w:hAnsi="Times New Roman" w:cs="Times New Roman"/>
          <w:sz w:val="28"/>
          <w:szCs w:val="28"/>
        </w:rPr>
        <w:t>Таким образом, мероприятия, преду</w:t>
      </w:r>
      <w:r>
        <w:rPr>
          <w:rFonts w:ascii="Times New Roman" w:hAnsi="Times New Roman" w:cs="Times New Roman"/>
          <w:sz w:val="28"/>
          <w:szCs w:val="28"/>
        </w:rPr>
        <w:t>смотренные в Программе</w:t>
      </w:r>
      <w:r w:rsidRPr="00E93425">
        <w:rPr>
          <w:rFonts w:ascii="Times New Roman" w:hAnsi="Times New Roman" w:cs="Times New Roman"/>
          <w:sz w:val="28"/>
          <w:szCs w:val="28"/>
        </w:rPr>
        <w:t>, должны</w:t>
      </w:r>
      <w:r>
        <w:rPr>
          <w:rFonts w:ascii="Times New Roman" w:hAnsi="Times New Roman" w:cs="Times New Roman"/>
          <w:sz w:val="28"/>
          <w:szCs w:val="28"/>
        </w:rPr>
        <w:t xml:space="preserve"> быть направлены на реализацию г</w:t>
      </w:r>
      <w:r w:rsidRPr="00E93425">
        <w:rPr>
          <w:rFonts w:ascii="Times New Roman" w:hAnsi="Times New Roman" w:cs="Times New Roman"/>
          <w:sz w:val="28"/>
          <w:szCs w:val="28"/>
        </w:rPr>
        <w:t>енерального плана муниципального образования и соответствовать мероприятиям по развитию транспортной инф</w:t>
      </w:r>
      <w:r>
        <w:rPr>
          <w:rFonts w:ascii="Times New Roman" w:hAnsi="Times New Roman" w:cs="Times New Roman"/>
          <w:sz w:val="28"/>
          <w:szCs w:val="28"/>
        </w:rPr>
        <w:t>раструктуры, предусмотренным в Г</w:t>
      </w:r>
      <w:r w:rsidRPr="00E93425">
        <w:rPr>
          <w:rFonts w:ascii="Times New Roman" w:hAnsi="Times New Roman" w:cs="Times New Roman"/>
          <w:sz w:val="28"/>
          <w:szCs w:val="28"/>
        </w:rPr>
        <w:t>енеральном плане.</w:t>
      </w:r>
    </w:p>
    <w:p w14:paraId="06006E95" w14:textId="77777777" w:rsidR="00CD1304" w:rsidRPr="00E93425" w:rsidRDefault="00CD1304" w:rsidP="00CD1304">
      <w:pPr>
        <w:ind w:firstLine="567"/>
        <w:jc w:val="both"/>
        <w:rPr>
          <w:rFonts w:ascii="Times New Roman" w:hAnsi="Times New Roman" w:cs="Times New Roman"/>
          <w:sz w:val="28"/>
          <w:szCs w:val="28"/>
        </w:rPr>
      </w:pPr>
      <w:r w:rsidRPr="00E93425">
        <w:rPr>
          <w:rFonts w:ascii="Times New Roman"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14:paraId="599F0E03" w14:textId="77777777" w:rsidR="00CD1304" w:rsidRPr="00E93425" w:rsidRDefault="00CD1304" w:rsidP="00CD1304">
      <w:pPr>
        <w:ind w:firstLine="567"/>
        <w:jc w:val="both"/>
        <w:rPr>
          <w:rFonts w:ascii="Times New Roman" w:hAnsi="Times New Roman" w:cs="Times New Roman"/>
          <w:sz w:val="28"/>
          <w:szCs w:val="28"/>
        </w:rPr>
      </w:pPr>
      <w:r w:rsidRPr="00E934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14:paraId="45E978A8" w14:textId="77777777" w:rsidR="00CD1304" w:rsidRPr="004607CE" w:rsidRDefault="00CD1304" w:rsidP="00CD1304">
      <w:pPr>
        <w:ind w:firstLine="567"/>
        <w:jc w:val="both"/>
        <w:rPr>
          <w:rFonts w:ascii="Times New Roman" w:hAnsi="Times New Roman" w:cs="Times New Roman"/>
          <w:b/>
          <w:sz w:val="28"/>
          <w:szCs w:val="28"/>
        </w:rPr>
      </w:pPr>
    </w:p>
    <w:p w14:paraId="410FDBBC" w14:textId="28C6B0A1" w:rsidR="00CD1304" w:rsidRDefault="00CD1304">
      <w:pPr>
        <w:rPr>
          <w:rFonts w:ascii="Times New Roman" w:hAnsi="Times New Roman" w:cs="Times New Roman"/>
          <w:sz w:val="28"/>
          <w:szCs w:val="28"/>
        </w:rPr>
      </w:pPr>
      <w:r>
        <w:rPr>
          <w:rFonts w:ascii="Times New Roman" w:hAnsi="Times New Roman" w:cs="Times New Roman"/>
          <w:sz w:val="28"/>
          <w:szCs w:val="28"/>
        </w:rPr>
        <w:br w:type="page"/>
      </w:r>
    </w:p>
    <w:p w14:paraId="5F44B7CA" w14:textId="77777777" w:rsidR="00CD1304" w:rsidRPr="00F05B19" w:rsidRDefault="00CD1304" w:rsidP="00CD1304">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F05B19">
        <w:rPr>
          <w:rFonts w:ascii="Times New Roman" w:hAnsi="Times New Roman" w:cs="Times New Roman"/>
          <w:sz w:val="28"/>
          <w:szCs w:val="28"/>
        </w:rPr>
        <w:lastRenderedPageBreak/>
        <w:t>Таблица 5.1</w:t>
      </w:r>
      <w:r>
        <w:rPr>
          <w:rFonts w:ascii="Times New Roman" w:hAnsi="Times New Roman" w:cs="Times New Roman"/>
          <w:sz w:val="28"/>
          <w:szCs w:val="28"/>
        </w:rPr>
        <w:t>0</w:t>
      </w:r>
    </w:p>
    <w:p w14:paraId="6A4BA0E3" w14:textId="5BB7066F" w:rsidR="00CD1304" w:rsidRPr="00C42BB0" w:rsidRDefault="00CD1304" w:rsidP="00CD1304">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F05B19">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F05B19">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поселения</w:t>
      </w:r>
      <w:r>
        <w:rPr>
          <w:rFonts w:ascii="Times New Roman" w:hAnsi="Times New Roman" w:cs="Times New Roman"/>
          <w:b/>
          <w:sz w:val="28"/>
          <w:szCs w:val="28"/>
        </w:rPr>
        <w:t xml:space="preserve"> Верхние Серги </w:t>
      </w:r>
      <w:r>
        <w:rPr>
          <w:rFonts w:ascii="Times New Roman" w:hAnsi="Times New Roman" w:cs="Times New Roman"/>
          <w:sz w:val="28"/>
          <w:szCs w:val="28"/>
        </w:rPr>
        <w:t>генеральному плану</w:t>
      </w:r>
    </w:p>
    <w:tbl>
      <w:tblPr>
        <w:tblStyle w:val="a3"/>
        <w:tblW w:w="15080" w:type="dxa"/>
        <w:jc w:val="center"/>
        <w:tblLayout w:type="fixed"/>
        <w:tblLook w:val="04A0" w:firstRow="1" w:lastRow="0" w:firstColumn="1" w:lastColumn="0" w:noHBand="0" w:noVBand="1"/>
      </w:tblPr>
      <w:tblGrid>
        <w:gridCol w:w="1179"/>
        <w:gridCol w:w="2462"/>
        <w:gridCol w:w="3831"/>
        <w:gridCol w:w="1228"/>
        <w:gridCol w:w="1701"/>
        <w:gridCol w:w="1701"/>
        <w:gridCol w:w="1701"/>
        <w:gridCol w:w="1277"/>
      </w:tblGrid>
      <w:tr w:rsidR="00CD1304" w:rsidRPr="00873F00" w14:paraId="1FA04418" w14:textId="77777777" w:rsidTr="00C72EAC">
        <w:trPr>
          <w:jc w:val="center"/>
        </w:trPr>
        <w:tc>
          <w:tcPr>
            <w:tcW w:w="1179" w:type="dxa"/>
            <w:vMerge w:val="restart"/>
          </w:tcPr>
          <w:p w14:paraId="726822DE" w14:textId="77777777" w:rsidR="00CD1304" w:rsidRPr="00873F00" w:rsidRDefault="00CD1304"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200E88E6"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1" w:type="dxa"/>
            <w:vMerge w:val="restart"/>
          </w:tcPr>
          <w:p w14:paraId="68A6A8E8"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228" w:type="dxa"/>
            <w:vMerge w:val="restart"/>
          </w:tcPr>
          <w:p w14:paraId="5CAAC5D0" w14:textId="77777777" w:rsidR="00CD1304" w:rsidRPr="00873F00" w:rsidRDefault="00CD1304"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701" w:type="dxa"/>
            <w:vMerge w:val="restart"/>
          </w:tcPr>
          <w:p w14:paraId="1E73AE3B" w14:textId="77777777" w:rsidR="00CD1304" w:rsidRPr="00873F00" w:rsidRDefault="00CD1304"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3402" w:type="dxa"/>
            <w:gridSpan w:val="2"/>
          </w:tcPr>
          <w:p w14:paraId="56EFD5F7"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277" w:type="dxa"/>
            <w:vMerge w:val="restart"/>
          </w:tcPr>
          <w:p w14:paraId="49F037FA" w14:textId="77777777" w:rsidR="00CD1304" w:rsidRPr="00873F00" w:rsidRDefault="00CD1304"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CD1304" w:rsidRPr="00873F00" w14:paraId="49E74262" w14:textId="77777777" w:rsidTr="00C72EAC">
        <w:trPr>
          <w:jc w:val="center"/>
        </w:trPr>
        <w:tc>
          <w:tcPr>
            <w:tcW w:w="1179" w:type="dxa"/>
            <w:vMerge/>
          </w:tcPr>
          <w:p w14:paraId="62611120" w14:textId="77777777" w:rsidR="00CD1304" w:rsidRPr="00873F00" w:rsidRDefault="00CD1304" w:rsidP="005439A2">
            <w:pPr>
              <w:jc w:val="center"/>
              <w:rPr>
                <w:rFonts w:ascii="Times New Roman" w:hAnsi="Times New Roman" w:cs="Times New Roman"/>
                <w:b/>
                <w:sz w:val="20"/>
                <w:szCs w:val="20"/>
              </w:rPr>
            </w:pPr>
          </w:p>
        </w:tc>
        <w:tc>
          <w:tcPr>
            <w:tcW w:w="2462" w:type="dxa"/>
            <w:vMerge/>
          </w:tcPr>
          <w:p w14:paraId="40DAF29C" w14:textId="77777777" w:rsidR="00CD1304" w:rsidRPr="00873F00" w:rsidRDefault="00CD1304" w:rsidP="005439A2">
            <w:pPr>
              <w:jc w:val="center"/>
              <w:rPr>
                <w:rFonts w:ascii="Times New Roman" w:hAnsi="Times New Roman" w:cs="Times New Roman"/>
                <w:b/>
                <w:sz w:val="20"/>
                <w:szCs w:val="20"/>
              </w:rPr>
            </w:pPr>
          </w:p>
        </w:tc>
        <w:tc>
          <w:tcPr>
            <w:tcW w:w="3831" w:type="dxa"/>
            <w:vMerge/>
          </w:tcPr>
          <w:p w14:paraId="2A9A196C" w14:textId="77777777" w:rsidR="00CD1304" w:rsidRPr="00873F00" w:rsidRDefault="00CD1304" w:rsidP="005439A2">
            <w:pPr>
              <w:jc w:val="center"/>
              <w:rPr>
                <w:rFonts w:ascii="Times New Roman" w:hAnsi="Times New Roman" w:cs="Times New Roman"/>
                <w:b/>
                <w:sz w:val="20"/>
                <w:szCs w:val="20"/>
              </w:rPr>
            </w:pPr>
          </w:p>
        </w:tc>
        <w:tc>
          <w:tcPr>
            <w:tcW w:w="1228" w:type="dxa"/>
            <w:vMerge/>
          </w:tcPr>
          <w:p w14:paraId="74CE1A66" w14:textId="77777777" w:rsidR="00CD1304" w:rsidRPr="00873F00" w:rsidRDefault="00CD1304" w:rsidP="005439A2">
            <w:pPr>
              <w:jc w:val="center"/>
              <w:rPr>
                <w:rFonts w:ascii="Times New Roman" w:hAnsi="Times New Roman" w:cs="Times New Roman"/>
                <w:b/>
                <w:sz w:val="20"/>
                <w:szCs w:val="20"/>
              </w:rPr>
            </w:pPr>
          </w:p>
        </w:tc>
        <w:tc>
          <w:tcPr>
            <w:tcW w:w="1701" w:type="dxa"/>
            <w:vMerge/>
          </w:tcPr>
          <w:p w14:paraId="21D7B6EA" w14:textId="77777777" w:rsidR="00CD1304" w:rsidRPr="00873F00" w:rsidRDefault="00CD1304" w:rsidP="005439A2">
            <w:pPr>
              <w:jc w:val="center"/>
              <w:rPr>
                <w:rFonts w:ascii="Times New Roman" w:hAnsi="Times New Roman" w:cs="Times New Roman"/>
                <w:b/>
                <w:sz w:val="20"/>
                <w:szCs w:val="20"/>
              </w:rPr>
            </w:pPr>
          </w:p>
        </w:tc>
        <w:tc>
          <w:tcPr>
            <w:tcW w:w="1701" w:type="dxa"/>
          </w:tcPr>
          <w:p w14:paraId="6B90EC39"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1 этап</w:t>
            </w:r>
          </w:p>
        </w:tc>
        <w:tc>
          <w:tcPr>
            <w:tcW w:w="1701" w:type="dxa"/>
          </w:tcPr>
          <w:p w14:paraId="31C32FE8"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2 этап</w:t>
            </w:r>
          </w:p>
        </w:tc>
        <w:tc>
          <w:tcPr>
            <w:tcW w:w="1277" w:type="dxa"/>
            <w:vMerge/>
          </w:tcPr>
          <w:p w14:paraId="2811B205" w14:textId="77777777" w:rsidR="00CD1304" w:rsidRPr="00873F00" w:rsidRDefault="00CD1304" w:rsidP="005439A2">
            <w:pPr>
              <w:jc w:val="center"/>
              <w:rPr>
                <w:rFonts w:ascii="Times New Roman" w:hAnsi="Times New Roman" w:cs="Times New Roman"/>
                <w:b/>
                <w:sz w:val="20"/>
                <w:szCs w:val="20"/>
              </w:rPr>
            </w:pPr>
          </w:p>
        </w:tc>
      </w:tr>
      <w:tr w:rsidR="00CD1304" w:rsidRPr="00873F00" w14:paraId="40D589A0" w14:textId="77777777" w:rsidTr="00C72EAC">
        <w:trPr>
          <w:jc w:val="center"/>
        </w:trPr>
        <w:tc>
          <w:tcPr>
            <w:tcW w:w="1179" w:type="dxa"/>
          </w:tcPr>
          <w:p w14:paraId="47EA77E7"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0906ABA4"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1" w:type="dxa"/>
          </w:tcPr>
          <w:p w14:paraId="5FF37A6F"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228" w:type="dxa"/>
          </w:tcPr>
          <w:p w14:paraId="1AACD595"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701" w:type="dxa"/>
          </w:tcPr>
          <w:p w14:paraId="738A8620"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701" w:type="dxa"/>
          </w:tcPr>
          <w:p w14:paraId="24486107"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701" w:type="dxa"/>
          </w:tcPr>
          <w:p w14:paraId="07BF1680"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7</w:t>
            </w:r>
          </w:p>
        </w:tc>
        <w:tc>
          <w:tcPr>
            <w:tcW w:w="1277" w:type="dxa"/>
          </w:tcPr>
          <w:p w14:paraId="48CECE84"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8</w:t>
            </w:r>
          </w:p>
        </w:tc>
      </w:tr>
      <w:tr w:rsidR="00CD1304" w:rsidRPr="00873F00" w14:paraId="5B3C7060" w14:textId="77777777" w:rsidTr="00C72EAC">
        <w:trPr>
          <w:jc w:val="center"/>
        </w:trPr>
        <w:tc>
          <w:tcPr>
            <w:tcW w:w="1179" w:type="dxa"/>
            <w:vMerge w:val="restart"/>
          </w:tcPr>
          <w:p w14:paraId="5B0D99A3"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33CBEC3D" w14:textId="77777777" w:rsidR="00CD1304" w:rsidRPr="00873F00" w:rsidRDefault="00CD1304"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1" w:type="dxa"/>
          </w:tcPr>
          <w:p w14:paraId="3132BAD3" w14:textId="77777777" w:rsidR="00CD1304" w:rsidRPr="00873F00" w:rsidRDefault="00CD1304"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228" w:type="dxa"/>
          </w:tcPr>
          <w:p w14:paraId="02360241"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701" w:type="dxa"/>
          </w:tcPr>
          <w:p w14:paraId="6D0123AB" w14:textId="77777777" w:rsidR="00CD1304" w:rsidRPr="0050218D" w:rsidRDefault="00CD1304" w:rsidP="005439A2">
            <w:pPr>
              <w:jc w:val="center"/>
              <w:rPr>
                <w:rFonts w:ascii="Times New Roman" w:hAnsi="Times New Roman" w:cs="Times New Roman"/>
                <w:sz w:val="20"/>
                <w:szCs w:val="20"/>
              </w:rPr>
            </w:pPr>
            <w:r>
              <w:rPr>
                <w:rFonts w:ascii="Times New Roman" w:hAnsi="Times New Roman" w:cs="Times New Roman"/>
                <w:sz w:val="20"/>
                <w:szCs w:val="20"/>
              </w:rPr>
              <w:t>2030 г.</w:t>
            </w:r>
          </w:p>
        </w:tc>
        <w:tc>
          <w:tcPr>
            <w:tcW w:w="1701" w:type="dxa"/>
          </w:tcPr>
          <w:p w14:paraId="5FC24FD5"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2018-2021гг.</w:t>
            </w:r>
          </w:p>
        </w:tc>
        <w:tc>
          <w:tcPr>
            <w:tcW w:w="1701" w:type="dxa"/>
          </w:tcPr>
          <w:p w14:paraId="3C7D80C3"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2022-2027гг.</w:t>
            </w:r>
          </w:p>
        </w:tc>
        <w:tc>
          <w:tcPr>
            <w:tcW w:w="1277" w:type="dxa"/>
          </w:tcPr>
          <w:p w14:paraId="35C17F46"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72A8CA7B" w14:textId="77777777" w:rsidTr="00C72EAC">
        <w:trPr>
          <w:jc w:val="center"/>
        </w:trPr>
        <w:tc>
          <w:tcPr>
            <w:tcW w:w="1179" w:type="dxa"/>
            <w:vMerge/>
          </w:tcPr>
          <w:p w14:paraId="38B00BCF" w14:textId="77777777" w:rsidR="00CD1304" w:rsidRPr="00873F00" w:rsidRDefault="00CD1304" w:rsidP="005439A2">
            <w:pPr>
              <w:jc w:val="center"/>
              <w:rPr>
                <w:rFonts w:ascii="Times New Roman" w:hAnsi="Times New Roman" w:cs="Times New Roman"/>
                <w:sz w:val="20"/>
                <w:szCs w:val="20"/>
              </w:rPr>
            </w:pPr>
          </w:p>
        </w:tc>
        <w:tc>
          <w:tcPr>
            <w:tcW w:w="2462" w:type="dxa"/>
            <w:vMerge/>
          </w:tcPr>
          <w:p w14:paraId="54C1E47B" w14:textId="77777777" w:rsidR="00CD1304" w:rsidRPr="00873F00" w:rsidRDefault="00CD1304" w:rsidP="005439A2">
            <w:pPr>
              <w:rPr>
                <w:rFonts w:ascii="Times New Roman" w:hAnsi="Times New Roman" w:cs="Times New Roman"/>
                <w:sz w:val="20"/>
                <w:szCs w:val="20"/>
              </w:rPr>
            </w:pPr>
          </w:p>
        </w:tc>
        <w:tc>
          <w:tcPr>
            <w:tcW w:w="3831" w:type="dxa"/>
          </w:tcPr>
          <w:p w14:paraId="2D672C2F" w14:textId="77777777" w:rsidR="00CD1304" w:rsidRPr="00873F00" w:rsidRDefault="00CD1304"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228" w:type="dxa"/>
          </w:tcPr>
          <w:p w14:paraId="6A16D752" w14:textId="77777777" w:rsidR="00CD1304" w:rsidRDefault="00CD1304" w:rsidP="005439A2">
            <w:pPr>
              <w:jc w:val="center"/>
              <w:rPr>
                <w:rFonts w:ascii="Times New Roman" w:hAnsi="Times New Roman" w:cs="Times New Roman"/>
                <w:sz w:val="20"/>
                <w:szCs w:val="20"/>
              </w:rPr>
            </w:pPr>
          </w:p>
          <w:p w14:paraId="094F533D"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701" w:type="dxa"/>
          </w:tcPr>
          <w:p w14:paraId="4338F498" w14:textId="77777777" w:rsidR="00CD1304" w:rsidRPr="0050218D"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rPr>
              <w:t>от 24.12.2012 № 172</w:t>
            </w:r>
          </w:p>
        </w:tc>
        <w:tc>
          <w:tcPr>
            <w:tcW w:w="3402" w:type="dxa"/>
            <w:gridSpan w:val="2"/>
          </w:tcPr>
          <w:p w14:paraId="7B0C5637"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 xml:space="preserve">от 09.01.2018 </w:t>
            </w:r>
          </w:p>
          <w:p w14:paraId="23546482"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 1</w:t>
            </w:r>
          </w:p>
        </w:tc>
        <w:tc>
          <w:tcPr>
            <w:tcW w:w="1277" w:type="dxa"/>
          </w:tcPr>
          <w:p w14:paraId="77A091AF" w14:textId="77777777" w:rsidR="00CD1304" w:rsidRDefault="00CD1304" w:rsidP="005439A2">
            <w:pPr>
              <w:jc w:val="center"/>
              <w:rPr>
                <w:rFonts w:ascii="Times New Roman" w:hAnsi="Times New Roman" w:cs="Times New Roman"/>
                <w:sz w:val="20"/>
                <w:szCs w:val="20"/>
              </w:rPr>
            </w:pPr>
          </w:p>
          <w:p w14:paraId="6601EB32"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0B0C0CA9" w14:textId="77777777" w:rsidTr="00C72EAC">
        <w:trPr>
          <w:jc w:val="center"/>
        </w:trPr>
        <w:tc>
          <w:tcPr>
            <w:tcW w:w="1179" w:type="dxa"/>
          </w:tcPr>
          <w:p w14:paraId="506CD169"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79AA8561" w14:textId="77777777" w:rsidR="00CD1304" w:rsidRPr="00873F00" w:rsidRDefault="00CD1304"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1" w:type="dxa"/>
          </w:tcPr>
          <w:p w14:paraId="1DCBCB15" w14:textId="77777777" w:rsidR="00CD1304" w:rsidRPr="00873F00" w:rsidRDefault="00CD1304"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28" w:type="dxa"/>
          </w:tcPr>
          <w:p w14:paraId="2E3AAD63" w14:textId="77777777" w:rsidR="00CD1304" w:rsidRDefault="00CD1304" w:rsidP="005439A2">
            <w:pPr>
              <w:jc w:val="center"/>
              <w:rPr>
                <w:rFonts w:ascii="Times New Roman" w:hAnsi="Times New Roman" w:cs="Times New Roman"/>
                <w:sz w:val="20"/>
                <w:szCs w:val="20"/>
              </w:rPr>
            </w:pPr>
          </w:p>
          <w:p w14:paraId="1C1A70C1" w14:textId="77777777" w:rsidR="00CD1304" w:rsidRPr="00873F00" w:rsidRDefault="00CD1304"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701" w:type="dxa"/>
          </w:tcPr>
          <w:p w14:paraId="3D646206" w14:textId="77777777" w:rsidR="00CD1304"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этап -2015 г.- 6000;</w:t>
            </w:r>
          </w:p>
          <w:p w14:paraId="4F1145B6" w14:textId="77777777" w:rsidR="00CD1304" w:rsidRPr="0050218D"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 xml:space="preserve"> этап-2030 г.-7100.</w:t>
            </w:r>
          </w:p>
        </w:tc>
        <w:tc>
          <w:tcPr>
            <w:tcW w:w="1701" w:type="dxa"/>
          </w:tcPr>
          <w:p w14:paraId="64AC4689" w14:textId="77777777" w:rsidR="00CD1304" w:rsidRDefault="00CD1304" w:rsidP="005439A2">
            <w:pPr>
              <w:jc w:val="center"/>
              <w:rPr>
                <w:rFonts w:ascii="Times New Roman" w:hAnsi="Times New Roman" w:cs="Times New Roman"/>
                <w:sz w:val="20"/>
                <w:szCs w:val="20"/>
              </w:rPr>
            </w:pPr>
          </w:p>
          <w:p w14:paraId="401AD36E"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602DFEBF" w14:textId="77777777" w:rsidR="00CD1304" w:rsidRDefault="00CD1304" w:rsidP="005439A2">
            <w:pPr>
              <w:jc w:val="center"/>
              <w:rPr>
                <w:rFonts w:ascii="Times New Roman" w:hAnsi="Times New Roman" w:cs="Times New Roman"/>
                <w:sz w:val="20"/>
                <w:szCs w:val="20"/>
              </w:rPr>
            </w:pPr>
          </w:p>
          <w:p w14:paraId="5F92D2C8"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14:paraId="1EAD23FE" w14:textId="77777777" w:rsidR="00CD1304" w:rsidRDefault="00CD1304" w:rsidP="005439A2">
            <w:pPr>
              <w:jc w:val="center"/>
              <w:rPr>
                <w:rFonts w:ascii="Times New Roman" w:hAnsi="Times New Roman" w:cs="Times New Roman"/>
                <w:sz w:val="20"/>
                <w:szCs w:val="20"/>
              </w:rPr>
            </w:pPr>
          </w:p>
          <w:p w14:paraId="734A78E0"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4259686F" w14:textId="77777777" w:rsidTr="00C72EAC">
        <w:trPr>
          <w:jc w:val="center"/>
        </w:trPr>
        <w:tc>
          <w:tcPr>
            <w:tcW w:w="1179" w:type="dxa"/>
            <w:vMerge w:val="restart"/>
          </w:tcPr>
          <w:p w14:paraId="684E566E"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2056AC27" w14:textId="77777777" w:rsidR="00CD1304" w:rsidRPr="00873F00" w:rsidRDefault="00CD1304" w:rsidP="005439A2">
            <w:pPr>
              <w:rPr>
                <w:rFonts w:ascii="Times New Roman" w:hAnsi="Times New Roman" w:cs="Times New Roman"/>
                <w:sz w:val="20"/>
                <w:szCs w:val="20"/>
              </w:rPr>
            </w:pPr>
            <w:r>
              <w:rPr>
                <w:rFonts w:ascii="Times New Roman" w:hAnsi="Times New Roman" w:cs="Times New Roman"/>
                <w:sz w:val="20"/>
                <w:szCs w:val="20"/>
              </w:rPr>
              <w:t>Развитие транспортной инфраструктуры</w:t>
            </w:r>
          </w:p>
        </w:tc>
        <w:tc>
          <w:tcPr>
            <w:tcW w:w="3831" w:type="dxa"/>
          </w:tcPr>
          <w:p w14:paraId="3817271D" w14:textId="77777777" w:rsidR="00CD1304" w:rsidRPr="00873F00" w:rsidRDefault="00CD1304" w:rsidP="005439A2">
            <w:pPr>
              <w:rPr>
                <w:rFonts w:ascii="Times New Roman" w:hAnsi="Times New Roman" w:cs="Times New Roman"/>
                <w:sz w:val="20"/>
                <w:szCs w:val="20"/>
              </w:rPr>
            </w:pPr>
            <w:r>
              <w:rPr>
                <w:rFonts w:ascii="Times New Roman" w:hAnsi="Times New Roman" w:cs="Times New Roman"/>
                <w:sz w:val="20"/>
                <w:szCs w:val="20"/>
              </w:rPr>
              <w:t>-строительство 2 станций тех. Обслуживания;</w:t>
            </w:r>
          </w:p>
        </w:tc>
        <w:tc>
          <w:tcPr>
            <w:tcW w:w="1228" w:type="dxa"/>
          </w:tcPr>
          <w:p w14:paraId="6B44604B" w14:textId="77777777" w:rsidR="00CD1304" w:rsidRPr="00873F00" w:rsidRDefault="00CD1304"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701" w:type="dxa"/>
          </w:tcPr>
          <w:p w14:paraId="392F1881" w14:textId="77777777" w:rsidR="00CD1304" w:rsidRPr="0050218D"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5ECBDF0F"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4E39264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14:paraId="017D635C"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371460A2" w14:textId="77777777" w:rsidTr="00C72EAC">
        <w:trPr>
          <w:jc w:val="center"/>
        </w:trPr>
        <w:tc>
          <w:tcPr>
            <w:tcW w:w="1179" w:type="dxa"/>
            <w:vMerge/>
          </w:tcPr>
          <w:p w14:paraId="7B084403" w14:textId="77777777" w:rsidR="00CD1304" w:rsidRDefault="00CD1304" w:rsidP="005439A2">
            <w:pPr>
              <w:jc w:val="center"/>
              <w:rPr>
                <w:rFonts w:ascii="Times New Roman" w:hAnsi="Times New Roman" w:cs="Times New Roman"/>
                <w:sz w:val="20"/>
                <w:szCs w:val="20"/>
              </w:rPr>
            </w:pPr>
          </w:p>
        </w:tc>
        <w:tc>
          <w:tcPr>
            <w:tcW w:w="2462" w:type="dxa"/>
            <w:vMerge/>
          </w:tcPr>
          <w:p w14:paraId="07261CA8" w14:textId="77777777" w:rsidR="00CD1304" w:rsidRDefault="00CD1304" w:rsidP="005439A2">
            <w:pPr>
              <w:rPr>
                <w:rFonts w:ascii="Times New Roman" w:hAnsi="Times New Roman" w:cs="Times New Roman"/>
                <w:sz w:val="20"/>
                <w:szCs w:val="20"/>
              </w:rPr>
            </w:pPr>
          </w:p>
        </w:tc>
        <w:tc>
          <w:tcPr>
            <w:tcW w:w="3831" w:type="dxa"/>
          </w:tcPr>
          <w:p w14:paraId="5C260C5B"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-строительство многотопливной АЗС с модулем АГЗС на тер. Верхние Серги;</w:t>
            </w:r>
          </w:p>
        </w:tc>
        <w:tc>
          <w:tcPr>
            <w:tcW w:w="1228" w:type="dxa"/>
          </w:tcPr>
          <w:p w14:paraId="3AB4E928"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4961852A" w14:textId="77777777" w:rsidR="00CD1304" w:rsidRPr="0050218D"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3D3E69BC"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1E6B2418"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277" w:type="dxa"/>
          </w:tcPr>
          <w:p w14:paraId="0F547B8C"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7D741CA8" w14:textId="77777777" w:rsidTr="00C72EAC">
        <w:trPr>
          <w:jc w:val="center"/>
        </w:trPr>
        <w:tc>
          <w:tcPr>
            <w:tcW w:w="1179" w:type="dxa"/>
            <w:vMerge/>
          </w:tcPr>
          <w:p w14:paraId="23CBF83A" w14:textId="77777777" w:rsidR="00CD1304" w:rsidRDefault="00CD1304" w:rsidP="005439A2">
            <w:pPr>
              <w:jc w:val="center"/>
              <w:rPr>
                <w:rFonts w:ascii="Times New Roman" w:hAnsi="Times New Roman" w:cs="Times New Roman"/>
                <w:sz w:val="20"/>
                <w:szCs w:val="20"/>
              </w:rPr>
            </w:pPr>
          </w:p>
        </w:tc>
        <w:tc>
          <w:tcPr>
            <w:tcW w:w="2462" w:type="dxa"/>
            <w:vMerge/>
          </w:tcPr>
          <w:p w14:paraId="62FE8696" w14:textId="77777777" w:rsidR="00CD1304" w:rsidRDefault="00CD1304" w:rsidP="005439A2">
            <w:pPr>
              <w:rPr>
                <w:rFonts w:ascii="Times New Roman" w:hAnsi="Times New Roman" w:cs="Times New Roman"/>
                <w:sz w:val="20"/>
                <w:szCs w:val="20"/>
              </w:rPr>
            </w:pPr>
          </w:p>
        </w:tc>
        <w:tc>
          <w:tcPr>
            <w:tcW w:w="3831" w:type="dxa"/>
          </w:tcPr>
          <w:p w14:paraId="597E0733"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-реконструкция мостов.</w:t>
            </w:r>
          </w:p>
        </w:tc>
        <w:tc>
          <w:tcPr>
            <w:tcW w:w="1228" w:type="dxa"/>
          </w:tcPr>
          <w:p w14:paraId="52E72025"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701" w:type="dxa"/>
          </w:tcPr>
          <w:p w14:paraId="07C90582" w14:textId="77777777" w:rsidR="00CD1304" w:rsidRPr="0050218D" w:rsidRDefault="00CD1304"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45E50C7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7F1B1813"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14:paraId="4D77869D"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3F632301" w14:textId="77777777" w:rsidTr="00C72EAC">
        <w:trPr>
          <w:jc w:val="center"/>
        </w:trPr>
        <w:tc>
          <w:tcPr>
            <w:tcW w:w="1179" w:type="dxa"/>
          </w:tcPr>
          <w:p w14:paraId="6A7C6140"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tcPr>
          <w:p w14:paraId="40ABB6C8"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Развитие транспорта общественного пользования</w:t>
            </w:r>
          </w:p>
        </w:tc>
        <w:tc>
          <w:tcPr>
            <w:tcW w:w="3831" w:type="dxa"/>
          </w:tcPr>
          <w:p w14:paraId="168FEB07"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-строительство дополнительных остановочных комплексов в связи с расширением маршрута.</w:t>
            </w:r>
          </w:p>
        </w:tc>
        <w:tc>
          <w:tcPr>
            <w:tcW w:w="1228" w:type="dxa"/>
          </w:tcPr>
          <w:p w14:paraId="2A383340" w14:textId="77777777" w:rsidR="00CD1304" w:rsidRDefault="00CD1304" w:rsidP="005439A2">
            <w:pPr>
              <w:jc w:val="center"/>
              <w:rPr>
                <w:rFonts w:ascii="Times New Roman" w:hAnsi="Times New Roman" w:cs="Times New Roman"/>
                <w:sz w:val="20"/>
                <w:szCs w:val="20"/>
              </w:rPr>
            </w:pPr>
          </w:p>
          <w:p w14:paraId="4912F192"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701" w:type="dxa"/>
          </w:tcPr>
          <w:p w14:paraId="76CA4747" w14:textId="77777777" w:rsidR="00CD1304" w:rsidRDefault="00CD1304" w:rsidP="005439A2">
            <w:pPr>
              <w:ind w:left="-64" w:right="-107"/>
              <w:jc w:val="center"/>
              <w:rPr>
                <w:rFonts w:ascii="Times New Roman" w:hAnsi="Times New Roman" w:cs="Times New Roman"/>
                <w:sz w:val="20"/>
                <w:szCs w:val="20"/>
              </w:rPr>
            </w:pPr>
          </w:p>
          <w:p w14:paraId="491D5572" w14:textId="77777777" w:rsidR="00CD1304" w:rsidRPr="0050218D" w:rsidRDefault="00CD1304" w:rsidP="005439A2">
            <w:pPr>
              <w:ind w:left="-64" w:right="-10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0563CA90" w14:textId="77777777" w:rsidR="00CD1304" w:rsidRDefault="00CD1304" w:rsidP="005439A2">
            <w:pPr>
              <w:jc w:val="center"/>
              <w:rPr>
                <w:rFonts w:ascii="Times New Roman" w:hAnsi="Times New Roman" w:cs="Times New Roman"/>
                <w:sz w:val="20"/>
                <w:szCs w:val="20"/>
              </w:rPr>
            </w:pPr>
          </w:p>
          <w:p w14:paraId="605EA91D"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2A8A9D38" w14:textId="77777777" w:rsidR="00CD1304" w:rsidRDefault="00CD1304" w:rsidP="005439A2">
            <w:pPr>
              <w:jc w:val="center"/>
              <w:rPr>
                <w:rFonts w:ascii="Times New Roman" w:hAnsi="Times New Roman" w:cs="Times New Roman"/>
                <w:sz w:val="20"/>
                <w:szCs w:val="20"/>
              </w:rPr>
            </w:pPr>
          </w:p>
          <w:p w14:paraId="22BE4576"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14:paraId="787B8AB8" w14:textId="77777777" w:rsidR="00CD1304" w:rsidRDefault="00CD1304" w:rsidP="005439A2">
            <w:pPr>
              <w:jc w:val="center"/>
              <w:rPr>
                <w:rFonts w:ascii="Times New Roman" w:hAnsi="Times New Roman" w:cs="Times New Roman"/>
                <w:sz w:val="20"/>
                <w:szCs w:val="20"/>
              </w:rPr>
            </w:pPr>
          </w:p>
          <w:p w14:paraId="3685A04B"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5647632D" w14:textId="77777777" w:rsidTr="00C72EAC">
        <w:trPr>
          <w:jc w:val="center"/>
        </w:trPr>
        <w:tc>
          <w:tcPr>
            <w:tcW w:w="1179" w:type="dxa"/>
          </w:tcPr>
          <w:p w14:paraId="5942BB52"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462" w:type="dxa"/>
          </w:tcPr>
          <w:p w14:paraId="70193072"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легкового автомобильного транспорта, включая развитие единого парковочного пространства</w:t>
            </w:r>
          </w:p>
        </w:tc>
        <w:tc>
          <w:tcPr>
            <w:tcW w:w="3831" w:type="dxa"/>
          </w:tcPr>
          <w:p w14:paraId="116488B1"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-организация парковочных мест вдоль центральных улиц Поселения.</w:t>
            </w:r>
          </w:p>
        </w:tc>
        <w:tc>
          <w:tcPr>
            <w:tcW w:w="1228" w:type="dxa"/>
          </w:tcPr>
          <w:p w14:paraId="58DCAAC4" w14:textId="77777777" w:rsidR="00CD1304" w:rsidRDefault="00CD1304" w:rsidP="005439A2">
            <w:pPr>
              <w:jc w:val="center"/>
              <w:rPr>
                <w:rFonts w:ascii="Times New Roman" w:hAnsi="Times New Roman" w:cs="Times New Roman"/>
                <w:sz w:val="20"/>
                <w:szCs w:val="20"/>
              </w:rPr>
            </w:pPr>
          </w:p>
          <w:p w14:paraId="24901173" w14:textId="77777777" w:rsidR="00CD1304" w:rsidRDefault="00CD1304" w:rsidP="005439A2">
            <w:pPr>
              <w:jc w:val="center"/>
              <w:rPr>
                <w:rFonts w:ascii="Times New Roman" w:hAnsi="Times New Roman" w:cs="Times New Roman"/>
                <w:sz w:val="20"/>
                <w:szCs w:val="20"/>
              </w:rPr>
            </w:pPr>
          </w:p>
          <w:p w14:paraId="45FA2000" w14:textId="77777777" w:rsidR="00CD1304" w:rsidRDefault="00CD1304" w:rsidP="005439A2">
            <w:pPr>
              <w:jc w:val="center"/>
              <w:rPr>
                <w:rFonts w:ascii="Times New Roman" w:hAnsi="Times New Roman" w:cs="Times New Roman"/>
                <w:sz w:val="20"/>
                <w:szCs w:val="20"/>
              </w:rPr>
            </w:pPr>
          </w:p>
          <w:p w14:paraId="27AA74D2"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51506771" w14:textId="77777777" w:rsidR="00CD1304" w:rsidRDefault="00CD1304" w:rsidP="005439A2">
            <w:pPr>
              <w:ind w:left="-64" w:right="-107"/>
              <w:jc w:val="center"/>
              <w:rPr>
                <w:rFonts w:ascii="Times New Roman" w:hAnsi="Times New Roman" w:cs="Times New Roman"/>
                <w:sz w:val="20"/>
                <w:szCs w:val="20"/>
              </w:rPr>
            </w:pPr>
          </w:p>
          <w:p w14:paraId="149D3B03" w14:textId="77777777" w:rsidR="00CD1304" w:rsidRDefault="00CD1304" w:rsidP="005439A2">
            <w:pPr>
              <w:ind w:left="-64" w:right="-107"/>
              <w:jc w:val="center"/>
              <w:rPr>
                <w:rFonts w:ascii="Times New Roman" w:hAnsi="Times New Roman" w:cs="Times New Roman"/>
                <w:sz w:val="20"/>
                <w:szCs w:val="20"/>
              </w:rPr>
            </w:pPr>
          </w:p>
          <w:p w14:paraId="6EED9736" w14:textId="77777777" w:rsidR="00CD1304" w:rsidRDefault="00CD1304" w:rsidP="005439A2">
            <w:pPr>
              <w:ind w:left="-64" w:right="-107"/>
              <w:jc w:val="center"/>
              <w:rPr>
                <w:rFonts w:ascii="Times New Roman" w:hAnsi="Times New Roman" w:cs="Times New Roman"/>
                <w:sz w:val="20"/>
                <w:szCs w:val="20"/>
              </w:rPr>
            </w:pPr>
          </w:p>
          <w:p w14:paraId="2BCEEA81" w14:textId="77777777" w:rsidR="00CD1304" w:rsidRPr="0050218D" w:rsidRDefault="00CD1304" w:rsidP="005439A2">
            <w:pPr>
              <w:ind w:left="-64" w:right="-10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C072251" w14:textId="77777777" w:rsidR="00CD1304" w:rsidRDefault="00CD1304" w:rsidP="005439A2">
            <w:pPr>
              <w:jc w:val="center"/>
              <w:rPr>
                <w:rFonts w:ascii="Times New Roman" w:hAnsi="Times New Roman" w:cs="Times New Roman"/>
                <w:sz w:val="20"/>
                <w:szCs w:val="20"/>
              </w:rPr>
            </w:pPr>
          </w:p>
          <w:p w14:paraId="78BC53E4" w14:textId="77777777" w:rsidR="00CD1304" w:rsidRDefault="00CD1304" w:rsidP="005439A2">
            <w:pPr>
              <w:jc w:val="center"/>
              <w:rPr>
                <w:rFonts w:ascii="Times New Roman" w:hAnsi="Times New Roman" w:cs="Times New Roman"/>
                <w:sz w:val="20"/>
                <w:szCs w:val="20"/>
              </w:rPr>
            </w:pPr>
          </w:p>
          <w:p w14:paraId="6BEB4331" w14:textId="77777777" w:rsidR="00CD1304" w:rsidRDefault="00CD1304" w:rsidP="005439A2">
            <w:pPr>
              <w:jc w:val="center"/>
              <w:rPr>
                <w:rFonts w:ascii="Times New Roman" w:hAnsi="Times New Roman" w:cs="Times New Roman"/>
                <w:sz w:val="20"/>
                <w:szCs w:val="20"/>
              </w:rPr>
            </w:pPr>
          </w:p>
          <w:p w14:paraId="3B7DA843"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EACD6BF" w14:textId="77777777" w:rsidR="00CD1304" w:rsidRDefault="00CD1304" w:rsidP="005439A2">
            <w:pPr>
              <w:jc w:val="center"/>
              <w:rPr>
                <w:rFonts w:ascii="Times New Roman" w:hAnsi="Times New Roman" w:cs="Times New Roman"/>
                <w:sz w:val="20"/>
                <w:szCs w:val="20"/>
              </w:rPr>
            </w:pPr>
          </w:p>
          <w:p w14:paraId="27B7575F" w14:textId="77777777" w:rsidR="00CD1304" w:rsidRDefault="00CD1304" w:rsidP="005439A2">
            <w:pPr>
              <w:jc w:val="center"/>
              <w:rPr>
                <w:rFonts w:ascii="Times New Roman" w:hAnsi="Times New Roman" w:cs="Times New Roman"/>
                <w:sz w:val="20"/>
                <w:szCs w:val="20"/>
              </w:rPr>
            </w:pPr>
          </w:p>
          <w:p w14:paraId="3F9FA643" w14:textId="77777777" w:rsidR="00CD1304" w:rsidRDefault="00CD1304" w:rsidP="005439A2">
            <w:pPr>
              <w:jc w:val="center"/>
              <w:rPr>
                <w:rFonts w:ascii="Times New Roman" w:hAnsi="Times New Roman" w:cs="Times New Roman"/>
                <w:sz w:val="20"/>
                <w:szCs w:val="20"/>
              </w:rPr>
            </w:pPr>
          </w:p>
          <w:p w14:paraId="6ABA2E8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7" w:type="dxa"/>
          </w:tcPr>
          <w:p w14:paraId="039706B9" w14:textId="77777777" w:rsidR="00CD1304" w:rsidRDefault="00CD1304" w:rsidP="005439A2">
            <w:pPr>
              <w:jc w:val="center"/>
              <w:rPr>
                <w:rFonts w:ascii="Times New Roman" w:hAnsi="Times New Roman" w:cs="Times New Roman"/>
                <w:sz w:val="20"/>
                <w:szCs w:val="20"/>
              </w:rPr>
            </w:pPr>
          </w:p>
          <w:p w14:paraId="53E9A459" w14:textId="77777777" w:rsidR="00CD1304" w:rsidRDefault="00CD1304" w:rsidP="005439A2">
            <w:pPr>
              <w:jc w:val="center"/>
              <w:rPr>
                <w:rFonts w:ascii="Times New Roman" w:hAnsi="Times New Roman" w:cs="Times New Roman"/>
                <w:sz w:val="20"/>
                <w:szCs w:val="20"/>
              </w:rPr>
            </w:pPr>
          </w:p>
          <w:p w14:paraId="4552CC90" w14:textId="77777777" w:rsidR="00CD1304" w:rsidRDefault="00CD1304" w:rsidP="005439A2">
            <w:pPr>
              <w:jc w:val="center"/>
              <w:rPr>
                <w:rFonts w:ascii="Times New Roman" w:hAnsi="Times New Roman" w:cs="Times New Roman"/>
                <w:sz w:val="20"/>
                <w:szCs w:val="20"/>
              </w:rPr>
            </w:pPr>
          </w:p>
          <w:p w14:paraId="147E8F2D"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5882C999" w14:textId="77777777" w:rsidTr="00C72EAC">
        <w:trPr>
          <w:jc w:val="center"/>
        </w:trPr>
        <w:tc>
          <w:tcPr>
            <w:tcW w:w="1179" w:type="dxa"/>
          </w:tcPr>
          <w:p w14:paraId="0BB4872C"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tcPr>
          <w:p w14:paraId="27B263F3"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пешеходного и велосипедного движения</w:t>
            </w:r>
          </w:p>
        </w:tc>
        <w:tc>
          <w:tcPr>
            <w:tcW w:w="3831" w:type="dxa"/>
          </w:tcPr>
          <w:p w14:paraId="01B12744"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-модернизация тротуаров.</w:t>
            </w:r>
          </w:p>
        </w:tc>
        <w:tc>
          <w:tcPr>
            <w:tcW w:w="1228" w:type="dxa"/>
          </w:tcPr>
          <w:p w14:paraId="043C01D8" w14:textId="77777777" w:rsidR="00CD1304" w:rsidRDefault="00CD1304" w:rsidP="005439A2">
            <w:pPr>
              <w:jc w:val="center"/>
              <w:rPr>
                <w:rFonts w:ascii="Times New Roman" w:hAnsi="Times New Roman" w:cs="Times New Roman"/>
                <w:sz w:val="20"/>
                <w:szCs w:val="20"/>
              </w:rPr>
            </w:pPr>
          </w:p>
          <w:p w14:paraId="0D1F8069"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0C8DE473" w14:textId="77777777" w:rsidR="00CD1304" w:rsidRDefault="00CD1304" w:rsidP="005439A2">
            <w:pPr>
              <w:ind w:left="-64" w:right="-107"/>
              <w:jc w:val="center"/>
              <w:rPr>
                <w:rFonts w:ascii="Times New Roman" w:hAnsi="Times New Roman" w:cs="Times New Roman"/>
                <w:sz w:val="20"/>
                <w:szCs w:val="20"/>
              </w:rPr>
            </w:pPr>
          </w:p>
          <w:p w14:paraId="3A81CFB8" w14:textId="77777777" w:rsidR="00CD1304" w:rsidRPr="0050218D" w:rsidRDefault="00CD1304" w:rsidP="005439A2">
            <w:pPr>
              <w:ind w:left="-64" w:right="-10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10AA4C5" w14:textId="77777777" w:rsidR="00CD1304" w:rsidRDefault="00CD1304" w:rsidP="005439A2">
            <w:pPr>
              <w:jc w:val="center"/>
              <w:rPr>
                <w:rFonts w:ascii="Times New Roman" w:hAnsi="Times New Roman" w:cs="Times New Roman"/>
                <w:sz w:val="20"/>
                <w:szCs w:val="20"/>
              </w:rPr>
            </w:pPr>
          </w:p>
          <w:p w14:paraId="305FE97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A8B5FA7" w14:textId="77777777" w:rsidR="00CD1304" w:rsidRDefault="00CD1304" w:rsidP="005439A2">
            <w:pPr>
              <w:jc w:val="center"/>
              <w:rPr>
                <w:rFonts w:ascii="Times New Roman" w:hAnsi="Times New Roman" w:cs="Times New Roman"/>
                <w:sz w:val="20"/>
                <w:szCs w:val="20"/>
              </w:rPr>
            </w:pPr>
          </w:p>
          <w:p w14:paraId="7FE16E1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7" w:type="dxa"/>
          </w:tcPr>
          <w:p w14:paraId="064891AB" w14:textId="77777777" w:rsidR="00CD1304" w:rsidRDefault="00CD1304" w:rsidP="005439A2">
            <w:pPr>
              <w:jc w:val="center"/>
              <w:rPr>
                <w:rFonts w:ascii="Times New Roman" w:hAnsi="Times New Roman" w:cs="Times New Roman"/>
                <w:sz w:val="20"/>
                <w:szCs w:val="20"/>
              </w:rPr>
            </w:pPr>
          </w:p>
          <w:p w14:paraId="2908FA9B"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D1304" w:rsidRPr="00873F00" w14:paraId="36B1F440" w14:textId="77777777" w:rsidTr="00C72EAC">
        <w:trPr>
          <w:jc w:val="center"/>
        </w:trPr>
        <w:tc>
          <w:tcPr>
            <w:tcW w:w="1179" w:type="dxa"/>
          </w:tcPr>
          <w:p w14:paraId="2C7CE2C0"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7</w:t>
            </w:r>
          </w:p>
        </w:tc>
        <w:tc>
          <w:tcPr>
            <w:tcW w:w="2462" w:type="dxa"/>
          </w:tcPr>
          <w:p w14:paraId="4E13B65E"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Развитие сети дорог Поселения</w:t>
            </w:r>
          </w:p>
        </w:tc>
        <w:tc>
          <w:tcPr>
            <w:tcW w:w="3831" w:type="dxa"/>
          </w:tcPr>
          <w:p w14:paraId="65480D16" w14:textId="77777777" w:rsidR="00CD1304" w:rsidRDefault="00CD1304" w:rsidP="005439A2">
            <w:pPr>
              <w:rPr>
                <w:rFonts w:ascii="Times New Roman" w:hAnsi="Times New Roman" w:cs="Times New Roman"/>
                <w:sz w:val="20"/>
                <w:szCs w:val="20"/>
              </w:rPr>
            </w:pPr>
            <w:r>
              <w:rPr>
                <w:rFonts w:ascii="Times New Roman" w:hAnsi="Times New Roman" w:cs="Times New Roman"/>
                <w:sz w:val="20"/>
                <w:szCs w:val="20"/>
              </w:rPr>
              <w:t>-ремонт, восстановление дорог.</w:t>
            </w:r>
          </w:p>
        </w:tc>
        <w:tc>
          <w:tcPr>
            <w:tcW w:w="1228" w:type="dxa"/>
          </w:tcPr>
          <w:p w14:paraId="182AF623"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43315AD5" w14:textId="77777777" w:rsidR="00CD1304" w:rsidRPr="0050218D" w:rsidRDefault="00CD1304" w:rsidP="005439A2">
            <w:pPr>
              <w:ind w:left="-64" w:right="-10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776671B"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745E6CD1"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277" w:type="dxa"/>
          </w:tcPr>
          <w:p w14:paraId="65819159" w14:textId="77777777" w:rsidR="00CD1304" w:rsidRDefault="00CD1304"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124B1588" w14:textId="77777777" w:rsidR="00C72EAC" w:rsidRDefault="00C72EAC" w:rsidP="00CD1304">
      <w:pPr>
        <w:ind w:firstLine="567"/>
        <w:jc w:val="both"/>
        <w:rPr>
          <w:rFonts w:ascii="Times New Roman" w:hAnsi="Times New Roman" w:cs="Times New Roman"/>
          <w:b/>
          <w:sz w:val="28"/>
          <w:szCs w:val="28"/>
        </w:rPr>
      </w:pPr>
    </w:p>
    <w:p w14:paraId="63F40AD2" w14:textId="77777777" w:rsidR="00CD1304" w:rsidRDefault="00CD1304" w:rsidP="00CD1304">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ГП Верхние Серги</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6</w:t>
      </w:r>
      <w:r w:rsidRPr="007A4D17">
        <w:rPr>
          <w:rFonts w:ascii="Times New Roman" w:hAnsi="Times New Roman" w:cs="Times New Roman"/>
          <w:sz w:val="28"/>
          <w:szCs w:val="28"/>
        </w:rPr>
        <w:t xml:space="preserve"> из 10 пунктам, </w:t>
      </w:r>
      <w:r w:rsidRPr="007A4D17">
        <w:rPr>
          <w:rFonts w:ascii="Times New Roman" w:hAnsi="Times New Roman" w:cs="Times New Roman"/>
          <w:sz w:val="28"/>
          <w:szCs w:val="28"/>
        </w:rPr>
        <w:br/>
        <w:t>что соответствует Кс</w:t>
      </w:r>
      <w:r w:rsidRPr="00D10696">
        <w:rPr>
          <w:rFonts w:ascii="Times New Roman" w:hAnsi="Times New Roman" w:cs="Times New Roman"/>
          <w:sz w:val="28"/>
          <w:szCs w:val="28"/>
        </w:rPr>
        <w:t>=6,0.</w:t>
      </w:r>
    </w:p>
    <w:p w14:paraId="245016BF" w14:textId="77777777" w:rsidR="00CD1304" w:rsidRDefault="00CD1304" w:rsidP="00CD1304">
      <w:pPr>
        <w:rPr>
          <w:rFonts w:ascii="Times New Roman" w:hAnsi="Times New Roman" w:cs="Times New Roman"/>
          <w:b/>
          <w:sz w:val="28"/>
          <w:szCs w:val="28"/>
        </w:rPr>
      </w:pPr>
      <w:r>
        <w:rPr>
          <w:rFonts w:ascii="Times New Roman" w:hAnsi="Times New Roman" w:cs="Times New Roman"/>
          <w:b/>
          <w:sz w:val="28"/>
          <w:szCs w:val="28"/>
        </w:rPr>
        <w:lastRenderedPageBreak/>
        <w:t>З</w:t>
      </w:r>
      <w:r w:rsidRPr="0031571A">
        <w:rPr>
          <w:rFonts w:ascii="Times New Roman" w:hAnsi="Times New Roman" w:cs="Times New Roman"/>
          <w:b/>
          <w:sz w:val="28"/>
          <w:szCs w:val="28"/>
        </w:rPr>
        <w:t>амечания:</w:t>
      </w:r>
    </w:p>
    <w:p w14:paraId="2F856BEA"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w:t>
      </w:r>
      <w:r>
        <w:rPr>
          <w:rFonts w:ascii="Times New Roman" w:hAnsi="Times New Roman" w:cs="Times New Roman"/>
          <w:sz w:val="28"/>
          <w:szCs w:val="28"/>
        </w:rPr>
        <w:t>оверки на соответствие Программы</w:t>
      </w:r>
      <w:r w:rsidRPr="00E579B8">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городского поселения Верхние Серги</w:t>
      </w:r>
      <w:r w:rsidRPr="00E579B8">
        <w:rPr>
          <w:rFonts w:ascii="Times New Roman" w:hAnsi="Times New Roman" w:cs="Times New Roman"/>
          <w:sz w:val="28"/>
          <w:szCs w:val="28"/>
        </w:rPr>
        <w:t xml:space="preserve">, утвержденного </w:t>
      </w:r>
      <w:r>
        <w:rPr>
          <w:rFonts w:ascii="Times New Roman" w:hAnsi="Times New Roman" w:cs="Times New Roman"/>
          <w:sz w:val="28"/>
          <w:szCs w:val="28"/>
        </w:rPr>
        <w:t>Решением Думы городского поселения Верхние Серги от 02.03.2017 № 206</w:t>
      </w:r>
      <w:r w:rsidRPr="00E579B8">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 27.09.2013 № 257, были выявлены следующие несоответствия:</w:t>
      </w:r>
    </w:p>
    <w:p w14:paraId="2C89B146" w14:textId="2FAF1924" w:rsidR="00CD1304" w:rsidRPr="003A62B0" w:rsidRDefault="00CD1304" w:rsidP="003A62B0">
      <w:pPr>
        <w:pStyle w:val="af0"/>
        <w:numPr>
          <w:ilvl w:val="0"/>
          <w:numId w:val="21"/>
        </w:numPr>
        <w:jc w:val="both"/>
        <w:rPr>
          <w:rFonts w:ascii="Times New Roman" w:hAnsi="Times New Roman" w:cs="Times New Roman"/>
          <w:sz w:val="28"/>
          <w:szCs w:val="28"/>
        </w:rPr>
      </w:pPr>
      <w:r w:rsidRPr="003A62B0">
        <w:rPr>
          <w:rFonts w:ascii="Times New Roman" w:hAnsi="Times New Roman" w:cs="Times New Roman"/>
          <w:sz w:val="28"/>
          <w:szCs w:val="28"/>
        </w:rPr>
        <w:t>Раздел паспорта программы развития транспортной инфраструктуры ГП Верхние Серги «обосновывающие материалы» дополнить сведениями о реквизитах документа, утверждающего генеральный план городского поселения;</w:t>
      </w:r>
    </w:p>
    <w:p w14:paraId="396285EC" w14:textId="082BE57B" w:rsidR="00CD1304" w:rsidRPr="003A62B0" w:rsidRDefault="00CD1304" w:rsidP="003A62B0">
      <w:pPr>
        <w:pStyle w:val="af0"/>
        <w:numPr>
          <w:ilvl w:val="0"/>
          <w:numId w:val="21"/>
        </w:numPr>
        <w:jc w:val="both"/>
        <w:rPr>
          <w:rFonts w:ascii="Times New Roman" w:hAnsi="Times New Roman" w:cs="Times New Roman"/>
          <w:sz w:val="28"/>
          <w:szCs w:val="28"/>
        </w:rPr>
      </w:pPr>
      <w:r w:rsidRPr="003A62B0">
        <w:rPr>
          <w:rFonts w:ascii="Times New Roman"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13B8911E" w14:textId="0A82C904" w:rsidR="00CD1304" w:rsidRDefault="00CD1304" w:rsidP="003A62B0">
      <w:pPr>
        <w:pStyle w:val="af0"/>
        <w:numPr>
          <w:ilvl w:val="0"/>
          <w:numId w:val="21"/>
        </w:numPr>
        <w:jc w:val="both"/>
        <w:rPr>
          <w:rFonts w:ascii="Times New Roman" w:hAnsi="Times New Roman" w:cs="Times New Roman"/>
          <w:sz w:val="28"/>
          <w:szCs w:val="28"/>
        </w:rPr>
      </w:pPr>
      <w:r>
        <w:rPr>
          <w:rFonts w:ascii="Times New Roman" w:hAnsi="Times New Roman" w:cs="Times New Roman"/>
          <w:sz w:val="28"/>
          <w:szCs w:val="28"/>
        </w:rPr>
        <w:t>В программе комплексного развития транспортной инфраструктуры отсутствует информация о прогнозируемой численности населения на срок, который разработана Программа.</w:t>
      </w:r>
    </w:p>
    <w:p w14:paraId="2AA3F255" w14:textId="32466EAB" w:rsidR="00CD1304" w:rsidRPr="003A62B0" w:rsidRDefault="00CD1304" w:rsidP="003A62B0">
      <w:pPr>
        <w:pStyle w:val="af0"/>
        <w:numPr>
          <w:ilvl w:val="0"/>
          <w:numId w:val="21"/>
        </w:numPr>
        <w:jc w:val="both"/>
        <w:rPr>
          <w:rFonts w:ascii="Times New Roman" w:hAnsi="Times New Roman" w:cs="Times New Roman"/>
          <w:sz w:val="28"/>
          <w:szCs w:val="28"/>
        </w:rPr>
      </w:pPr>
      <w:r w:rsidRPr="003A62B0">
        <w:rPr>
          <w:rFonts w:ascii="Times New Roman"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14:paraId="6E9476D3"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p>
    <w:p w14:paraId="509F7596"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Генеральным планом ГП Верхние Серги предусмотрены следующие мероприятия по развитию транспортной инфраструктуры:</w:t>
      </w:r>
    </w:p>
    <w:p w14:paraId="106EDBEE"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автодорог регионального значения 6 км;</w:t>
      </w:r>
    </w:p>
    <w:p w14:paraId="07F7E42C"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автодорог муниципального значения 4,7 км;</w:t>
      </w:r>
    </w:p>
    <w:p w14:paraId="4BF933FD"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строительство поселковых дорог в р.п. Верхние Серги 3,7 км;</w:t>
      </w:r>
    </w:p>
    <w:p w14:paraId="324C601B" w14:textId="77777777" w:rsidR="00CD1304" w:rsidRPr="00B97D31"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w:t>
      </w:r>
      <w:r w:rsidRPr="00B97D31">
        <w:rPr>
          <w:rFonts w:ascii="Times New Roman" w:hAnsi="Times New Roman" w:cs="Times New Roman"/>
          <w:sz w:val="28"/>
          <w:szCs w:val="28"/>
        </w:rPr>
        <w:t>троительство основных улиц в жилой застройке 7 км;</w:t>
      </w:r>
    </w:p>
    <w:p w14:paraId="370FB491"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sidRPr="00B97D31">
        <w:rPr>
          <w:rFonts w:ascii="Times New Roman" w:hAnsi="Times New Roman" w:cs="Times New Roman"/>
          <w:sz w:val="28"/>
          <w:szCs w:val="28"/>
        </w:rPr>
        <w:t xml:space="preserve">- </w:t>
      </w:r>
      <w:r>
        <w:rPr>
          <w:rFonts w:ascii="Times New Roman" w:hAnsi="Times New Roman" w:cs="Times New Roman"/>
          <w:sz w:val="28"/>
          <w:szCs w:val="28"/>
        </w:rPr>
        <w:t>с</w:t>
      </w:r>
      <w:r w:rsidRPr="00B97D31">
        <w:rPr>
          <w:rFonts w:ascii="Times New Roman" w:hAnsi="Times New Roman" w:cs="Times New Roman"/>
          <w:sz w:val="28"/>
          <w:szCs w:val="28"/>
        </w:rPr>
        <w:t>троительство гаражей для индивидуального транспорта 300 м.</w:t>
      </w:r>
    </w:p>
    <w:p w14:paraId="708EE076" w14:textId="77777777" w:rsidR="00CD1304" w:rsidRPr="00B97D31" w:rsidRDefault="00CD1304" w:rsidP="00CD1304">
      <w:pPr>
        <w:pStyle w:val="af0"/>
        <w:spacing w:after="0" w:line="240" w:lineRule="auto"/>
        <w:ind w:left="0" w:firstLine="709"/>
        <w:jc w:val="both"/>
        <w:rPr>
          <w:rFonts w:ascii="Times New Roman" w:hAnsi="Times New Roman" w:cs="Times New Roman"/>
          <w:sz w:val="28"/>
          <w:szCs w:val="28"/>
        </w:rPr>
      </w:pPr>
    </w:p>
    <w:p w14:paraId="3445FB24"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муниципального образования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7BC059AF"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1D3D84F7"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5C22AAE8"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Программе комплексного развития транспортной инфраструктуры ГП Верхние Серги предусмотрены иные мероприятия по развитию транспортной инфраструктуры, чем в Генеральном плане.</w:t>
      </w:r>
    </w:p>
    <w:p w14:paraId="39036272" w14:textId="77777777" w:rsidR="00CD1304" w:rsidRDefault="00CD1304" w:rsidP="00CD1304">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r>
        <w:rPr>
          <w:rFonts w:ascii="Times New Roman" w:hAnsi="Times New Roman" w:cs="Times New Roman"/>
          <w:sz w:val="28"/>
          <w:szCs w:val="28"/>
        </w:rPr>
        <w:br/>
        <w:t>не отражены в Программе.</w:t>
      </w:r>
    </w:p>
    <w:p w14:paraId="51E472EC" w14:textId="77777777" w:rsidR="00CD1304" w:rsidRPr="00A52036" w:rsidRDefault="00CD1304" w:rsidP="00CD1304">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4419BAD3" w14:textId="77777777" w:rsidR="00CD1304" w:rsidRPr="00A011BD" w:rsidRDefault="00CD1304" w:rsidP="00CD1304">
      <w:pPr>
        <w:rPr>
          <w:rFonts w:ascii="Times New Roman" w:hAnsi="Times New Roman" w:cs="Times New Roman"/>
          <w:sz w:val="28"/>
          <w:szCs w:val="28"/>
        </w:rPr>
      </w:pPr>
    </w:p>
    <w:p w14:paraId="6972E408" w14:textId="2A210A7E" w:rsidR="00CD1304" w:rsidRDefault="00CD1304">
      <w:pPr>
        <w:rPr>
          <w:rFonts w:ascii="Times New Roman" w:hAnsi="Times New Roman" w:cs="Times New Roman"/>
          <w:sz w:val="28"/>
          <w:szCs w:val="28"/>
        </w:rPr>
      </w:pPr>
      <w:r>
        <w:rPr>
          <w:rFonts w:ascii="Times New Roman" w:hAnsi="Times New Roman" w:cs="Times New Roman"/>
          <w:sz w:val="28"/>
          <w:szCs w:val="28"/>
        </w:rPr>
        <w:br w:type="page"/>
      </w:r>
    </w:p>
    <w:p w14:paraId="20269925" w14:textId="77777777" w:rsidR="000925D9" w:rsidRPr="0047225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472259">
        <w:rPr>
          <w:rFonts w:ascii="Times New Roman" w:hAnsi="Times New Roman" w:cs="Times New Roman"/>
          <w:sz w:val="28"/>
          <w:szCs w:val="28"/>
        </w:rPr>
        <w:lastRenderedPageBreak/>
        <w:t>Таблица 5.1</w:t>
      </w:r>
      <w:r>
        <w:rPr>
          <w:rFonts w:ascii="Times New Roman" w:hAnsi="Times New Roman" w:cs="Times New Roman"/>
          <w:sz w:val="28"/>
          <w:szCs w:val="28"/>
        </w:rPr>
        <w:t>1</w:t>
      </w:r>
    </w:p>
    <w:p w14:paraId="03CDD139" w14:textId="74525C66" w:rsidR="000925D9" w:rsidRPr="00C42BB0"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72259">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472259">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Камышловского 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465"/>
        <w:gridCol w:w="1558"/>
        <w:gridCol w:w="1844"/>
      </w:tblGrid>
      <w:tr w:rsidR="000925D9" w:rsidRPr="00873F00" w14:paraId="353A52B3" w14:textId="77777777" w:rsidTr="005439A2">
        <w:trPr>
          <w:jc w:val="center"/>
        </w:trPr>
        <w:tc>
          <w:tcPr>
            <w:tcW w:w="554" w:type="dxa"/>
            <w:vMerge w:val="restart"/>
          </w:tcPr>
          <w:p w14:paraId="09E034B4" w14:textId="77777777" w:rsidR="000925D9" w:rsidRPr="00873F00" w:rsidRDefault="000925D9"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79528B52"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1" w:type="dxa"/>
            <w:vMerge w:val="restart"/>
          </w:tcPr>
          <w:p w14:paraId="6EB7AFE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17E39546" w14:textId="77777777" w:rsidR="000925D9" w:rsidRPr="00873F00" w:rsidRDefault="000925D9"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10E25102" w14:textId="77777777" w:rsidR="000925D9" w:rsidRPr="00873F00" w:rsidRDefault="000925D9"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558" w:type="dxa"/>
          </w:tcPr>
          <w:p w14:paraId="554A8481"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844" w:type="dxa"/>
            <w:vMerge w:val="restart"/>
          </w:tcPr>
          <w:p w14:paraId="26CA2D58" w14:textId="77777777" w:rsidR="000925D9" w:rsidRPr="00873F00" w:rsidRDefault="000925D9"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0925D9" w:rsidRPr="00873F00" w14:paraId="201951D1" w14:textId="77777777" w:rsidTr="005439A2">
        <w:trPr>
          <w:jc w:val="center"/>
        </w:trPr>
        <w:tc>
          <w:tcPr>
            <w:tcW w:w="554" w:type="dxa"/>
            <w:vMerge/>
          </w:tcPr>
          <w:p w14:paraId="19836CAE" w14:textId="77777777" w:rsidR="000925D9" w:rsidRPr="00873F00" w:rsidRDefault="000925D9" w:rsidP="005439A2">
            <w:pPr>
              <w:jc w:val="center"/>
              <w:rPr>
                <w:rFonts w:ascii="Times New Roman" w:hAnsi="Times New Roman" w:cs="Times New Roman"/>
                <w:b/>
                <w:sz w:val="20"/>
                <w:szCs w:val="20"/>
              </w:rPr>
            </w:pPr>
          </w:p>
        </w:tc>
        <w:tc>
          <w:tcPr>
            <w:tcW w:w="2462" w:type="dxa"/>
            <w:vMerge/>
          </w:tcPr>
          <w:p w14:paraId="61ED05E8" w14:textId="77777777" w:rsidR="000925D9" w:rsidRPr="00873F00" w:rsidRDefault="000925D9" w:rsidP="005439A2">
            <w:pPr>
              <w:jc w:val="center"/>
              <w:rPr>
                <w:rFonts w:ascii="Times New Roman" w:hAnsi="Times New Roman" w:cs="Times New Roman"/>
                <w:b/>
                <w:sz w:val="20"/>
                <w:szCs w:val="20"/>
              </w:rPr>
            </w:pPr>
          </w:p>
        </w:tc>
        <w:tc>
          <w:tcPr>
            <w:tcW w:w="3831" w:type="dxa"/>
            <w:vMerge/>
          </w:tcPr>
          <w:p w14:paraId="5D08860C" w14:textId="77777777" w:rsidR="000925D9" w:rsidRPr="00873F00" w:rsidRDefault="000925D9" w:rsidP="005439A2">
            <w:pPr>
              <w:jc w:val="center"/>
              <w:rPr>
                <w:rFonts w:ascii="Times New Roman" w:hAnsi="Times New Roman" w:cs="Times New Roman"/>
                <w:b/>
                <w:sz w:val="20"/>
                <w:szCs w:val="20"/>
              </w:rPr>
            </w:pPr>
          </w:p>
        </w:tc>
        <w:tc>
          <w:tcPr>
            <w:tcW w:w="1465" w:type="dxa"/>
            <w:vMerge/>
          </w:tcPr>
          <w:p w14:paraId="2B0B625D" w14:textId="77777777" w:rsidR="000925D9" w:rsidRPr="00873F00" w:rsidRDefault="000925D9" w:rsidP="005439A2">
            <w:pPr>
              <w:jc w:val="center"/>
              <w:rPr>
                <w:rFonts w:ascii="Times New Roman" w:hAnsi="Times New Roman" w:cs="Times New Roman"/>
                <w:b/>
                <w:sz w:val="20"/>
                <w:szCs w:val="20"/>
              </w:rPr>
            </w:pPr>
          </w:p>
        </w:tc>
        <w:tc>
          <w:tcPr>
            <w:tcW w:w="1465" w:type="dxa"/>
            <w:vMerge/>
          </w:tcPr>
          <w:p w14:paraId="6EC941C1" w14:textId="77777777" w:rsidR="000925D9" w:rsidRPr="00873F00" w:rsidRDefault="000925D9" w:rsidP="005439A2">
            <w:pPr>
              <w:jc w:val="center"/>
              <w:rPr>
                <w:rFonts w:ascii="Times New Roman" w:hAnsi="Times New Roman" w:cs="Times New Roman"/>
                <w:b/>
                <w:sz w:val="20"/>
                <w:szCs w:val="20"/>
              </w:rPr>
            </w:pPr>
          </w:p>
        </w:tc>
        <w:tc>
          <w:tcPr>
            <w:tcW w:w="1558" w:type="dxa"/>
          </w:tcPr>
          <w:p w14:paraId="39EC7D4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1844" w:type="dxa"/>
            <w:vMerge/>
          </w:tcPr>
          <w:p w14:paraId="408DEF12" w14:textId="77777777" w:rsidR="000925D9" w:rsidRPr="00873F00" w:rsidRDefault="000925D9" w:rsidP="005439A2">
            <w:pPr>
              <w:jc w:val="center"/>
              <w:rPr>
                <w:rFonts w:ascii="Times New Roman" w:hAnsi="Times New Roman" w:cs="Times New Roman"/>
                <w:b/>
                <w:sz w:val="20"/>
                <w:szCs w:val="20"/>
              </w:rPr>
            </w:pPr>
          </w:p>
        </w:tc>
      </w:tr>
      <w:tr w:rsidR="000925D9" w:rsidRPr="00873F00" w14:paraId="34841F06" w14:textId="77777777" w:rsidTr="005439A2">
        <w:trPr>
          <w:jc w:val="center"/>
        </w:trPr>
        <w:tc>
          <w:tcPr>
            <w:tcW w:w="554" w:type="dxa"/>
          </w:tcPr>
          <w:p w14:paraId="06649552"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5BC12ED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1" w:type="dxa"/>
          </w:tcPr>
          <w:p w14:paraId="1D2E2BCC"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0F52EE1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7B852FBD"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558" w:type="dxa"/>
          </w:tcPr>
          <w:p w14:paraId="3F854CC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844" w:type="dxa"/>
          </w:tcPr>
          <w:p w14:paraId="77DEAC4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0925D9" w:rsidRPr="00873F00" w14:paraId="4A66C59A" w14:textId="77777777" w:rsidTr="005439A2">
        <w:trPr>
          <w:jc w:val="center"/>
        </w:trPr>
        <w:tc>
          <w:tcPr>
            <w:tcW w:w="554" w:type="dxa"/>
            <w:vMerge w:val="restart"/>
          </w:tcPr>
          <w:p w14:paraId="4BA6ED24"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5DE44E40"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1" w:type="dxa"/>
          </w:tcPr>
          <w:p w14:paraId="1A9AD4BB"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40DFB77E"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618F2108" w14:textId="77777777" w:rsidR="000925D9" w:rsidRPr="0050218D"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2030</w:t>
            </w:r>
          </w:p>
        </w:tc>
        <w:tc>
          <w:tcPr>
            <w:tcW w:w="1558" w:type="dxa"/>
          </w:tcPr>
          <w:p w14:paraId="4AF31BF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2017-2032</w:t>
            </w:r>
          </w:p>
        </w:tc>
        <w:tc>
          <w:tcPr>
            <w:tcW w:w="1844" w:type="dxa"/>
          </w:tcPr>
          <w:p w14:paraId="6B8436A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p w14:paraId="4A30BA45"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 программы превышает расчетный срок генерального плана)</w:t>
            </w:r>
          </w:p>
        </w:tc>
      </w:tr>
      <w:tr w:rsidR="000925D9" w:rsidRPr="00873F00" w14:paraId="00C3F838" w14:textId="77777777" w:rsidTr="005439A2">
        <w:trPr>
          <w:jc w:val="center"/>
        </w:trPr>
        <w:tc>
          <w:tcPr>
            <w:tcW w:w="554" w:type="dxa"/>
            <w:vMerge/>
          </w:tcPr>
          <w:p w14:paraId="63B78B4C"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1367C119" w14:textId="77777777" w:rsidR="000925D9" w:rsidRPr="00873F00" w:rsidRDefault="000925D9" w:rsidP="005439A2">
            <w:pPr>
              <w:rPr>
                <w:rFonts w:ascii="Times New Roman" w:hAnsi="Times New Roman" w:cs="Times New Roman"/>
                <w:sz w:val="20"/>
                <w:szCs w:val="20"/>
              </w:rPr>
            </w:pPr>
          </w:p>
        </w:tc>
        <w:tc>
          <w:tcPr>
            <w:tcW w:w="3831" w:type="dxa"/>
          </w:tcPr>
          <w:p w14:paraId="0E67916F"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36430F64" w14:textId="77777777" w:rsidR="000925D9" w:rsidRDefault="000925D9" w:rsidP="005439A2">
            <w:pPr>
              <w:jc w:val="center"/>
              <w:rPr>
                <w:rFonts w:ascii="Times New Roman" w:hAnsi="Times New Roman" w:cs="Times New Roman"/>
                <w:sz w:val="20"/>
                <w:szCs w:val="20"/>
              </w:rPr>
            </w:pPr>
          </w:p>
          <w:p w14:paraId="45B22E6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5FAB9676"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от 27.09.2013 № 257</w:t>
            </w:r>
          </w:p>
        </w:tc>
        <w:tc>
          <w:tcPr>
            <w:tcW w:w="1558" w:type="dxa"/>
          </w:tcPr>
          <w:p w14:paraId="54B813AB"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от 05.03.2018 № 206</w:t>
            </w:r>
          </w:p>
        </w:tc>
        <w:tc>
          <w:tcPr>
            <w:tcW w:w="1844" w:type="dxa"/>
          </w:tcPr>
          <w:p w14:paraId="34D7690E" w14:textId="77777777" w:rsidR="000925D9" w:rsidRDefault="000925D9" w:rsidP="005439A2">
            <w:pPr>
              <w:jc w:val="center"/>
              <w:rPr>
                <w:rFonts w:ascii="Times New Roman" w:hAnsi="Times New Roman" w:cs="Times New Roman"/>
                <w:sz w:val="20"/>
                <w:szCs w:val="20"/>
              </w:rPr>
            </w:pPr>
          </w:p>
          <w:p w14:paraId="46E6011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D60BF95" w14:textId="77777777" w:rsidTr="005439A2">
        <w:trPr>
          <w:jc w:val="center"/>
        </w:trPr>
        <w:tc>
          <w:tcPr>
            <w:tcW w:w="554" w:type="dxa"/>
          </w:tcPr>
          <w:p w14:paraId="7916264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61C84D62"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1" w:type="dxa"/>
          </w:tcPr>
          <w:p w14:paraId="5C4DA641"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29EFFCE8" w14:textId="77777777" w:rsidR="000925D9" w:rsidRDefault="000925D9" w:rsidP="005439A2">
            <w:pPr>
              <w:jc w:val="center"/>
              <w:rPr>
                <w:rFonts w:ascii="Times New Roman" w:hAnsi="Times New Roman" w:cs="Times New Roman"/>
                <w:sz w:val="20"/>
                <w:szCs w:val="20"/>
              </w:rPr>
            </w:pPr>
          </w:p>
          <w:p w14:paraId="76C61C55" w14:textId="77777777" w:rsidR="000925D9" w:rsidRDefault="000925D9" w:rsidP="005439A2">
            <w:pPr>
              <w:jc w:val="center"/>
              <w:rPr>
                <w:rFonts w:ascii="Times New Roman" w:hAnsi="Times New Roman" w:cs="Times New Roman"/>
                <w:sz w:val="20"/>
                <w:szCs w:val="20"/>
              </w:rPr>
            </w:pPr>
          </w:p>
          <w:p w14:paraId="2939D0B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65" w:type="dxa"/>
          </w:tcPr>
          <w:p w14:paraId="2A09667C" w14:textId="77777777" w:rsidR="000925D9"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2020 г. – 27126, Расч срок</w:t>
            </w:r>
          </w:p>
          <w:p w14:paraId="45AD60A3"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2030 г.-28478</w:t>
            </w:r>
          </w:p>
        </w:tc>
        <w:tc>
          <w:tcPr>
            <w:tcW w:w="1558" w:type="dxa"/>
          </w:tcPr>
          <w:p w14:paraId="276132E5" w14:textId="77777777" w:rsidR="000925D9" w:rsidRDefault="000925D9" w:rsidP="005439A2">
            <w:pPr>
              <w:jc w:val="center"/>
              <w:rPr>
                <w:rFonts w:ascii="Times New Roman" w:hAnsi="Times New Roman" w:cs="Times New Roman"/>
                <w:sz w:val="20"/>
                <w:szCs w:val="20"/>
              </w:rPr>
            </w:pPr>
          </w:p>
          <w:p w14:paraId="56EA4153"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73D8E797" w14:textId="77777777" w:rsidR="000925D9" w:rsidRDefault="000925D9" w:rsidP="005439A2">
            <w:pPr>
              <w:jc w:val="center"/>
              <w:rPr>
                <w:rFonts w:ascii="Times New Roman" w:hAnsi="Times New Roman" w:cs="Times New Roman"/>
                <w:sz w:val="20"/>
                <w:szCs w:val="20"/>
              </w:rPr>
            </w:pPr>
          </w:p>
          <w:p w14:paraId="63396EE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56099A5" w14:textId="77777777" w:rsidTr="005439A2">
        <w:trPr>
          <w:jc w:val="center"/>
        </w:trPr>
        <w:tc>
          <w:tcPr>
            <w:tcW w:w="554" w:type="dxa"/>
            <w:vMerge w:val="restart"/>
          </w:tcPr>
          <w:p w14:paraId="73A26FE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39ACA4CD"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Развитие транспортной инфраструктуры</w:t>
            </w:r>
          </w:p>
        </w:tc>
        <w:tc>
          <w:tcPr>
            <w:tcW w:w="3831" w:type="dxa"/>
          </w:tcPr>
          <w:p w14:paraId="2F3B0DE3" w14:textId="77777777" w:rsidR="000925D9"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 xml:space="preserve">- </w:t>
            </w:r>
            <w:r>
              <w:rPr>
                <w:rFonts w:ascii="Times New Roman" w:hAnsi="Times New Roman" w:cs="Times New Roman"/>
                <w:sz w:val="20"/>
                <w:szCs w:val="20"/>
              </w:rPr>
              <w:t xml:space="preserve">строительство путепровода </w:t>
            </w:r>
          </w:p>
          <w:p w14:paraId="079086E6" w14:textId="77777777" w:rsidR="000925D9" w:rsidRPr="004E11EA"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на </w:t>
            </w:r>
            <w:r w:rsidRPr="004E11EA">
              <w:rPr>
                <w:rFonts w:ascii="Times New Roman" w:hAnsi="Times New Roman" w:cs="Times New Roman"/>
                <w:sz w:val="20"/>
                <w:szCs w:val="20"/>
              </w:rPr>
              <w:t>пересечении улицы Красных Партизан и железной дороги для обеспечения транспортной доступности</w:t>
            </w:r>
            <w:r>
              <w:rPr>
                <w:rFonts w:ascii="Times New Roman" w:hAnsi="Times New Roman" w:cs="Times New Roman"/>
                <w:sz w:val="20"/>
                <w:szCs w:val="20"/>
              </w:rPr>
              <w:t>;</w:t>
            </w:r>
          </w:p>
        </w:tc>
        <w:tc>
          <w:tcPr>
            <w:tcW w:w="1465" w:type="dxa"/>
          </w:tcPr>
          <w:p w14:paraId="4E93D954" w14:textId="77777777" w:rsidR="000925D9" w:rsidRDefault="000925D9" w:rsidP="005439A2">
            <w:pPr>
              <w:jc w:val="center"/>
              <w:rPr>
                <w:rFonts w:ascii="Times New Roman" w:hAnsi="Times New Roman" w:cs="Times New Roman"/>
                <w:sz w:val="20"/>
                <w:szCs w:val="20"/>
              </w:rPr>
            </w:pPr>
          </w:p>
          <w:p w14:paraId="1905591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D3683B7" w14:textId="77777777" w:rsidR="000925D9" w:rsidRDefault="000925D9" w:rsidP="005439A2">
            <w:pPr>
              <w:ind w:left="-64"/>
              <w:jc w:val="center"/>
              <w:rPr>
                <w:rFonts w:ascii="Times New Roman" w:hAnsi="Times New Roman" w:cs="Times New Roman"/>
                <w:sz w:val="20"/>
                <w:szCs w:val="20"/>
              </w:rPr>
            </w:pPr>
          </w:p>
          <w:p w14:paraId="2F67F992"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42DE13B5" w14:textId="77777777" w:rsidR="000925D9" w:rsidRDefault="000925D9" w:rsidP="005439A2">
            <w:pPr>
              <w:jc w:val="center"/>
              <w:rPr>
                <w:rFonts w:ascii="Times New Roman" w:hAnsi="Times New Roman" w:cs="Times New Roman"/>
                <w:sz w:val="20"/>
                <w:szCs w:val="20"/>
              </w:rPr>
            </w:pPr>
          </w:p>
          <w:p w14:paraId="5CA6CD0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0614BAA6" w14:textId="77777777" w:rsidR="000925D9" w:rsidRDefault="000925D9" w:rsidP="005439A2">
            <w:pPr>
              <w:jc w:val="center"/>
              <w:rPr>
                <w:rFonts w:ascii="Times New Roman" w:hAnsi="Times New Roman" w:cs="Times New Roman"/>
                <w:sz w:val="20"/>
                <w:szCs w:val="20"/>
              </w:rPr>
            </w:pPr>
          </w:p>
          <w:p w14:paraId="644926C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5B803BAE" w14:textId="77777777" w:rsidTr="005439A2">
        <w:trPr>
          <w:jc w:val="center"/>
        </w:trPr>
        <w:tc>
          <w:tcPr>
            <w:tcW w:w="554" w:type="dxa"/>
            <w:vMerge/>
          </w:tcPr>
          <w:p w14:paraId="45F33F7C" w14:textId="77777777" w:rsidR="000925D9" w:rsidRDefault="000925D9" w:rsidP="005439A2">
            <w:pPr>
              <w:jc w:val="center"/>
              <w:rPr>
                <w:rFonts w:ascii="Times New Roman" w:hAnsi="Times New Roman" w:cs="Times New Roman"/>
                <w:sz w:val="20"/>
                <w:szCs w:val="20"/>
              </w:rPr>
            </w:pPr>
          </w:p>
        </w:tc>
        <w:tc>
          <w:tcPr>
            <w:tcW w:w="2462" w:type="dxa"/>
            <w:vMerge/>
          </w:tcPr>
          <w:p w14:paraId="1FD74B25" w14:textId="77777777" w:rsidR="000925D9" w:rsidRDefault="000925D9" w:rsidP="005439A2">
            <w:pPr>
              <w:rPr>
                <w:rFonts w:ascii="Times New Roman" w:hAnsi="Times New Roman" w:cs="Times New Roman"/>
                <w:sz w:val="20"/>
                <w:szCs w:val="20"/>
              </w:rPr>
            </w:pPr>
          </w:p>
        </w:tc>
        <w:tc>
          <w:tcPr>
            <w:tcW w:w="3831" w:type="dxa"/>
          </w:tcPr>
          <w:p w14:paraId="216A8EC7" w14:textId="77777777" w:rsidR="000925D9"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 xml:space="preserve">-содержание автомобильных дорог общего пользования местного значения </w:t>
            </w:r>
          </w:p>
          <w:p w14:paraId="0FF434F3"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и искусственных сооружений, расположенных на них</w:t>
            </w:r>
            <w:r>
              <w:rPr>
                <w:rFonts w:ascii="Times New Roman" w:hAnsi="Times New Roman" w:cs="Times New Roman"/>
                <w:sz w:val="20"/>
                <w:szCs w:val="20"/>
              </w:rPr>
              <w:t>;</w:t>
            </w:r>
          </w:p>
        </w:tc>
        <w:tc>
          <w:tcPr>
            <w:tcW w:w="1465" w:type="dxa"/>
          </w:tcPr>
          <w:p w14:paraId="269FFAC9" w14:textId="77777777" w:rsidR="000925D9" w:rsidRDefault="000925D9" w:rsidP="005439A2">
            <w:pPr>
              <w:jc w:val="center"/>
              <w:rPr>
                <w:rFonts w:ascii="Times New Roman" w:hAnsi="Times New Roman" w:cs="Times New Roman"/>
                <w:sz w:val="20"/>
                <w:szCs w:val="20"/>
              </w:rPr>
            </w:pPr>
          </w:p>
          <w:p w14:paraId="6264C6D0"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4F2BF294" w14:textId="77777777" w:rsidR="000925D9" w:rsidRDefault="000925D9" w:rsidP="005439A2">
            <w:pPr>
              <w:ind w:left="-64"/>
              <w:jc w:val="center"/>
              <w:rPr>
                <w:rFonts w:ascii="Times New Roman" w:hAnsi="Times New Roman" w:cs="Times New Roman"/>
                <w:sz w:val="20"/>
                <w:szCs w:val="20"/>
              </w:rPr>
            </w:pPr>
          </w:p>
          <w:p w14:paraId="6405E983" w14:textId="77777777" w:rsidR="000925D9"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51DC26F2" w14:textId="77777777" w:rsidR="000925D9" w:rsidRDefault="000925D9" w:rsidP="005439A2">
            <w:pPr>
              <w:jc w:val="center"/>
              <w:rPr>
                <w:rFonts w:ascii="Times New Roman" w:hAnsi="Times New Roman" w:cs="Times New Roman"/>
                <w:sz w:val="20"/>
                <w:szCs w:val="20"/>
              </w:rPr>
            </w:pPr>
          </w:p>
          <w:p w14:paraId="05CF0263"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719B35BA" w14:textId="77777777" w:rsidR="000925D9" w:rsidRDefault="000925D9" w:rsidP="005439A2">
            <w:pPr>
              <w:jc w:val="center"/>
              <w:rPr>
                <w:rFonts w:ascii="Times New Roman" w:hAnsi="Times New Roman" w:cs="Times New Roman"/>
                <w:sz w:val="20"/>
                <w:szCs w:val="20"/>
              </w:rPr>
            </w:pPr>
          </w:p>
          <w:p w14:paraId="6A690F63"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40B4A29D" w14:textId="77777777" w:rsidTr="005439A2">
        <w:trPr>
          <w:jc w:val="center"/>
        </w:trPr>
        <w:tc>
          <w:tcPr>
            <w:tcW w:w="554" w:type="dxa"/>
            <w:vMerge/>
          </w:tcPr>
          <w:p w14:paraId="617E5F92" w14:textId="77777777" w:rsidR="000925D9" w:rsidRDefault="000925D9" w:rsidP="005439A2">
            <w:pPr>
              <w:jc w:val="center"/>
              <w:rPr>
                <w:rFonts w:ascii="Times New Roman" w:hAnsi="Times New Roman" w:cs="Times New Roman"/>
                <w:sz w:val="20"/>
                <w:szCs w:val="20"/>
              </w:rPr>
            </w:pPr>
          </w:p>
        </w:tc>
        <w:tc>
          <w:tcPr>
            <w:tcW w:w="2462" w:type="dxa"/>
            <w:vMerge/>
          </w:tcPr>
          <w:p w14:paraId="48254A51" w14:textId="77777777" w:rsidR="000925D9" w:rsidRDefault="000925D9" w:rsidP="005439A2">
            <w:pPr>
              <w:rPr>
                <w:rFonts w:ascii="Times New Roman" w:hAnsi="Times New Roman" w:cs="Times New Roman"/>
                <w:sz w:val="20"/>
                <w:szCs w:val="20"/>
              </w:rPr>
            </w:pPr>
          </w:p>
        </w:tc>
        <w:tc>
          <w:tcPr>
            <w:tcW w:w="3831" w:type="dxa"/>
          </w:tcPr>
          <w:p w14:paraId="59A0DCF1" w14:textId="77777777" w:rsidR="000925D9"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 xml:space="preserve">-ремонт автомобильных дорог общего пользования местного значения </w:t>
            </w:r>
          </w:p>
          <w:p w14:paraId="0B48E963"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и искусственных сооружений, расположенных на них</w:t>
            </w:r>
            <w:r>
              <w:rPr>
                <w:rFonts w:ascii="Times New Roman" w:hAnsi="Times New Roman" w:cs="Times New Roman"/>
                <w:sz w:val="20"/>
                <w:szCs w:val="20"/>
              </w:rPr>
              <w:t>;</w:t>
            </w:r>
          </w:p>
        </w:tc>
        <w:tc>
          <w:tcPr>
            <w:tcW w:w="1465" w:type="dxa"/>
          </w:tcPr>
          <w:p w14:paraId="072E3AA8" w14:textId="77777777" w:rsidR="000925D9" w:rsidRDefault="000925D9" w:rsidP="005439A2">
            <w:pPr>
              <w:jc w:val="center"/>
              <w:rPr>
                <w:rFonts w:ascii="Times New Roman" w:hAnsi="Times New Roman" w:cs="Times New Roman"/>
                <w:sz w:val="20"/>
                <w:szCs w:val="20"/>
              </w:rPr>
            </w:pPr>
          </w:p>
          <w:p w14:paraId="138D01A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384DCC7" w14:textId="77777777" w:rsidR="000925D9" w:rsidRDefault="000925D9" w:rsidP="005439A2">
            <w:pPr>
              <w:ind w:left="-64"/>
              <w:jc w:val="center"/>
              <w:rPr>
                <w:rFonts w:ascii="Times New Roman" w:hAnsi="Times New Roman" w:cs="Times New Roman"/>
                <w:sz w:val="20"/>
                <w:szCs w:val="20"/>
              </w:rPr>
            </w:pPr>
          </w:p>
          <w:p w14:paraId="3B167CDC" w14:textId="77777777" w:rsidR="000925D9"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68C0D119" w14:textId="77777777" w:rsidR="000925D9" w:rsidRDefault="000925D9" w:rsidP="005439A2">
            <w:pPr>
              <w:jc w:val="center"/>
              <w:rPr>
                <w:rFonts w:ascii="Times New Roman" w:hAnsi="Times New Roman" w:cs="Times New Roman"/>
                <w:sz w:val="20"/>
                <w:szCs w:val="20"/>
              </w:rPr>
            </w:pPr>
          </w:p>
          <w:p w14:paraId="4822895E"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6FFCBA74" w14:textId="77777777" w:rsidR="000925D9" w:rsidRDefault="000925D9" w:rsidP="005439A2">
            <w:pPr>
              <w:jc w:val="center"/>
              <w:rPr>
                <w:rFonts w:ascii="Times New Roman" w:hAnsi="Times New Roman" w:cs="Times New Roman"/>
                <w:sz w:val="20"/>
                <w:szCs w:val="20"/>
              </w:rPr>
            </w:pPr>
          </w:p>
          <w:p w14:paraId="4D89F62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9D71EF8" w14:textId="77777777" w:rsidTr="005439A2">
        <w:trPr>
          <w:jc w:val="center"/>
        </w:trPr>
        <w:tc>
          <w:tcPr>
            <w:tcW w:w="554" w:type="dxa"/>
            <w:vMerge/>
          </w:tcPr>
          <w:p w14:paraId="6CCF2B36" w14:textId="77777777" w:rsidR="000925D9" w:rsidRDefault="000925D9" w:rsidP="005439A2">
            <w:pPr>
              <w:jc w:val="center"/>
              <w:rPr>
                <w:rFonts w:ascii="Times New Roman" w:hAnsi="Times New Roman" w:cs="Times New Roman"/>
                <w:sz w:val="20"/>
                <w:szCs w:val="20"/>
              </w:rPr>
            </w:pPr>
          </w:p>
        </w:tc>
        <w:tc>
          <w:tcPr>
            <w:tcW w:w="2462" w:type="dxa"/>
            <w:vMerge/>
          </w:tcPr>
          <w:p w14:paraId="62B9B013" w14:textId="77777777" w:rsidR="000925D9" w:rsidRDefault="000925D9" w:rsidP="005439A2">
            <w:pPr>
              <w:rPr>
                <w:rFonts w:ascii="Times New Roman" w:hAnsi="Times New Roman" w:cs="Times New Roman"/>
                <w:sz w:val="20"/>
                <w:szCs w:val="20"/>
              </w:rPr>
            </w:pPr>
          </w:p>
        </w:tc>
        <w:tc>
          <w:tcPr>
            <w:tcW w:w="3831" w:type="dxa"/>
          </w:tcPr>
          <w:p w14:paraId="08A4B3AE"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-капитальный ремонт автомобильных дорог местного значения Камышловского ГО</w:t>
            </w:r>
            <w:r>
              <w:rPr>
                <w:rFonts w:ascii="Times New Roman" w:hAnsi="Times New Roman" w:cs="Times New Roman"/>
                <w:sz w:val="20"/>
                <w:szCs w:val="20"/>
              </w:rPr>
              <w:t>.</w:t>
            </w:r>
          </w:p>
        </w:tc>
        <w:tc>
          <w:tcPr>
            <w:tcW w:w="1465" w:type="dxa"/>
          </w:tcPr>
          <w:p w14:paraId="318DC778" w14:textId="77777777" w:rsidR="000925D9" w:rsidRDefault="000925D9" w:rsidP="005439A2">
            <w:pPr>
              <w:jc w:val="center"/>
              <w:rPr>
                <w:rFonts w:ascii="Times New Roman" w:hAnsi="Times New Roman" w:cs="Times New Roman"/>
                <w:sz w:val="20"/>
                <w:szCs w:val="20"/>
              </w:rPr>
            </w:pPr>
          </w:p>
          <w:p w14:paraId="272A155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1481A724" w14:textId="77777777" w:rsidR="000925D9" w:rsidRDefault="000925D9" w:rsidP="005439A2">
            <w:pPr>
              <w:ind w:left="-64"/>
              <w:jc w:val="center"/>
              <w:rPr>
                <w:rFonts w:ascii="Times New Roman" w:hAnsi="Times New Roman" w:cs="Times New Roman"/>
                <w:sz w:val="20"/>
                <w:szCs w:val="20"/>
              </w:rPr>
            </w:pPr>
          </w:p>
          <w:p w14:paraId="4CF5BF35" w14:textId="77777777" w:rsidR="000925D9"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0AB537C3" w14:textId="77777777" w:rsidR="000925D9" w:rsidRDefault="000925D9" w:rsidP="005439A2">
            <w:pPr>
              <w:jc w:val="center"/>
              <w:rPr>
                <w:rFonts w:ascii="Times New Roman" w:hAnsi="Times New Roman" w:cs="Times New Roman"/>
                <w:sz w:val="20"/>
                <w:szCs w:val="20"/>
              </w:rPr>
            </w:pPr>
          </w:p>
          <w:p w14:paraId="6528EFB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6E80D19C" w14:textId="77777777" w:rsidR="000925D9" w:rsidRDefault="000925D9" w:rsidP="005439A2">
            <w:pPr>
              <w:jc w:val="center"/>
              <w:rPr>
                <w:rFonts w:ascii="Times New Roman" w:hAnsi="Times New Roman" w:cs="Times New Roman"/>
                <w:sz w:val="20"/>
                <w:szCs w:val="20"/>
              </w:rPr>
            </w:pPr>
          </w:p>
          <w:p w14:paraId="5EF64C3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94B6471" w14:textId="77777777" w:rsidTr="005439A2">
        <w:trPr>
          <w:jc w:val="center"/>
        </w:trPr>
        <w:tc>
          <w:tcPr>
            <w:tcW w:w="554" w:type="dxa"/>
            <w:vMerge w:val="restart"/>
          </w:tcPr>
          <w:p w14:paraId="3CCBD807"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vMerge w:val="restart"/>
          </w:tcPr>
          <w:p w14:paraId="732B4667"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Развитие транспорта общественного пользования</w:t>
            </w:r>
          </w:p>
        </w:tc>
        <w:tc>
          <w:tcPr>
            <w:tcW w:w="3831" w:type="dxa"/>
          </w:tcPr>
          <w:p w14:paraId="5E38D0A8"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-вынос автостанции пригородных автобусных маршрутов с существующей площадки, для размещения на данной территории проектируемой гостиницы</w:t>
            </w:r>
          </w:p>
        </w:tc>
        <w:tc>
          <w:tcPr>
            <w:tcW w:w="1465" w:type="dxa"/>
          </w:tcPr>
          <w:p w14:paraId="44A9A4F5" w14:textId="77777777" w:rsidR="000925D9" w:rsidRDefault="000925D9" w:rsidP="005439A2">
            <w:pPr>
              <w:jc w:val="center"/>
              <w:rPr>
                <w:rFonts w:ascii="Times New Roman" w:hAnsi="Times New Roman" w:cs="Times New Roman"/>
                <w:sz w:val="20"/>
                <w:szCs w:val="20"/>
              </w:rPr>
            </w:pPr>
          </w:p>
          <w:p w14:paraId="3B2A225F"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5A756868" w14:textId="77777777" w:rsidR="000925D9" w:rsidRDefault="000925D9" w:rsidP="005439A2">
            <w:pPr>
              <w:ind w:left="-64"/>
              <w:jc w:val="center"/>
              <w:rPr>
                <w:rFonts w:ascii="Times New Roman" w:hAnsi="Times New Roman" w:cs="Times New Roman"/>
                <w:sz w:val="20"/>
                <w:szCs w:val="20"/>
              </w:rPr>
            </w:pPr>
          </w:p>
          <w:p w14:paraId="65334C13"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7BFA5D20" w14:textId="77777777" w:rsidR="000925D9" w:rsidRDefault="000925D9" w:rsidP="005439A2">
            <w:pPr>
              <w:jc w:val="center"/>
              <w:rPr>
                <w:rFonts w:ascii="Times New Roman" w:hAnsi="Times New Roman" w:cs="Times New Roman"/>
                <w:sz w:val="20"/>
                <w:szCs w:val="20"/>
              </w:rPr>
            </w:pPr>
          </w:p>
          <w:p w14:paraId="4ED387D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4" w:type="dxa"/>
          </w:tcPr>
          <w:p w14:paraId="24101136" w14:textId="77777777" w:rsidR="000925D9" w:rsidRDefault="000925D9" w:rsidP="005439A2">
            <w:pPr>
              <w:jc w:val="center"/>
              <w:rPr>
                <w:rFonts w:ascii="Times New Roman" w:hAnsi="Times New Roman" w:cs="Times New Roman"/>
                <w:sz w:val="20"/>
                <w:szCs w:val="20"/>
              </w:rPr>
            </w:pPr>
          </w:p>
          <w:p w14:paraId="17711BF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22DA064" w14:textId="77777777" w:rsidTr="005439A2">
        <w:trPr>
          <w:jc w:val="center"/>
        </w:trPr>
        <w:tc>
          <w:tcPr>
            <w:tcW w:w="554" w:type="dxa"/>
            <w:vMerge/>
          </w:tcPr>
          <w:p w14:paraId="0C593159" w14:textId="77777777" w:rsidR="000925D9" w:rsidRDefault="000925D9" w:rsidP="005439A2">
            <w:pPr>
              <w:jc w:val="center"/>
              <w:rPr>
                <w:rFonts w:ascii="Times New Roman" w:hAnsi="Times New Roman" w:cs="Times New Roman"/>
                <w:sz w:val="20"/>
                <w:szCs w:val="20"/>
              </w:rPr>
            </w:pPr>
          </w:p>
        </w:tc>
        <w:tc>
          <w:tcPr>
            <w:tcW w:w="2462" w:type="dxa"/>
            <w:vMerge/>
          </w:tcPr>
          <w:p w14:paraId="54C6E531" w14:textId="77777777" w:rsidR="000925D9" w:rsidRDefault="000925D9" w:rsidP="005439A2">
            <w:pPr>
              <w:rPr>
                <w:rFonts w:ascii="Times New Roman" w:hAnsi="Times New Roman" w:cs="Times New Roman"/>
                <w:sz w:val="20"/>
                <w:szCs w:val="20"/>
              </w:rPr>
            </w:pPr>
          </w:p>
        </w:tc>
        <w:tc>
          <w:tcPr>
            <w:tcW w:w="3831" w:type="dxa"/>
          </w:tcPr>
          <w:p w14:paraId="6D537C0A"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-размещение проектируемых остановок общественного транспорта;</w:t>
            </w:r>
          </w:p>
        </w:tc>
        <w:tc>
          <w:tcPr>
            <w:tcW w:w="1465" w:type="dxa"/>
          </w:tcPr>
          <w:p w14:paraId="36CA736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0FBA4CA7"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11</w:t>
            </w:r>
          </w:p>
        </w:tc>
        <w:tc>
          <w:tcPr>
            <w:tcW w:w="1558" w:type="dxa"/>
          </w:tcPr>
          <w:p w14:paraId="791B5D6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844" w:type="dxa"/>
          </w:tcPr>
          <w:p w14:paraId="29DB6E92"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0D3B7B68" w14:textId="77777777" w:rsidTr="005439A2">
        <w:trPr>
          <w:jc w:val="center"/>
        </w:trPr>
        <w:tc>
          <w:tcPr>
            <w:tcW w:w="554" w:type="dxa"/>
            <w:vMerge/>
          </w:tcPr>
          <w:p w14:paraId="0B6F15DE" w14:textId="77777777" w:rsidR="000925D9" w:rsidRDefault="000925D9" w:rsidP="005439A2">
            <w:pPr>
              <w:jc w:val="center"/>
              <w:rPr>
                <w:rFonts w:ascii="Times New Roman" w:hAnsi="Times New Roman" w:cs="Times New Roman"/>
                <w:sz w:val="20"/>
                <w:szCs w:val="20"/>
              </w:rPr>
            </w:pPr>
          </w:p>
        </w:tc>
        <w:tc>
          <w:tcPr>
            <w:tcW w:w="2462" w:type="dxa"/>
            <w:vMerge/>
          </w:tcPr>
          <w:p w14:paraId="3FA68A97" w14:textId="77777777" w:rsidR="000925D9" w:rsidRDefault="000925D9" w:rsidP="005439A2">
            <w:pPr>
              <w:rPr>
                <w:rFonts w:ascii="Times New Roman" w:hAnsi="Times New Roman" w:cs="Times New Roman"/>
                <w:sz w:val="20"/>
                <w:szCs w:val="20"/>
              </w:rPr>
            </w:pPr>
          </w:p>
        </w:tc>
        <w:tc>
          <w:tcPr>
            <w:tcW w:w="3831" w:type="dxa"/>
          </w:tcPr>
          <w:p w14:paraId="731F8B62"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-размещение остановочных пунктов </w:t>
            </w:r>
          </w:p>
          <w:p w14:paraId="1C332836"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в районе пересечений ул. Чкалова – Северная и Чкалова – Улица 1. Реорганизация существующих маршрутов общественного транспорта;</w:t>
            </w:r>
          </w:p>
        </w:tc>
        <w:tc>
          <w:tcPr>
            <w:tcW w:w="1465" w:type="dxa"/>
          </w:tcPr>
          <w:p w14:paraId="719A71F6" w14:textId="77777777" w:rsidR="000925D9" w:rsidRDefault="000925D9" w:rsidP="005439A2">
            <w:pPr>
              <w:jc w:val="center"/>
              <w:rPr>
                <w:rFonts w:ascii="Times New Roman" w:hAnsi="Times New Roman" w:cs="Times New Roman"/>
                <w:sz w:val="20"/>
                <w:szCs w:val="20"/>
              </w:rPr>
            </w:pPr>
          </w:p>
          <w:p w14:paraId="4D12DC1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6792EDD2" w14:textId="77777777" w:rsidR="000925D9" w:rsidRDefault="000925D9" w:rsidP="005439A2">
            <w:pPr>
              <w:ind w:left="-64"/>
              <w:jc w:val="center"/>
              <w:rPr>
                <w:rFonts w:ascii="Times New Roman" w:hAnsi="Times New Roman" w:cs="Times New Roman"/>
                <w:sz w:val="20"/>
                <w:szCs w:val="20"/>
              </w:rPr>
            </w:pPr>
          </w:p>
          <w:p w14:paraId="0ABA6E5B"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2D283D1A" w14:textId="77777777" w:rsidR="000925D9" w:rsidRDefault="000925D9" w:rsidP="005439A2">
            <w:pPr>
              <w:jc w:val="center"/>
              <w:rPr>
                <w:rFonts w:ascii="Times New Roman" w:hAnsi="Times New Roman" w:cs="Times New Roman"/>
                <w:sz w:val="20"/>
                <w:szCs w:val="20"/>
              </w:rPr>
            </w:pPr>
          </w:p>
          <w:p w14:paraId="7BBCD01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844" w:type="dxa"/>
          </w:tcPr>
          <w:p w14:paraId="158793F7" w14:textId="77777777" w:rsidR="000925D9" w:rsidRDefault="000925D9" w:rsidP="005439A2">
            <w:pPr>
              <w:jc w:val="center"/>
              <w:rPr>
                <w:rFonts w:ascii="Times New Roman" w:hAnsi="Times New Roman" w:cs="Times New Roman"/>
                <w:sz w:val="20"/>
                <w:szCs w:val="20"/>
              </w:rPr>
            </w:pPr>
          </w:p>
          <w:p w14:paraId="0D443896" w14:textId="77777777" w:rsidR="000925D9" w:rsidRDefault="000925D9" w:rsidP="005439A2">
            <w:pPr>
              <w:jc w:val="center"/>
            </w:pPr>
            <w:r w:rsidRPr="00B05745">
              <w:rPr>
                <w:rFonts w:ascii="Times New Roman" w:hAnsi="Times New Roman" w:cs="Times New Roman"/>
                <w:sz w:val="20"/>
                <w:szCs w:val="20"/>
              </w:rPr>
              <w:t>-</w:t>
            </w:r>
          </w:p>
        </w:tc>
      </w:tr>
      <w:tr w:rsidR="000925D9" w:rsidRPr="00873F00" w14:paraId="24D18E78" w14:textId="77777777" w:rsidTr="005439A2">
        <w:trPr>
          <w:jc w:val="center"/>
        </w:trPr>
        <w:tc>
          <w:tcPr>
            <w:tcW w:w="554" w:type="dxa"/>
            <w:vMerge/>
          </w:tcPr>
          <w:p w14:paraId="3DF9FF00" w14:textId="77777777" w:rsidR="000925D9" w:rsidRDefault="000925D9" w:rsidP="005439A2">
            <w:pPr>
              <w:jc w:val="center"/>
              <w:rPr>
                <w:rFonts w:ascii="Times New Roman" w:hAnsi="Times New Roman" w:cs="Times New Roman"/>
                <w:sz w:val="20"/>
                <w:szCs w:val="20"/>
              </w:rPr>
            </w:pPr>
          </w:p>
        </w:tc>
        <w:tc>
          <w:tcPr>
            <w:tcW w:w="2462" w:type="dxa"/>
            <w:vMerge/>
          </w:tcPr>
          <w:p w14:paraId="3AB88202" w14:textId="77777777" w:rsidR="000925D9" w:rsidRDefault="000925D9" w:rsidP="005439A2">
            <w:pPr>
              <w:rPr>
                <w:rFonts w:ascii="Times New Roman" w:hAnsi="Times New Roman" w:cs="Times New Roman"/>
                <w:sz w:val="20"/>
                <w:szCs w:val="20"/>
              </w:rPr>
            </w:pPr>
          </w:p>
        </w:tc>
        <w:tc>
          <w:tcPr>
            <w:tcW w:w="3831" w:type="dxa"/>
          </w:tcPr>
          <w:p w14:paraId="53606CDA"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-размещение остановки общественного транспорта на ул. Ирбитской (в районе дома № 72), а также на пересечении </w:t>
            </w:r>
          </w:p>
          <w:p w14:paraId="353CD724"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ул. Ирбитской с Улицей 5;</w:t>
            </w:r>
          </w:p>
        </w:tc>
        <w:tc>
          <w:tcPr>
            <w:tcW w:w="1465" w:type="dxa"/>
          </w:tcPr>
          <w:p w14:paraId="7A1641C9" w14:textId="77777777" w:rsidR="000925D9" w:rsidRDefault="000925D9" w:rsidP="005439A2">
            <w:pPr>
              <w:jc w:val="center"/>
              <w:rPr>
                <w:rFonts w:ascii="Times New Roman" w:hAnsi="Times New Roman" w:cs="Times New Roman"/>
                <w:sz w:val="20"/>
                <w:szCs w:val="20"/>
              </w:rPr>
            </w:pPr>
          </w:p>
          <w:p w14:paraId="42E6C7B0" w14:textId="77777777" w:rsidR="000925D9" w:rsidRDefault="000925D9" w:rsidP="005439A2">
            <w:pPr>
              <w:jc w:val="center"/>
            </w:pPr>
            <w:r w:rsidRPr="003E4AE4">
              <w:rPr>
                <w:rFonts w:ascii="Times New Roman" w:hAnsi="Times New Roman" w:cs="Times New Roman"/>
                <w:sz w:val="20"/>
                <w:szCs w:val="20"/>
              </w:rPr>
              <w:t>ед.</w:t>
            </w:r>
          </w:p>
        </w:tc>
        <w:tc>
          <w:tcPr>
            <w:tcW w:w="1465" w:type="dxa"/>
          </w:tcPr>
          <w:p w14:paraId="2A877498" w14:textId="77777777" w:rsidR="000925D9" w:rsidRDefault="000925D9" w:rsidP="005439A2">
            <w:pPr>
              <w:ind w:left="-64"/>
              <w:jc w:val="center"/>
              <w:rPr>
                <w:rFonts w:ascii="Times New Roman" w:hAnsi="Times New Roman" w:cs="Times New Roman"/>
                <w:sz w:val="20"/>
                <w:szCs w:val="20"/>
              </w:rPr>
            </w:pPr>
          </w:p>
          <w:p w14:paraId="2990B3E7"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2F525FBD" w14:textId="77777777" w:rsidR="000925D9" w:rsidRDefault="000925D9" w:rsidP="005439A2">
            <w:pPr>
              <w:jc w:val="center"/>
              <w:rPr>
                <w:rFonts w:ascii="Times New Roman" w:hAnsi="Times New Roman" w:cs="Times New Roman"/>
                <w:sz w:val="20"/>
                <w:szCs w:val="20"/>
              </w:rPr>
            </w:pPr>
          </w:p>
          <w:p w14:paraId="062F9FB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844" w:type="dxa"/>
          </w:tcPr>
          <w:p w14:paraId="6C0E0E75" w14:textId="77777777" w:rsidR="000925D9" w:rsidRDefault="000925D9" w:rsidP="005439A2">
            <w:pPr>
              <w:jc w:val="center"/>
              <w:rPr>
                <w:rFonts w:ascii="Times New Roman" w:hAnsi="Times New Roman" w:cs="Times New Roman"/>
                <w:sz w:val="20"/>
                <w:szCs w:val="20"/>
              </w:rPr>
            </w:pPr>
          </w:p>
          <w:p w14:paraId="724D9171" w14:textId="77777777" w:rsidR="000925D9" w:rsidRDefault="000925D9" w:rsidP="005439A2">
            <w:pPr>
              <w:jc w:val="center"/>
            </w:pPr>
            <w:r w:rsidRPr="00B05745">
              <w:rPr>
                <w:rFonts w:ascii="Times New Roman" w:hAnsi="Times New Roman" w:cs="Times New Roman"/>
                <w:sz w:val="20"/>
                <w:szCs w:val="20"/>
              </w:rPr>
              <w:t>-</w:t>
            </w:r>
          </w:p>
        </w:tc>
      </w:tr>
      <w:tr w:rsidR="000925D9" w:rsidRPr="00873F00" w14:paraId="5B1574CB" w14:textId="77777777" w:rsidTr="005439A2">
        <w:trPr>
          <w:jc w:val="center"/>
        </w:trPr>
        <w:tc>
          <w:tcPr>
            <w:tcW w:w="554" w:type="dxa"/>
            <w:vMerge/>
          </w:tcPr>
          <w:p w14:paraId="16535329" w14:textId="77777777" w:rsidR="000925D9" w:rsidRDefault="000925D9" w:rsidP="005439A2">
            <w:pPr>
              <w:jc w:val="center"/>
              <w:rPr>
                <w:rFonts w:ascii="Times New Roman" w:hAnsi="Times New Roman" w:cs="Times New Roman"/>
                <w:sz w:val="20"/>
                <w:szCs w:val="20"/>
              </w:rPr>
            </w:pPr>
          </w:p>
        </w:tc>
        <w:tc>
          <w:tcPr>
            <w:tcW w:w="2462" w:type="dxa"/>
            <w:vMerge/>
          </w:tcPr>
          <w:p w14:paraId="15A9FCE7" w14:textId="77777777" w:rsidR="000925D9" w:rsidRDefault="000925D9" w:rsidP="005439A2">
            <w:pPr>
              <w:rPr>
                <w:rFonts w:ascii="Times New Roman" w:hAnsi="Times New Roman" w:cs="Times New Roman"/>
                <w:sz w:val="20"/>
                <w:szCs w:val="20"/>
              </w:rPr>
            </w:pPr>
          </w:p>
        </w:tc>
        <w:tc>
          <w:tcPr>
            <w:tcW w:w="3831" w:type="dxa"/>
          </w:tcPr>
          <w:p w14:paraId="3557D574"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-размещение остановочных пунктов </w:t>
            </w:r>
          </w:p>
          <w:p w14:paraId="05A48B13"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в районе пересечения ул. Емельяна Пугачева и Улица 5 (усл.), Трактовая (усл.) и Адмиральская (усл.), Трактовая  (усл.) и Шевельниса. Реорганизация существующих маршрутов общественного транспорта;</w:t>
            </w:r>
          </w:p>
        </w:tc>
        <w:tc>
          <w:tcPr>
            <w:tcW w:w="1465" w:type="dxa"/>
          </w:tcPr>
          <w:p w14:paraId="147819C4" w14:textId="77777777" w:rsidR="000925D9" w:rsidRDefault="000925D9" w:rsidP="005439A2">
            <w:pPr>
              <w:jc w:val="center"/>
              <w:rPr>
                <w:rFonts w:ascii="Times New Roman" w:hAnsi="Times New Roman" w:cs="Times New Roman"/>
                <w:sz w:val="20"/>
                <w:szCs w:val="20"/>
              </w:rPr>
            </w:pPr>
          </w:p>
          <w:p w14:paraId="5E814114" w14:textId="77777777" w:rsidR="000925D9" w:rsidRDefault="000925D9" w:rsidP="005439A2">
            <w:pPr>
              <w:jc w:val="center"/>
              <w:rPr>
                <w:rFonts w:ascii="Times New Roman" w:hAnsi="Times New Roman" w:cs="Times New Roman"/>
                <w:sz w:val="20"/>
                <w:szCs w:val="20"/>
              </w:rPr>
            </w:pPr>
          </w:p>
          <w:p w14:paraId="1FAA840B" w14:textId="77777777" w:rsidR="000925D9" w:rsidRDefault="000925D9" w:rsidP="005439A2">
            <w:pPr>
              <w:jc w:val="center"/>
            </w:pPr>
            <w:r w:rsidRPr="003E4AE4">
              <w:rPr>
                <w:rFonts w:ascii="Times New Roman" w:hAnsi="Times New Roman" w:cs="Times New Roman"/>
                <w:sz w:val="20"/>
                <w:szCs w:val="20"/>
              </w:rPr>
              <w:t>ед.</w:t>
            </w:r>
          </w:p>
        </w:tc>
        <w:tc>
          <w:tcPr>
            <w:tcW w:w="1465" w:type="dxa"/>
          </w:tcPr>
          <w:p w14:paraId="6B98636C" w14:textId="77777777" w:rsidR="000925D9" w:rsidRDefault="000925D9" w:rsidP="005439A2">
            <w:pPr>
              <w:ind w:left="-64"/>
              <w:jc w:val="center"/>
              <w:rPr>
                <w:rFonts w:ascii="Times New Roman" w:hAnsi="Times New Roman" w:cs="Times New Roman"/>
                <w:sz w:val="20"/>
                <w:szCs w:val="20"/>
              </w:rPr>
            </w:pPr>
          </w:p>
          <w:p w14:paraId="502B26BC" w14:textId="77777777" w:rsidR="000925D9" w:rsidRDefault="000925D9" w:rsidP="005439A2">
            <w:pPr>
              <w:ind w:left="-64"/>
              <w:jc w:val="center"/>
              <w:rPr>
                <w:rFonts w:ascii="Times New Roman" w:hAnsi="Times New Roman" w:cs="Times New Roman"/>
                <w:sz w:val="20"/>
                <w:szCs w:val="20"/>
              </w:rPr>
            </w:pPr>
          </w:p>
          <w:p w14:paraId="2279E7EB"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39C2F23F" w14:textId="77777777" w:rsidR="000925D9" w:rsidRDefault="000925D9" w:rsidP="005439A2">
            <w:pPr>
              <w:jc w:val="center"/>
              <w:rPr>
                <w:rFonts w:ascii="Times New Roman" w:hAnsi="Times New Roman" w:cs="Times New Roman"/>
                <w:sz w:val="20"/>
                <w:szCs w:val="20"/>
              </w:rPr>
            </w:pPr>
          </w:p>
          <w:p w14:paraId="06D4267E" w14:textId="77777777" w:rsidR="000925D9" w:rsidRDefault="000925D9" w:rsidP="005439A2">
            <w:pPr>
              <w:jc w:val="center"/>
              <w:rPr>
                <w:rFonts w:ascii="Times New Roman" w:hAnsi="Times New Roman" w:cs="Times New Roman"/>
                <w:sz w:val="20"/>
                <w:szCs w:val="20"/>
              </w:rPr>
            </w:pPr>
          </w:p>
          <w:p w14:paraId="13D56DD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1844" w:type="dxa"/>
          </w:tcPr>
          <w:p w14:paraId="7DE2ADAF" w14:textId="77777777" w:rsidR="000925D9" w:rsidRDefault="000925D9" w:rsidP="005439A2">
            <w:pPr>
              <w:jc w:val="center"/>
              <w:rPr>
                <w:rFonts w:ascii="Times New Roman" w:hAnsi="Times New Roman" w:cs="Times New Roman"/>
                <w:sz w:val="20"/>
                <w:szCs w:val="20"/>
              </w:rPr>
            </w:pPr>
          </w:p>
          <w:p w14:paraId="7C2E0CB4" w14:textId="77777777" w:rsidR="000925D9" w:rsidRDefault="000925D9" w:rsidP="005439A2">
            <w:pPr>
              <w:jc w:val="center"/>
              <w:rPr>
                <w:rFonts w:ascii="Times New Roman" w:hAnsi="Times New Roman" w:cs="Times New Roman"/>
                <w:sz w:val="20"/>
                <w:szCs w:val="20"/>
              </w:rPr>
            </w:pPr>
          </w:p>
          <w:p w14:paraId="0DAA5898" w14:textId="77777777" w:rsidR="000925D9" w:rsidRDefault="000925D9" w:rsidP="005439A2">
            <w:pPr>
              <w:jc w:val="center"/>
            </w:pPr>
            <w:r w:rsidRPr="00B05745">
              <w:rPr>
                <w:rFonts w:ascii="Times New Roman" w:hAnsi="Times New Roman" w:cs="Times New Roman"/>
                <w:sz w:val="20"/>
                <w:szCs w:val="20"/>
              </w:rPr>
              <w:t>-</w:t>
            </w:r>
          </w:p>
        </w:tc>
      </w:tr>
      <w:tr w:rsidR="000925D9" w:rsidRPr="00873F00" w14:paraId="664A8233" w14:textId="77777777" w:rsidTr="005439A2">
        <w:trPr>
          <w:jc w:val="center"/>
        </w:trPr>
        <w:tc>
          <w:tcPr>
            <w:tcW w:w="554" w:type="dxa"/>
            <w:vMerge/>
          </w:tcPr>
          <w:p w14:paraId="612E64B7" w14:textId="77777777" w:rsidR="000925D9" w:rsidRDefault="000925D9" w:rsidP="005439A2">
            <w:pPr>
              <w:jc w:val="center"/>
              <w:rPr>
                <w:rFonts w:ascii="Times New Roman" w:hAnsi="Times New Roman" w:cs="Times New Roman"/>
                <w:sz w:val="20"/>
                <w:szCs w:val="20"/>
              </w:rPr>
            </w:pPr>
          </w:p>
        </w:tc>
        <w:tc>
          <w:tcPr>
            <w:tcW w:w="2462" w:type="dxa"/>
            <w:vMerge/>
          </w:tcPr>
          <w:p w14:paraId="4BDA9992" w14:textId="77777777" w:rsidR="000925D9" w:rsidRDefault="000925D9" w:rsidP="005439A2">
            <w:pPr>
              <w:rPr>
                <w:rFonts w:ascii="Times New Roman" w:hAnsi="Times New Roman" w:cs="Times New Roman"/>
                <w:sz w:val="20"/>
                <w:szCs w:val="20"/>
              </w:rPr>
            </w:pPr>
          </w:p>
        </w:tc>
        <w:tc>
          <w:tcPr>
            <w:tcW w:w="3831" w:type="dxa"/>
          </w:tcPr>
          <w:p w14:paraId="1C424EC2"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-размещение дополнительного остановочного пункта общественного транспорта на магистральной улице общегородского значения регулируемого движения ул. Северная в районе северо-западной границы рассматриваемого участка.</w:t>
            </w:r>
          </w:p>
        </w:tc>
        <w:tc>
          <w:tcPr>
            <w:tcW w:w="1465" w:type="dxa"/>
          </w:tcPr>
          <w:p w14:paraId="36D41E5A" w14:textId="77777777" w:rsidR="000925D9" w:rsidRDefault="000925D9" w:rsidP="005439A2">
            <w:pPr>
              <w:jc w:val="center"/>
              <w:rPr>
                <w:rFonts w:ascii="Times New Roman" w:hAnsi="Times New Roman" w:cs="Times New Roman"/>
                <w:sz w:val="20"/>
                <w:szCs w:val="20"/>
              </w:rPr>
            </w:pPr>
          </w:p>
          <w:p w14:paraId="029D2D2E" w14:textId="77777777" w:rsidR="000925D9" w:rsidRDefault="000925D9" w:rsidP="005439A2">
            <w:pPr>
              <w:jc w:val="center"/>
              <w:rPr>
                <w:rFonts w:ascii="Times New Roman" w:hAnsi="Times New Roman" w:cs="Times New Roman"/>
                <w:sz w:val="20"/>
                <w:szCs w:val="20"/>
              </w:rPr>
            </w:pPr>
          </w:p>
          <w:p w14:paraId="62DADFF4" w14:textId="77777777" w:rsidR="000925D9" w:rsidRDefault="000925D9" w:rsidP="005439A2">
            <w:pPr>
              <w:jc w:val="center"/>
            </w:pPr>
            <w:r w:rsidRPr="003E4AE4">
              <w:rPr>
                <w:rFonts w:ascii="Times New Roman" w:hAnsi="Times New Roman" w:cs="Times New Roman"/>
                <w:sz w:val="20"/>
                <w:szCs w:val="20"/>
              </w:rPr>
              <w:t>ед.</w:t>
            </w:r>
          </w:p>
        </w:tc>
        <w:tc>
          <w:tcPr>
            <w:tcW w:w="1465" w:type="dxa"/>
          </w:tcPr>
          <w:p w14:paraId="01CE6DDC" w14:textId="77777777" w:rsidR="000925D9" w:rsidRDefault="000925D9" w:rsidP="005439A2">
            <w:pPr>
              <w:ind w:left="-64"/>
              <w:jc w:val="center"/>
              <w:rPr>
                <w:rFonts w:ascii="Times New Roman" w:hAnsi="Times New Roman" w:cs="Times New Roman"/>
                <w:sz w:val="20"/>
                <w:szCs w:val="20"/>
              </w:rPr>
            </w:pPr>
          </w:p>
          <w:p w14:paraId="67594FB6" w14:textId="77777777" w:rsidR="000925D9" w:rsidRDefault="000925D9" w:rsidP="005439A2">
            <w:pPr>
              <w:ind w:left="-64"/>
              <w:jc w:val="center"/>
              <w:rPr>
                <w:rFonts w:ascii="Times New Roman" w:hAnsi="Times New Roman" w:cs="Times New Roman"/>
                <w:sz w:val="20"/>
                <w:szCs w:val="20"/>
              </w:rPr>
            </w:pPr>
          </w:p>
          <w:p w14:paraId="6853DB33"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740D1B73" w14:textId="77777777" w:rsidR="000925D9" w:rsidRDefault="000925D9" w:rsidP="005439A2">
            <w:pPr>
              <w:jc w:val="center"/>
              <w:rPr>
                <w:rFonts w:ascii="Times New Roman" w:hAnsi="Times New Roman" w:cs="Times New Roman"/>
                <w:sz w:val="20"/>
                <w:szCs w:val="20"/>
              </w:rPr>
            </w:pPr>
          </w:p>
          <w:p w14:paraId="35E30882" w14:textId="77777777" w:rsidR="000925D9" w:rsidRDefault="000925D9" w:rsidP="005439A2">
            <w:pPr>
              <w:jc w:val="center"/>
              <w:rPr>
                <w:rFonts w:ascii="Times New Roman" w:hAnsi="Times New Roman" w:cs="Times New Roman"/>
                <w:sz w:val="20"/>
                <w:szCs w:val="20"/>
              </w:rPr>
            </w:pPr>
          </w:p>
          <w:p w14:paraId="61CA354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844" w:type="dxa"/>
          </w:tcPr>
          <w:p w14:paraId="256A944D" w14:textId="77777777" w:rsidR="000925D9" w:rsidRDefault="000925D9" w:rsidP="005439A2">
            <w:pPr>
              <w:jc w:val="center"/>
              <w:rPr>
                <w:rFonts w:ascii="Times New Roman" w:hAnsi="Times New Roman" w:cs="Times New Roman"/>
                <w:sz w:val="20"/>
                <w:szCs w:val="20"/>
              </w:rPr>
            </w:pPr>
          </w:p>
          <w:p w14:paraId="04C80799" w14:textId="77777777" w:rsidR="000925D9" w:rsidRDefault="000925D9" w:rsidP="005439A2">
            <w:pPr>
              <w:jc w:val="center"/>
              <w:rPr>
                <w:rFonts w:ascii="Times New Roman" w:hAnsi="Times New Roman" w:cs="Times New Roman"/>
                <w:sz w:val="20"/>
                <w:szCs w:val="20"/>
              </w:rPr>
            </w:pPr>
          </w:p>
          <w:p w14:paraId="08D81FD9" w14:textId="77777777" w:rsidR="000925D9" w:rsidRDefault="000925D9" w:rsidP="005439A2">
            <w:pPr>
              <w:jc w:val="center"/>
            </w:pPr>
            <w:r w:rsidRPr="00B05745">
              <w:rPr>
                <w:rFonts w:ascii="Times New Roman" w:hAnsi="Times New Roman" w:cs="Times New Roman"/>
                <w:sz w:val="20"/>
                <w:szCs w:val="20"/>
              </w:rPr>
              <w:t>-</w:t>
            </w:r>
          </w:p>
        </w:tc>
      </w:tr>
      <w:tr w:rsidR="000925D9" w:rsidRPr="00873F00" w14:paraId="4BFF7E52" w14:textId="77777777" w:rsidTr="005439A2">
        <w:trPr>
          <w:jc w:val="center"/>
        </w:trPr>
        <w:tc>
          <w:tcPr>
            <w:tcW w:w="554" w:type="dxa"/>
            <w:vMerge w:val="restart"/>
          </w:tcPr>
          <w:p w14:paraId="5371CB7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462" w:type="dxa"/>
            <w:vMerge w:val="restart"/>
          </w:tcPr>
          <w:p w14:paraId="4F97BED7"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легкового автомобильного транспорта, включая развитие единого парковочного пространства</w:t>
            </w:r>
          </w:p>
        </w:tc>
        <w:tc>
          <w:tcPr>
            <w:tcW w:w="3831" w:type="dxa"/>
          </w:tcPr>
          <w:p w14:paraId="0B812ECD"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-размещение проектируемой надземной автостоянки (паркинга) на территории бывшего металлообрабатывающего завода</w:t>
            </w:r>
            <w:r>
              <w:rPr>
                <w:rFonts w:ascii="Times New Roman" w:hAnsi="Times New Roman" w:cs="Times New Roman"/>
                <w:sz w:val="20"/>
                <w:szCs w:val="20"/>
              </w:rPr>
              <w:t>;</w:t>
            </w:r>
          </w:p>
        </w:tc>
        <w:tc>
          <w:tcPr>
            <w:tcW w:w="1465" w:type="dxa"/>
          </w:tcPr>
          <w:p w14:paraId="75ED2923" w14:textId="77777777" w:rsidR="000925D9" w:rsidRDefault="000925D9" w:rsidP="005439A2">
            <w:pPr>
              <w:jc w:val="center"/>
              <w:rPr>
                <w:rFonts w:ascii="Times New Roman" w:hAnsi="Times New Roman" w:cs="Times New Roman"/>
                <w:sz w:val="20"/>
                <w:szCs w:val="20"/>
              </w:rPr>
            </w:pPr>
          </w:p>
          <w:p w14:paraId="26502C8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машино-мест</w:t>
            </w:r>
          </w:p>
        </w:tc>
        <w:tc>
          <w:tcPr>
            <w:tcW w:w="1465" w:type="dxa"/>
          </w:tcPr>
          <w:p w14:paraId="6CC95151" w14:textId="77777777" w:rsidR="000925D9" w:rsidRDefault="000925D9" w:rsidP="005439A2">
            <w:pPr>
              <w:ind w:left="-64"/>
              <w:jc w:val="center"/>
              <w:rPr>
                <w:rFonts w:ascii="Times New Roman" w:hAnsi="Times New Roman" w:cs="Times New Roman"/>
                <w:sz w:val="20"/>
                <w:szCs w:val="20"/>
              </w:rPr>
            </w:pPr>
          </w:p>
          <w:p w14:paraId="0241908F"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28536271" w14:textId="77777777" w:rsidR="000925D9" w:rsidRDefault="000925D9" w:rsidP="005439A2">
            <w:pPr>
              <w:jc w:val="center"/>
              <w:rPr>
                <w:rFonts w:ascii="Times New Roman" w:hAnsi="Times New Roman" w:cs="Times New Roman"/>
                <w:sz w:val="20"/>
                <w:szCs w:val="20"/>
              </w:rPr>
            </w:pPr>
          </w:p>
          <w:p w14:paraId="21F44E2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49</w:t>
            </w:r>
          </w:p>
        </w:tc>
        <w:tc>
          <w:tcPr>
            <w:tcW w:w="1844" w:type="dxa"/>
          </w:tcPr>
          <w:p w14:paraId="34667154" w14:textId="77777777" w:rsidR="000925D9" w:rsidRDefault="000925D9" w:rsidP="005439A2">
            <w:pPr>
              <w:jc w:val="center"/>
              <w:rPr>
                <w:rFonts w:ascii="Times New Roman" w:hAnsi="Times New Roman" w:cs="Times New Roman"/>
                <w:sz w:val="20"/>
                <w:szCs w:val="20"/>
              </w:rPr>
            </w:pPr>
          </w:p>
          <w:p w14:paraId="59166A7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DE01B96" w14:textId="77777777" w:rsidTr="005439A2">
        <w:trPr>
          <w:jc w:val="center"/>
        </w:trPr>
        <w:tc>
          <w:tcPr>
            <w:tcW w:w="554" w:type="dxa"/>
            <w:vMerge/>
          </w:tcPr>
          <w:p w14:paraId="239DEBE1" w14:textId="77777777" w:rsidR="000925D9" w:rsidRDefault="000925D9" w:rsidP="005439A2">
            <w:pPr>
              <w:jc w:val="center"/>
              <w:rPr>
                <w:rFonts w:ascii="Times New Roman" w:hAnsi="Times New Roman" w:cs="Times New Roman"/>
                <w:sz w:val="20"/>
                <w:szCs w:val="20"/>
              </w:rPr>
            </w:pPr>
          </w:p>
        </w:tc>
        <w:tc>
          <w:tcPr>
            <w:tcW w:w="2462" w:type="dxa"/>
            <w:vMerge/>
          </w:tcPr>
          <w:p w14:paraId="7C6ED347" w14:textId="77777777" w:rsidR="000925D9" w:rsidRDefault="000925D9" w:rsidP="005439A2">
            <w:pPr>
              <w:rPr>
                <w:rFonts w:ascii="Times New Roman" w:hAnsi="Times New Roman" w:cs="Times New Roman"/>
                <w:sz w:val="20"/>
                <w:szCs w:val="20"/>
              </w:rPr>
            </w:pPr>
          </w:p>
        </w:tc>
        <w:tc>
          <w:tcPr>
            <w:tcW w:w="3831" w:type="dxa"/>
          </w:tcPr>
          <w:p w14:paraId="42AC4201"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-организация проездов и парковочных мест для проектируемых объектов (реконструкция МДОУ №1, гостиница, торговый центр)</w:t>
            </w:r>
            <w:r>
              <w:rPr>
                <w:rFonts w:ascii="Times New Roman" w:hAnsi="Times New Roman" w:cs="Times New Roman"/>
                <w:sz w:val="20"/>
                <w:szCs w:val="20"/>
              </w:rPr>
              <w:t>;</w:t>
            </w:r>
          </w:p>
        </w:tc>
        <w:tc>
          <w:tcPr>
            <w:tcW w:w="1465" w:type="dxa"/>
          </w:tcPr>
          <w:p w14:paraId="656CF9E7" w14:textId="77777777" w:rsidR="000925D9" w:rsidRDefault="000925D9" w:rsidP="005439A2">
            <w:pPr>
              <w:jc w:val="center"/>
              <w:rPr>
                <w:rFonts w:ascii="Times New Roman" w:hAnsi="Times New Roman" w:cs="Times New Roman"/>
                <w:sz w:val="20"/>
                <w:szCs w:val="20"/>
              </w:rPr>
            </w:pPr>
          </w:p>
          <w:p w14:paraId="20BBEF1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кв.м.</w:t>
            </w:r>
          </w:p>
        </w:tc>
        <w:tc>
          <w:tcPr>
            <w:tcW w:w="1465" w:type="dxa"/>
          </w:tcPr>
          <w:p w14:paraId="64CFBC23" w14:textId="77777777" w:rsidR="000925D9" w:rsidRDefault="000925D9" w:rsidP="005439A2">
            <w:pPr>
              <w:ind w:left="-64"/>
              <w:jc w:val="center"/>
              <w:rPr>
                <w:rFonts w:ascii="Times New Roman" w:hAnsi="Times New Roman" w:cs="Times New Roman"/>
                <w:sz w:val="20"/>
                <w:szCs w:val="20"/>
              </w:rPr>
            </w:pPr>
          </w:p>
          <w:p w14:paraId="10717DCF"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6CF421AC" w14:textId="77777777" w:rsidR="000925D9" w:rsidRDefault="000925D9" w:rsidP="005439A2">
            <w:pPr>
              <w:jc w:val="center"/>
              <w:rPr>
                <w:rFonts w:ascii="Times New Roman" w:hAnsi="Times New Roman" w:cs="Times New Roman"/>
                <w:sz w:val="20"/>
                <w:szCs w:val="20"/>
              </w:rPr>
            </w:pPr>
          </w:p>
          <w:p w14:paraId="6CBCBB8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100</w:t>
            </w:r>
          </w:p>
        </w:tc>
        <w:tc>
          <w:tcPr>
            <w:tcW w:w="1844" w:type="dxa"/>
          </w:tcPr>
          <w:p w14:paraId="1F72B6DC" w14:textId="77777777" w:rsidR="000925D9" w:rsidRDefault="000925D9" w:rsidP="005439A2">
            <w:pPr>
              <w:jc w:val="center"/>
              <w:rPr>
                <w:rFonts w:ascii="Times New Roman" w:hAnsi="Times New Roman" w:cs="Times New Roman"/>
                <w:sz w:val="20"/>
                <w:szCs w:val="20"/>
              </w:rPr>
            </w:pPr>
          </w:p>
          <w:p w14:paraId="0EDDCBC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32AD9643" w14:textId="77777777" w:rsidTr="005439A2">
        <w:trPr>
          <w:jc w:val="center"/>
        </w:trPr>
        <w:tc>
          <w:tcPr>
            <w:tcW w:w="554" w:type="dxa"/>
            <w:vMerge/>
          </w:tcPr>
          <w:p w14:paraId="498F3876" w14:textId="77777777" w:rsidR="000925D9" w:rsidRDefault="000925D9" w:rsidP="005439A2">
            <w:pPr>
              <w:jc w:val="center"/>
              <w:rPr>
                <w:rFonts w:ascii="Times New Roman" w:hAnsi="Times New Roman" w:cs="Times New Roman"/>
                <w:sz w:val="20"/>
                <w:szCs w:val="20"/>
              </w:rPr>
            </w:pPr>
          </w:p>
        </w:tc>
        <w:tc>
          <w:tcPr>
            <w:tcW w:w="2462" w:type="dxa"/>
            <w:vMerge/>
          </w:tcPr>
          <w:p w14:paraId="1675E129" w14:textId="77777777" w:rsidR="000925D9" w:rsidRDefault="000925D9" w:rsidP="005439A2">
            <w:pPr>
              <w:rPr>
                <w:rFonts w:ascii="Times New Roman" w:hAnsi="Times New Roman" w:cs="Times New Roman"/>
                <w:sz w:val="20"/>
                <w:szCs w:val="20"/>
              </w:rPr>
            </w:pPr>
          </w:p>
        </w:tc>
        <w:tc>
          <w:tcPr>
            <w:tcW w:w="3831" w:type="dxa"/>
          </w:tcPr>
          <w:p w14:paraId="434B90A6"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-создание наземных парковочных мест вблизи объектов социально-культурного назначения</w:t>
            </w:r>
            <w:r>
              <w:rPr>
                <w:rFonts w:ascii="Times New Roman" w:hAnsi="Times New Roman" w:cs="Times New Roman"/>
                <w:sz w:val="20"/>
                <w:szCs w:val="20"/>
              </w:rPr>
              <w:t>;</w:t>
            </w:r>
          </w:p>
        </w:tc>
        <w:tc>
          <w:tcPr>
            <w:tcW w:w="1465" w:type="dxa"/>
          </w:tcPr>
          <w:p w14:paraId="44F91755" w14:textId="77777777" w:rsidR="000925D9" w:rsidRDefault="000925D9" w:rsidP="005439A2">
            <w:pPr>
              <w:rPr>
                <w:rFonts w:ascii="Times New Roman" w:hAnsi="Times New Roman" w:cs="Times New Roman"/>
                <w:sz w:val="20"/>
                <w:szCs w:val="20"/>
              </w:rPr>
            </w:pPr>
          </w:p>
          <w:p w14:paraId="2300E85B" w14:textId="77777777" w:rsidR="000925D9" w:rsidRDefault="000925D9" w:rsidP="005439A2">
            <w:r w:rsidRPr="00520B38">
              <w:rPr>
                <w:rFonts w:ascii="Times New Roman" w:hAnsi="Times New Roman" w:cs="Times New Roman"/>
                <w:sz w:val="20"/>
                <w:szCs w:val="20"/>
              </w:rPr>
              <w:t>машино-мест</w:t>
            </w:r>
          </w:p>
        </w:tc>
        <w:tc>
          <w:tcPr>
            <w:tcW w:w="1465" w:type="dxa"/>
          </w:tcPr>
          <w:p w14:paraId="74DEA1AE" w14:textId="77777777" w:rsidR="000925D9" w:rsidRDefault="000925D9" w:rsidP="005439A2">
            <w:pPr>
              <w:ind w:left="-64"/>
              <w:jc w:val="center"/>
              <w:rPr>
                <w:rFonts w:ascii="Times New Roman" w:hAnsi="Times New Roman" w:cs="Times New Roman"/>
                <w:sz w:val="20"/>
                <w:szCs w:val="20"/>
              </w:rPr>
            </w:pPr>
          </w:p>
          <w:p w14:paraId="1BED7A03"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006E8ADA" w14:textId="77777777" w:rsidR="000925D9" w:rsidRDefault="000925D9" w:rsidP="005439A2">
            <w:pPr>
              <w:jc w:val="center"/>
              <w:rPr>
                <w:rFonts w:ascii="Times New Roman" w:hAnsi="Times New Roman" w:cs="Times New Roman"/>
                <w:sz w:val="20"/>
                <w:szCs w:val="20"/>
              </w:rPr>
            </w:pPr>
          </w:p>
          <w:p w14:paraId="2BD184CB"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30</w:t>
            </w:r>
          </w:p>
        </w:tc>
        <w:tc>
          <w:tcPr>
            <w:tcW w:w="1844" w:type="dxa"/>
          </w:tcPr>
          <w:p w14:paraId="1FE0310C" w14:textId="77777777" w:rsidR="000925D9" w:rsidRDefault="000925D9" w:rsidP="005439A2">
            <w:pPr>
              <w:jc w:val="center"/>
              <w:rPr>
                <w:rFonts w:ascii="Times New Roman" w:hAnsi="Times New Roman" w:cs="Times New Roman"/>
                <w:sz w:val="20"/>
                <w:szCs w:val="20"/>
              </w:rPr>
            </w:pPr>
          </w:p>
          <w:p w14:paraId="76C65B6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0B44C19" w14:textId="77777777" w:rsidTr="005439A2">
        <w:trPr>
          <w:jc w:val="center"/>
        </w:trPr>
        <w:tc>
          <w:tcPr>
            <w:tcW w:w="554" w:type="dxa"/>
            <w:vMerge/>
          </w:tcPr>
          <w:p w14:paraId="486A52BE" w14:textId="77777777" w:rsidR="000925D9" w:rsidRDefault="000925D9" w:rsidP="005439A2">
            <w:pPr>
              <w:jc w:val="center"/>
              <w:rPr>
                <w:rFonts w:ascii="Times New Roman" w:hAnsi="Times New Roman" w:cs="Times New Roman"/>
                <w:sz w:val="20"/>
                <w:szCs w:val="20"/>
              </w:rPr>
            </w:pPr>
          </w:p>
        </w:tc>
        <w:tc>
          <w:tcPr>
            <w:tcW w:w="2462" w:type="dxa"/>
            <w:vMerge/>
          </w:tcPr>
          <w:p w14:paraId="31F52B06" w14:textId="77777777" w:rsidR="000925D9" w:rsidRDefault="000925D9" w:rsidP="005439A2">
            <w:pPr>
              <w:rPr>
                <w:rFonts w:ascii="Times New Roman" w:hAnsi="Times New Roman" w:cs="Times New Roman"/>
                <w:sz w:val="20"/>
                <w:szCs w:val="20"/>
              </w:rPr>
            </w:pPr>
          </w:p>
        </w:tc>
        <w:tc>
          <w:tcPr>
            <w:tcW w:w="3831" w:type="dxa"/>
          </w:tcPr>
          <w:p w14:paraId="25806384"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-реконструкция существующих и организация новых проездов и парковок на внутридворовых территориях застройки секционными жилыми домами (после выноса гаражей и хозяйств</w:t>
            </w:r>
            <w:r>
              <w:rPr>
                <w:rFonts w:ascii="Times New Roman" w:hAnsi="Times New Roman" w:cs="Times New Roman"/>
                <w:sz w:val="20"/>
                <w:szCs w:val="20"/>
              </w:rPr>
              <w:t xml:space="preserve">еннных </w:t>
            </w:r>
            <w:r>
              <w:rPr>
                <w:rFonts w:ascii="Times New Roman" w:hAnsi="Times New Roman" w:cs="Times New Roman"/>
                <w:sz w:val="20"/>
                <w:szCs w:val="20"/>
              </w:rPr>
              <w:lastRenderedPageBreak/>
              <w:t>построек на перспективу);</w:t>
            </w:r>
          </w:p>
        </w:tc>
        <w:tc>
          <w:tcPr>
            <w:tcW w:w="1465" w:type="dxa"/>
          </w:tcPr>
          <w:p w14:paraId="49768CBA" w14:textId="77777777" w:rsidR="000925D9" w:rsidRDefault="000925D9" w:rsidP="005439A2">
            <w:pPr>
              <w:rPr>
                <w:rFonts w:ascii="Times New Roman" w:hAnsi="Times New Roman" w:cs="Times New Roman"/>
                <w:sz w:val="20"/>
                <w:szCs w:val="20"/>
              </w:rPr>
            </w:pPr>
          </w:p>
          <w:p w14:paraId="6401AA3D" w14:textId="77777777" w:rsidR="000925D9" w:rsidRDefault="000925D9" w:rsidP="005439A2">
            <w:pPr>
              <w:rPr>
                <w:rFonts w:ascii="Times New Roman" w:hAnsi="Times New Roman" w:cs="Times New Roman"/>
                <w:sz w:val="20"/>
                <w:szCs w:val="20"/>
              </w:rPr>
            </w:pPr>
          </w:p>
          <w:p w14:paraId="2EECCADD" w14:textId="77777777" w:rsidR="000925D9" w:rsidRDefault="000925D9" w:rsidP="005439A2">
            <w:r w:rsidRPr="00520B38">
              <w:rPr>
                <w:rFonts w:ascii="Times New Roman" w:hAnsi="Times New Roman" w:cs="Times New Roman"/>
                <w:sz w:val="20"/>
                <w:szCs w:val="20"/>
              </w:rPr>
              <w:t>машино-мест</w:t>
            </w:r>
          </w:p>
        </w:tc>
        <w:tc>
          <w:tcPr>
            <w:tcW w:w="1465" w:type="dxa"/>
          </w:tcPr>
          <w:p w14:paraId="4D2F5EEB" w14:textId="77777777" w:rsidR="000925D9" w:rsidRDefault="000925D9" w:rsidP="005439A2">
            <w:pPr>
              <w:ind w:left="-64"/>
              <w:jc w:val="center"/>
              <w:rPr>
                <w:rFonts w:ascii="Times New Roman" w:hAnsi="Times New Roman" w:cs="Times New Roman"/>
                <w:sz w:val="20"/>
                <w:szCs w:val="20"/>
              </w:rPr>
            </w:pPr>
          </w:p>
          <w:p w14:paraId="2D594705" w14:textId="77777777" w:rsidR="000925D9" w:rsidRDefault="000925D9" w:rsidP="005439A2">
            <w:pPr>
              <w:ind w:left="-64"/>
              <w:jc w:val="center"/>
              <w:rPr>
                <w:rFonts w:ascii="Times New Roman" w:hAnsi="Times New Roman" w:cs="Times New Roman"/>
                <w:sz w:val="20"/>
                <w:szCs w:val="20"/>
              </w:rPr>
            </w:pPr>
          </w:p>
          <w:p w14:paraId="55066900"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71F70B33" w14:textId="77777777" w:rsidR="000925D9" w:rsidRDefault="000925D9" w:rsidP="005439A2">
            <w:pPr>
              <w:jc w:val="center"/>
              <w:rPr>
                <w:rFonts w:ascii="Times New Roman" w:hAnsi="Times New Roman" w:cs="Times New Roman"/>
                <w:sz w:val="20"/>
                <w:szCs w:val="20"/>
              </w:rPr>
            </w:pPr>
          </w:p>
          <w:p w14:paraId="2D759A71" w14:textId="77777777" w:rsidR="000925D9" w:rsidRDefault="000925D9" w:rsidP="005439A2">
            <w:pPr>
              <w:jc w:val="center"/>
              <w:rPr>
                <w:rFonts w:ascii="Times New Roman" w:hAnsi="Times New Roman" w:cs="Times New Roman"/>
                <w:sz w:val="20"/>
                <w:szCs w:val="20"/>
              </w:rPr>
            </w:pPr>
          </w:p>
          <w:p w14:paraId="13B29EB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100</w:t>
            </w:r>
          </w:p>
        </w:tc>
        <w:tc>
          <w:tcPr>
            <w:tcW w:w="1844" w:type="dxa"/>
          </w:tcPr>
          <w:p w14:paraId="467FBF20" w14:textId="77777777" w:rsidR="000925D9" w:rsidRDefault="000925D9" w:rsidP="005439A2">
            <w:pPr>
              <w:jc w:val="center"/>
              <w:rPr>
                <w:rFonts w:ascii="Times New Roman" w:hAnsi="Times New Roman" w:cs="Times New Roman"/>
                <w:sz w:val="20"/>
                <w:szCs w:val="20"/>
              </w:rPr>
            </w:pPr>
          </w:p>
          <w:p w14:paraId="2DD41700" w14:textId="77777777" w:rsidR="000925D9" w:rsidRDefault="000925D9" w:rsidP="005439A2">
            <w:pPr>
              <w:jc w:val="center"/>
              <w:rPr>
                <w:rFonts w:ascii="Times New Roman" w:hAnsi="Times New Roman" w:cs="Times New Roman"/>
                <w:sz w:val="20"/>
                <w:szCs w:val="20"/>
              </w:rPr>
            </w:pPr>
          </w:p>
          <w:p w14:paraId="3C8335D0"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3E4CA94D" w14:textId="77777777" w:rsidTr="005439A2">
        <w:trPr>
          <w:jc w:val="center"/>
        </w:trPr>
        <w:tc>
          <w:tcPr>
            <w:tcW w:w="554" w:type="dxa"/>
            <w:vMerge/>
          </w:tcPr>
          <w:p w14:paraId="6FD82542" w14:textId="77777777" w:rsidR="000925D9" w:rsidRDefault="000925D9" w:rsidP="005439A2">
            <w:pPr>
              <w:jc w:val="center"/>
              <w:rPr>
                <w:rFonts w:ascii="Times New Roman" w:hAnsi="Times New Roman" w:cs="Times New Roman"/>
                <w:sz w:val="20"/>
                <w:szCs w:val="20"/>
              </w:rPr>
            </w:pPr>
          </w:p>
        </w:tc>
        <w:tc>
          <w:tcPr>
            <w:tcW w:w="2462" w:type="dxa"/>
            <w:vMerge/>
          </w:tcPr>
          <w:p w14:paraId="521A4E6F" w14:textId="77777777" w:rsidR="000925D9" w:rsidRDefault="000925D9" w:rsidP="005439A2">
            <w:pPr>
              <w:rPr>
                <w:rFonts w:ascii="Times New Roman" w:hAnsi="Times New Roman" w:cs="Times New Roman"/>
                <w:sz w:val="20"/>
                <w:szCs w:val="20"/>
              </w:rPr>
            </w:pPr>
          </w:p>
        </w:tc>
        <w:tc>
          <w:tcPr>
            <w:tcW w:w="3831" w:type="dxa"/>
          </w:tcPr>
          <w:p w14:paraId="563FE319"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-создание наземных парковочных мест вблизи объектов соц.-культурного назначения</w:t>
            </w:r>
            <w:r>
              <w:rPr>
                <w:rFonts w:ascii="Times New Roman" w:hAnsi="Times New Roman" w:cs="Times New Roman"/>
                <w:sz w:val="20"/>
                <w:szCs w:val="20"/>
              </w:rPr>
              <w:t>;</w:t>
            </w:r>
          </w:p>
        </w:tc>
        <w:tc>
          <w:tcPr>
            <w:tcW w:w="1465" w:type="dxa"/>
          </w:tcPr>
          <w:p w14:paraId="6BF809B3" w14:textId="77777777" w:rsidR="000925D9" w:rsidRDefault="000925D9" w:rsidP="005439A2">
            <w:pPr>
              <w:rPr>
                <w:rFonts w:ascii="Times New Roman" w:hAnsi="Times New Roman" w:cs="Times New Roman"/>
                <w:sz w:val="20"/>
                <w:szCs w:val="20"/>
              </w:rPr>
            </w:pPr>
          </w:p>
          <w:p w14:paraId="25990D24" w14:textId="77777777" w:rsidR="000925D9" w:rsidRPr="00520B38" w:rsidRDefault="000925D9" w:rsidP="005439A2">
            <w:pPr>
              <w:rPr>
                <w:rFonts w:ascii="Times New Roman" w:hAnsi="Times New Roman" w:cs="Times New Roman"/>
                <w:sz w:val="20"/>
                <w:szCs w:val="20"/>
              </w:rPr>
            </w:pPr>
            <w:r>
              <w:rPr>
                <w:rFonts w:ascii="Times New Roman" w:hAnsi="Times New Roman" w:cs="Times New Roman"/>
                <w:sz w:val="20"/>
                <w:szCs w:val="20"/>
              </w:rPr>
              <w:t>машино-мест</w:t>
            </w:r>
          </w:p>
        </w:tc>
        <w:tc>
          <w:tcPr>
            <w:tcW w:w="1465" w:type="dxa"/>
          </w:tcPr>
          <w:p w14:paraId="7B99F451" w14:textId="77777777" w:rsidR="000925D9" w:rsidRDefault="000925D9" w:rsidP="005439A2">
            <w:pPr>
              <w:ind w:left="-64"/>
              <w:jc w:val="center"/>
              <w:rPr>
                <w:rFonts w:ascii="Times New Roman" w:hAnsi="Times New Roman" w:cs="Times New Roman"/>
                <w:sz w:val="20"/>
                <w:szCs w:val="20"/>
              </w:rPr>
            </w:pPr>
          </w:p>
          <w:p w14:paraId="5C3ECA40"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6FE1D8C8" w14:textId="77777777" w:rsidR="000925D9" w:rsidRDefault="000925D9" w:rsidP="005439A2">
            <w:pPr>
              <w:jc w:val="center"/>
              <w:rPr>
                <w:rFonts w:ascii="Times New Roman" w:hAnsi="Times New Roman" w:cs="Times New Roman"/>
                <w:sz w:val="20"/>
                <w:szCs w:val="20"/>
              </w:rPr>
            </w:pPr>
          </w:p>
          <w:p w14:paraId="46466133"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w:t>
            </w:r>
          </w:p>
        </w:tc>
        <w:tc>
          <w:tcPr>
            <w:tcW w:w="1844" w:type="dxa"/>
          </w:tcPr>
          <w:p w14:paraId="150BB4C7" w14:textId="77777777" w:rsidR="000925D9" w:rsidRDefault="000925D9" w:rsidP="005439A2">
            <w:pPr>
              <w:jc w:val="center"/>
              <w:rPr>
                <w:rFonts w:ascii="Times New Roman" w:hAnsi="Times New Roman" w:cs="Times New Roman"/>
                <w:sz w:val="20"/>
                <w:szCs w:val="20"/>
              </w:rPr>
            </w:pPr>
          </w:p>
          <w:p w14:paraId="7D22E233"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71CBE5D8" w14:textId="77777777" w:rsidTr="005439A2">
        <w:trPr>
          <w:trHeight w:val="576"/>
          <w:jc w:val="center"/>
        </w:trPr>
        <w:tc>
          <w:tcPr>
            <w:tcW w:w="554" w:type="dxa"/>
            <w:vMerge/>
          </w:tcPr>
          <w:p w14:paraId="1E07C2AC" w14:textId="77777777" w:rsidR="000925D9" w:rsidRDefault="000925D9" w:rsidP="005439A2">
            <w:pPr>
              <w:jc w:val="center"/>
              <w:rPr>
                <w:rFonts w:ascii="Times New Roman" w:hAnsi="Times New Roman" w:cs="Times New Roman"/>
                <w:sz w:val="20"/>
                <w:szCs w:val="20"/>
              </w:rPr>
            </w:pPr>
          </w:p>
        </w:tc>
        <w:tc>
          <w:tcPr>
            <w:tcW w:w="2462" w:type="dxa"/>
            <w:vMerge/>
          </w:tcPr>
          <w:p w14:paraId="2AC3EFD7" w14:textId="77777777" w:rsidR="000925D9" w:rsidRDefault="000925D9" w:rsidP="005439A2">
            <w:pPr>
              <w:rPr>
                <w:rFonts w:ascii="Times New Roman" w:hAnsi="Times New Roman" w:cs="Times New Roman"/>
                <w:sz w:val="20"/>
                <w:szCs w:val="20"/>
              </w:rPr>
            </w:pPr>
          </w:p>
        </w:tc>
        <w:tc>
          <w:tcPr>
            <w:tcW w:w="3831" w:type="dxa"/>
            <w:vMerge w:val="restart"/>
          </w:tcPr>
          <w:p w14:paraId="39D4DD27"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-создание наземных парковочных мест на те</w:t>
            </w:r>
            <w:r>
              <w:rPr>
                <w:rFonts w:ascii="Times New Roman" w:hAnsi="Times New Roman" w:cs="Times New Roman"/>
                <w:sz w:val="20"/>
                <w:szCs w:val="20"/>
              </w:rPr>
              <w:t>рритории проектируемых объектов.</w:t>
            </w:r>
          </w:p>
        </w:tc>
        <w:tc>
          <w:tcPr>
            <w:tcW w:w="1465" w:type="dxa"/>
          </w:tcPr>
          <w:p w14:paraId="3634F709"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машино-мест для легковых автом..</w:t>
            </w:r>
          </w:p>
        </w:tc>
        <w:tc>
          <w:tcPr>
            <w:tcW w:w="1465" w:type="dxa"/>
            <w:vMerge w:val="restart"/>
          </w:tcPr>
          <w:p w14:paraId="28F5F441"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7EA82F3C" w14:textId="77777777" w:rsidR="000925D9" w:rsidRDefault="000925D9" w:rsidP="005439A2">
            <w:pPr>
              <w:jc w:val="center"/>
              <w:rPr>
                <w:rFonts w:ascii="Times New Roman" w:hAnsi="Times New Roman" w:cs="Times New Roman"/>
                <w:sz w:val="20"/>
                <w:szCs w:val="20"/>
              </w:rPr>
            </w:pPr>
          </w:p>
          <w:p w14:paraId="152917E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156</w:t>
            </w:r>
          </w:p>
        </w:tc>
        <w:tc>
          <w:tcPr>
            <w:tcW w:w="1844" w:type="dxa"/>
            <w:vMerge w:val="restart"/>
          </w:tcPr>
          <w:p w14:paraId="648672D9" w14:textId="77777777" w:rsidR="000925D9" w:rsidRDefault="000925D9" w:rsidP="005439A2">
            <w:pPr>
              <w:jc w:val="center"/>
              <w:rPr>
                <w:rFonts w:ascii="Times New Roman" w:hAnsi="Times New Roman" w:cs="Times New Roman"/>
                <w:sz w:val="20"/>
                <w:szCs w:val="20"/>
              </w:rPr>
            </w:pPr>
          </w:p>
          <w:p w14:paraId="14F0D3B0" w14:textId="77777777" w:rsidR="000925D9" w:rsidRDefault="000925D9" w:rsidP="005439A2">
            <w:pPr>
              <w:jc w:val="center"/>
              <w:rPr>
                <w:rFonts w:ascii="Times New Roman" w:hAnsi="Times New Roman" w:cs="Times New Roman"/>
                <w:sz w:val="20"/>
                <w:szCs w:val="20"/>
              </w:rPr>
            </w:pPr>
          </w:p>
          <w:p w14:paraId="75F5CD2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7507C96" w14:textId="77777777" w:rsidTr="005439A2">
        <w:trPr>
          <w:trHeight w:val="576"/>
          <w:jc w:val="center"/>
        </w:trPr>
        <w:tc>
          <w:tcPr>
            <w:tcW w:w="554" w:type="dxa"/>
            <w:vMerge/>
          </w:tcPr>
          <w:p w14:paraId="363D94C4" w14:textId="77777777" w:rsidR="000925D9" w:rsidRDefault="000925D9" w:rsidP="005439A2">
            <w:pPr>
              <w:jc w:val="center"/>
              <w:rPr>
                <w:rFonts w:ascii="Times New Roman" w:hAnsi="Times New Roman" w:cs="Times New Roman"/>
                <w:sz w:val="20"/>
                <w:szCs w:val="20"/>
              </w:rPr>
            </w:pPr>
          </w:p>
        </w:tc>
        <w:tc>
          <w:tcPr>
            <w:tcW w:w="2462" w:type="dxa"/>
            <w:vMerge/>
          </w:tcPr>
          <w:p w14:paraId="7381026F" w14:textId="77777777" w:rsidR="000925D9" w:rsidRDefault="000925D9" w:rsidP="005439A2">
            <w:pPr>
              <w:rPr>
                <w:rFonts w:ascii="Times New Roman" w:hAnsi="Times New Roman" w:cs="Times New Roman"/>
                <w:sz w:val="20"/>
                <w:szCs w:val="20"/>
              </w:rPr>
            </w:pPr>
          </w:p>
        </w:tc>
        <w:tc>
          <w:tcPr>
            <w:tcW w:w="3831" w:type="dxa"/>
            <w:vMerge/>
          </w:tcPr>
          <w:p w14:paraId="3747575B" w14:textId="77777777" w:rsidR="000925D9" w:rsidRPr="004E11EA" w:rsidRDefault="000925D9" w:rsidP="005439A2">
            <w:pPr>
              <w:rPr>
                <w:rFonts w:ascii="Times New Roman" w:hAnsi="Times New Roman" w:cs="Times New Roman"/>
                <w:sz w:val="20"/>
                <w:szCs w:val="20"/>
              </w:rPr>
            </w:pPr>
          </w:p>
        </w:tc>
        <w:tc>
          <w:tcPr>
            <w:tcW w:w="1465" w:type="dxa"/>
          </w:tcPr>
          <w:p w14:paraId="46EF21CA"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машино-мест для грузовых автом</w:t>
            </w:r>
          </w:p>
        </w:tc>
        <w:tc>
          <w:tcPr>
            <w:tcW w:w="1465" w:type="dxa"/>
            <w:vMerge/>
          </w:tcPr>
          <w:p w14:paraId="5EF01327" w14:textId="77777777" w:rsidR="000925D9" w:rsidRDefault="000925D9" w:rsidP="005439A2">
            <w:pPr>
              <w:ind w:left="-64"/>
              <w:jc w:val="center"/>
              <w:rPr>
                <w:rFonts w:ascii="Times New Roman" w:hAnsi="Times New Roman" w:cs="Times New Roman"/>
                <w:sz w:val="20"/>
                <w:szCs w:val="20"/>
              </w:rPr>
            </w:pPr>
          </w:p>
        </w:tc>
        <w:tc>
          <w:tcPr>
            <w:tcW w:w="1558" w:type="dxa"/>
          </w:tcPr>
          <w:p w14:paraId="3B1BB807" w14:textId="77777777" w:rsidR="000925D9" w:rsidRDefault="000925D9" w:rsidP="005439A2">
            <w:pPr>
              <w:jc w:val="center"/>
              <w:rPr>
                <w:rFonts w:ascii="Times New Roman" w:hAnsi="Times New Roman" w:cs="Times New Roman"/>
                <w:sz w:val="20"/>
                <w:szCs w:val="20"/>
              </w:rPr>
            </w:pPr>
          </w:p>
          <w:p w14:paraId="316FBDD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163</w:t>
            </w:r>
          </w:p>
        </w:tc>
        <w:tc>
          <w:tcPr>
            <w:tcW w:w="1844" w:type="dxa"/>
            <w:vMerge/>
          </w:tcPr>
          <w:p w14:paraId="26D3682E" w14:textId="77777777" w:rsidR="000925D9" w:rsidRDefault="000925D9" w:rsidP="005439A2">
            <w:pPr>
              <w:jc w:val="center"/>
              <w:rPr>
                <w:rFonts w:ascii="Times New Roman" w:hAnsi="Times New Roman" w:cs="Times New Roman"/>
                <w:sz w:val="20"/>
                <w:szCs w:val="20"/>
              </w:rPr>
            </w:pPr>
          </w:p>
        </w:tc>
      </w:tr>
      <w:tr w:rsidR="000925D9" w:rsidRPr="00873F00" w14:paraId="332B8974" w14:textId="77777777" w:rsidTr="005439A2">
        <w:trPr>
          <w:jc w:val="center"/>
        </w:trPr>
        <w:tc>
          <w:tcPr>
            <w:tcW w:w="554" w:type="dxa"/>
            <w:vMerge w:val="restart"/>
          </w:tcPr>
          <w:p w14:paraId="05C8521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vMerge w:val="restart"/>
          </w:tcPr>
          <w:p w14:paraId="7102471F"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грузового транспорта, транспортных средств коммунальных и дорожных служб</w:t>
            </w:r>
          </w:p>
        </w:tc>
        <w:tc>
          <w:tcPr>
            <w:tcW w:w="3831" w:type="dxa"/>
          </w:tcPr>
          <w:p w14:paraId="7F6F5962"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-организация подъездов к площадкам для мусоросборки</w:t>
            </w:r>
            <w:r>
              <w:rPr>
                <w:rFonts w:ascii="Times New Roman" w:hAnsi="Times New Roman" w:cs="Times New Roman"/>
                <w:sz w:val="20"/>
                <w:szCs w:val="20"/>
              </w:rPr>
              <w:t>;</w:t>
            </w:r>
          </w:p>
        </w:tc>
        <w:tc>
          <w:tcPr>
            <w:tcW w:w="1465" w:type="dxa"/>
          </w:tcPr>
          <w:p w14:paraId="6DC4FECF"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39702EEE"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1FC53150"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4" w:type="dxa"/>
          </w:tcPr>
          <w:p w14:paraId="6B017D2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1C2EAC2" w14:textId="77777777" w:rsidTr="005439A2">
        <w:trPr>
          <w:jc w:val="center"/>
        </w:trPr>
        <w:tc>
          <w:tcPr>
            <w:tcW w:w="554" w:type="dxa"/>
            <w:vMerge/>
          </w:tcPr>
          <w:p w14:paraId="2844EED9" w14:textId="77777777" w:rsidR="000925D9" w:rsidRDefault="000925D9" w:rsidP="005439A2">
            <w:pPr>
              <w:jc w:val="center"/>
              <w:rPr>
                <w:rFonts w:ascii="Times New Roman" w:hAnsi="Times New Roman" w:cs="Times New Roman"/>
                <w:sz w:val="20"/>
                <w:szCs w:val="20"/>
              </w:rPr>
            </w:pPr>
          </w:p>
        </w:tc>
        <w:tc>
          <w:tcPr>
            <w:tcW w:w="2462" w:type="dxa"/>
            <w:vMerge/>
          </w:tcPr>
          <w:p w14:paraId="778BCE26" w14:textId="77777777" w:rsidR="000925D9" w:rsidRDefault="000925D9" w:rsidP="005439A2">
            <w:pPr>
              <w:rPr>
                <w:rFonts w:ascii="Times New Roman" w:hAnsi="Times New Roman" w:cs="Times New Roman"/>
                <w:sz w:val="20"/>
                <w:szCs w:val="20"/>
              </w:rPr>
            </w:pPr>
          </w:p>
        </w:tc>
        <w:tc>
          <w:tcPr>
            <w:tcW w:w="3831" w:type="dxa"/>
          </w:tcPr>
          <w:p w14:paraId="49708768"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-строительство и размещение транспортно-логистического центра</w:t>
            </w:r>
            <w:r>
              <w:rPr>
                <w:rFonts w:ascii="Times New Roman" w:hAnsi="Times New Roman" w:cs="Times New Roman"/>
                <w:sz w:val="20"/>
                <w:szCs w:val="20"/>
              </w:rPr>
              <w:t>;</w:t>
            </w:r>
          </w:p>
        </w:tc>
        <w:tc>
          <w:tcPr>
            <w:tcW w:w="1465" w:type="dxa"/>
          </w:tcPr>
          <w:p w14:paraId="7D07878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4E66131"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352B5C0F"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844" w:type="dxa"/>
          </w:tcPr>
          <w:p w14:paraId="5B777B52"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181617D" w14:textId="77777777" w:rsidTr="005439A2">
        <w:trPr>
          <w:trHeight w:val="456"/>
          <w:jc w:val="center"/>
        </w:trPr>
        <w:tc>
          <w:tcPr>
            <w:tcW w:w="554" w:type="dxa"/>
            <w:vMerge/>
          </w:tcPr>
          <w:p w14:paraId="7DB4D284" w14:textId="77777777" w:rsidR="000925D9" w:rsidRDefault="000925D9" w:rsidP="005439A2">
            <w:pPr>
              <w:jc w:val="center"/>
              <w:rPr>
                <w:rFonts w:ascii="Times New Roman" w:hAnsi="Times New Roman" w:cs="Times New Roman"/>
                <w:sz w:val="20"/>
                <w:szCs w:val="20"/>
              </w:rPr>
            </w:pPr>
          </w:p>
        </w:tc>
        <w:tc>
          <w:tcPr>
            <w:tcW w:w="2462" w:type="dxa"/>
            <w:vMerge/>
          </w:tcPr>
          <w:p w14:paraId="1CFCFB14" w14:textId="77777777" w:rsidR="000925D9" w:rsidRDefault="000925D9" w:rsidP="005439A2">
            <w:pPr>
              <w:rPr>
                <w:rFonts w:ascii="Times New Roman" w:hAnsi="Times New Roman" w:cs="Times New Roman"/>
                <w:sz w:val="20"/>
                <w:szCs w:val="20"/>
              </w:rPr>
            </w:pPr>
          </w:p>
        </w:tc>
        <w:tc>
          <w:tcPr>
            <w:tcW w:w="3831" w:type="dxa"/>
          </w:tcPr>
          <w:p w14:paraId="3039021D"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-строительство магистральных участков дорог</w:t>
            </w:r>
            <w:r>
              <w:rPr>
                <w:rFonts w:ascii="Times New Roman" w:hAnsi="Times New Roman" w:cs="Times New Roman"/>
                <w:sz w:val="20"/>
                <w:szCs w:val="20"/>
              </w:rPr>
              <w:t>;</w:t>
            </w:r>
          </w:p>
        </w:tc>
        <w:tc>
          <w:tcPr>
            <w:tcW w:w="1465" w:type="dxa"/>
          </w:tcPr>
          <w:p w14:paraId="1612CFD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6ABBC1D1" w14:textId="77777777" w:rsidR="000925D9"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13,8</w:t>
            </w:r>
          </w:p>
        </w:tc>
        <w:tc>
          <w:tcPr>
            <w:tcW w:w="1558" w:type="dxa"/>
          </w:tcPr>
          <w:p w14:paraId="40076BE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5,32</w:t>
            </w:r>
          </w:p>
        </w:tc>
        <w:tc>
          <w:tcPr>
            <w:tcW w:w="1844" w:type="dxa"/>
          </w:tcPr>
          <w:p w14:paraId="77C37C3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52101EC4" w14:textId="77777777" w:rsidTr="005439A2">
        <w:trPr>
          <w:jc w:val="center"/>
        </w:trPr>
        <w:tc>
          <w:tcPr>
            <w:tcW w:w="554" w:type="dxa"/>
            <w:vMerge/>
          </w:tcPr>
          <w:p w14:paraId="7B85B6AC" w14:textId="77777777" w:rsidR="000925D9" w:rsidRDefault="000925D9" w:rsidP="005439A2">
            <w:pPr>
              <w:jc w:val="center"/>
              <w:rPr>
                <w:rFonts w:ascii="Times New Roman" w:hAnsi="Times New Roman" w:cs="Times New Roman"/>
                <w:sz w:val="20"/>
                <w:szCs w:val="20"/>
              </w:rPr>
            </w:pPr>
          </w:p>
        </w:tc>
        <w:tc>
          <w:tcPr>
            <w:tcW w:w="2462" w:type="dxa"/>
            <w:vMerge/>
          </w:tcPr>
          <w:p w14:paraId="53BDE283" w14:textId="77777777" w:rsidR="000925D9" w:rsidRDefault="000925D9" w:rsidP="005439A2">
            <w:pPr>
              <w:rPr>
                <w:rFonts w:ascii="Times New Roman" w:hAnsi="Times New Roman" w:cs="Times New Roman"/>
                <w:sz w:val="20"/>
                <w:szCs w:val="20"/>
              </w:rPr>
            </w:pPr>
          </w:p>
        </w:tc>
        <w:tc>
          <w:tcPr>
            <w:tcW w:w="3831" w:type="dxa"/>
          </w:tcPr>
          <w:p w14:paraId="36A7A983" w14:textId="77777777" w:rsidR="000925D9" w:rsidRPr="004E11EA" w:rsidRDefault="000925D9" w:rsidP="005439A2">
            <w:pPr>
              <w:rPr>
                <w:rFonts w:ascii="Times New Roman" w:hAnsi="Times New Roman" w:cs="Times New Roman"/>
                <w:sz w:val="20"/>
                <w:szCs w:val="20"/>
              </w:rPr>
            </w:pPr>
            <w:r w:rsidRPr="004E11EA">
              <w:rPr>
                <w:rFonts w:ascii="Times New Roman" w:hAnsi="Times New Roman" w:cs="Times New Roman"/>
                <w:sz w:val="20"/>
                <w:szCs w:val="20"/>
              </w:rPr>
              <w:t>-строительство дорог</w:t>
            </w:r>
            <w:r>
              <w:rPr>
                <w:rFonts w:ascii="Times New Roman" w:hAnsi="Times New Roman" w:cs="Times New Roman"/>
                <w:sz w:val="20"/>
                <w:szCs w:val="20"/>
              </w:rPr>
              <w:t xml:space="preserve"> местного значения;</w:t>
            </w:r>
          </w:p>
        </w:tc>
        <w:tc>
          <w:tcPr>
            <w:tcW w:w="1465" w:type="dxa"/>
          </w:tcPr>
          <w:p w14:paraId="591ECBF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0D83F0F1"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18,5</w:t>
            </w:r>
          </w:p>
        </w:tc>
        <w:tc>
          <w:tcPr>
            <w:tcW w:w="1558" w:type="dxa"/>
          </w:tcPr>
          <w:p w14:paraId="19BF0D18"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16,29</w:t>
            </w:r>
          </w:p>
        </w:tc>
        <w:tc>
          <w:tcPr>
            <w:tcW w:w="1844" w:type="dxa"/>
          </w:tcPr>
          <w:p w14:paraId="5166066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4BA4A749" w14:textId="77777777" w:rsidTr="005439A2">
        <w:trPr>
          <w:jc w:val="center"/>
        </w:trPr>
        <w:tc>
          <w:tcPr>
            <w:tcW w:w="554" w:type="dxa"/>
            <w:vMerge/>
          </w:tcPr>
          <w:p w14:paraId="4F792962" w14:textId="77777777" w:rsidR="000925D9" w:rsidRDefault="000925D9" w:rsidP="005439A2">
            <w:pPr>
              <w:jc w:val="center"/>
              <w:rPr>
                <w:rFonts w:ascii="Times New Roman" w:hAnsi="Times New Roman" w:cs="Times New Roman"/>
                <w:sz w:val="20"/>
                <w:szCs w:val="20"/>
              </w:rPr>
            </w:pPr>
          </w:p>
        </w:tc>
        <w:tc>
          <w:tcPr>
            <w:tcW w:w="2462" w:type="dxa"/>
            <w:vMerge/>
          </w:tcPr>
          <w:p w14:paraId="763568D1" w14:textId="77777777" w:rsidR="000925D9" w:rsidRDefault="000925D9" w:rsidP="005439A2">
            <w:pPr>
              <w:rPr>
                <w:rFonts w:ascii="Times New Roman" w:hAnsi="Times New Roman" w:cs="Times New Roman"/>
                <w:sz w:val="20"/>
                <w:szCs w:val="20"/>
              </w:rPr>
            </w:pPr>
          </w:p>
        </w:tc>
        <w:tc>
          <w:tcPr>
            <w:tcW w:w="3831" w:type="dxa"/>
          </w:tcPr>
          <w:p w14:paraId="7A03206B" w14:textId="77777777" w:rsidR="000925D9" w:rsidRDefault="000925D9" w:rsidP="005439A2">
            <w:pPr>
              <w:ind w:right="-60"/>
              <w:rPr>
                <w:rFonts w:ascii="Times New Roman" w:hAnsi="Times New Roman" w:cs="Times New Roman"/>
                <w:sz w:val="20"/>
                <w:szCs w:val="20"/>
              </w:rPr>
            </w:pPr>
            <w:r w:rsidRPr="004E11EA">
              <w:rPr>
                <w:rFonts w:ascii="Times New Roman" w:hAnsi="Times New Roman" w:cs="Times New Roman"/>
                <w:sz w:val="20"/>
                <w:szCs w:val="20"/>
              </w:rPr>
              <w:t xml:space="preserve">-организация транспортного движения </w:t>
            </w:r>
          </w:p>
          <w:p w14:paraId="64FFAADF" w14:textId="77777777" w:rsidR="000925D9" w:rsidRDefault="000925D9" w:rsidP="005439A2">
            <w:pPr>
              <w:ind w:right="-60"/>
              <w:rPr>
                <w:rFonts w:ascii="Times New Roman" w:hAnsi="Times New Roman" w:cs="Times New Roman"/>
                <w:sz w:val="20"/>
                <w:szCs w:val="20"/>
              </w:rPr>
            </w:pPr>
            <w:r w:rsidRPr="004E11EA">
              <w:rPr>
                <w:rFonts w:ascii="Times New Roman" w:hAnsi="Times New Roman" w:cs="Times New Roman"/>
                <w:sz w:val="20"/>
                <w:szCs w:val="20"/>
              </w:rPr>
              <w:t xml:space="preserve">по проектируемым улицам, строительство дорог и тротуаров площадью 113640 км² </w:t>
            </w:r>
          </w:p>
          <w:p w14:paraId="3F4B0C8C" w14:textId="77777777" w:rsidR="000925D9" w:rsidRPr="004E11EA" w:rsidRDefault="000925D9" w:rsidP="005439A2">
            <w:pPr>
              <w:ind w:right="-60"/>
              <w:rPr>
                <w:rFonts w:ascii="Times New Roman" w:hAnsi="Times New Roman" w:cs="Times New Roman"/>
                <w:sz w:val="20"/>
                <w:szCs w:val="20"/>
              </w:rPr>
            </w:pPr>
            <w:r w:rsidRPr="004E11EA">
              <w:rPr>
                <w:rFonts w:ascii="Times New Roman" w:hAnsi="Times New Roman" w:cs="Times New Roman"/>
                <w:sz w:val="20"/>
                <w:szCs w:val="20"/>
              </w:rPr>
              <w:t>с асфальтобетонным покрытием, протяженность дорог местного значения – 53,4 км</w:t>
            </w:r>
            <w:r>
              <w:rPr>
                <w:rFonts w:ascii="Times New Roman" w:hAnsi="Times New Roman" w:cs="Times New Roman"/>
                <w:sz w:val="20"/>
                <w:szCs w:val="20"/>
              </w:rPr>
              <w:t>.</w:t>
            </w:r>
          </w:p>
        </w:tc>
        <w:tc>
          <w:tcPr>
            <w:tcW w:w="1465" w:type="dxa"/>
          </w:tcPr>
          <w:p w14:paraId="3D2D210A" w14:textId="77777777" w:rsidR="000925D9" w:rsidRDefault="000925D9" w:rsidP="005439A2">
            <w:pPr>
              <w:jc w:val="center"/>
              <w:rPr>
                <w:rFonts w:ascii="Times New Roman" w:hAnsi="Times New Roman" w:cs="Times New Roman"/>
                <w:sz w:val="20"/>
                <w:szCs w:val="20"/>
              </w:rPr>
            </w:pPr>
          </w:p>
          <w:p w14:paraId="07594FBB" w14:textId="77777777" w:rsidR="000925D9" w:rsidRDefault="000925D9" w:rsidP="005439A2">
            <w:pPr>
              <w:jc w:val="center"/>
              <w:rPr>
                <w:rFonts w:ascii="Times New Roman" w:hAnsi="Times New Roman" w:cs="Times New Roman"/>
                <w:sz w:val="20"/>
                <w:szCs w:val="20"/>
              </w:rPr>
            </w:pPr>
          </w:p>
          <w:p w14:paraId="08547D46"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2C568CB8" w14:textId="77777777" w:rsidR="000925D9" w:rsidRDefault="000925D9" w:rsidP="005439A2">
            <w:pPr>
              <w:ind w:left="-64"/>
              <w:jc w:val="center"/>
              <w:rPr>
                <w:rFonts w:ascii="Times New Roman" w:hAnsi="Times New Roman" w:cs="Times New Roman"/>
                <w:sz w:val="20"/>
                <w:szCs w:val="20"/>
              </w:rPr>
            </w:pPr>
          </w:p>
          <w:p w14:paraId="0F6141B8" w14:textId="77777777" w:rsidR="000925D9" w:rsidRDefault="000925D9" w:rsidP="005439A2">
            <w:pPr>
              <w:ind w:left="-64"/>
              <w:jc w:val="center"/>
              <w:rPr>
                <w:rFonts w:ascii="Times New Roman" w:hAnsi="Times New Roman" w:cs="Times New Roman"/>
                <w:sz w:val="20"/>
                <w:szCs w:val="20"/>
              </w:rPr>
            </w:pPr>
          </w:p>
          <w:p w14:paraId="2122DF47" w14:textId="77777777" w:rsidR="000925D9" w:rsidRPr="0050218D"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558" w:type="dxa"/>
          </w:tcPr>
          <w:p w14:paraId="51DC5972" w14:textId="77777777" w:rsidR="000925D9" w:rsidRDefault="000925D9" w:rsidP="005439A2">
            <w:pPr>
              <w:jc w:val="center"/>
              <w:rPr>
                <w:rFonts w:ascii="Times New Roman" w:hAnsi="Times New Roman" w:cs="Times New Roman"/>
                <w:sz w:val="20"/>
                <w:szCs w:val="20"/>
              </w:rPr>
            </w:pPr>
          </w:p>
          <w:p w14:paraId="0D603C2A" w14:textId="77777777" w:rsidR="000925D9" w:rsidRDefault="000925D9" w:rsidP="005439A2">
            <w:pPr>
              <w:jc w:val="center"/>
              <w:rPr>
                <w:rFonts w:ascii="Times New Roman" w:hAnsi="Times New Roman" w:cs="Times New Roman"/>
                <w:sz w:val="20"/>
                <w:szCs w:val="20"/>
              </w:rPr>
            </w:pPr>
          </w:p>
          <w:p w14:paraId="3FF0D14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53,4</w:t>
            </w:r>
          </w:p>
        </w:tc>
        <w:tc>
          <w:tcPr>
            <w:tcW w:w="1844" w:type="dxa"/>
          </w:tcPr>
          <w:p w14:paraId="149874B8" w14:textId="77777777" w:rsidR="000925D9" w:rsidRDefault="000925D9" w:rsidP="005439A2">
            <w:pPr>
              <w:jc w:val="center"/>
              <w:rPr>
                <w:rFonts w:ascii="Times New Roman" w:hAnsi="Times New Roman" w:cs="Times New Roman"/>
                <w:sz w:val="20"/>
                <w:szCs w:val="20"/>
              </w:rPr>
            </w:pPr>
          </w:p>
          <w:p w14:paraId="37C282F9" w14:textId="77777777" w:rsidR="000925D9" w:rsidRDefault="000925D9" w:rsidP="005439A2">
            <w:pPr>
              <w:jc w:val="center"/>
              <w:rPr>
                <w:rFonts w:ascii="Times New Roman" w:hAnsi="Times New Roman" w:cs="Times New Roman"/>
                <w:sz w:val="20"/>
                <w:szCs w:val="20"/>
              </w:rPr>
            </w:pPr>
          </w:p>
          <w:p w14:paraId="3C2752EA"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06B271EA" w14:textId="77777777" w:rsidR="000925D9" w:rsidRDefault="000925D9" w:rsidP="000925D9">
      <w:pPr>
        <w:ind w:firstLine="567"/>
        <w:jc w:val="both"/>
        <w:rPr>
          <w:rFonts w:ascii="Times New Roman" w:hAnsi="Times New Roman" w:cs="Times New Roman"/>
          <w:b/>
          <w:sz w:val="28"/>
          <w:szCs w:val="28"/>
        </w:rPr>
      </w:pPr>
    </w:p>
    <w:p w14:paraId="06C8E20C" w14:textId="77777777" w:rsidR="000925D9" w:rsidRDefault="000925D9" w:rsidP="000925D9">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Камышловского ГО</w:t>
      </w:r>
      <w:r w:rsidRPr="00274F1E">
        <w:rPr>
          <w:rFonts w:ascii="Times New Roman" w:hAnsi="Times New Roman" w:cs="Times New Roman"/>
          <w:sz w:val="28"/>
          <w:szCs w:val="28"/>
        </w:rPr>
        <w:t xml:space="preserve"> соответствует генеральному плану по </w:t>
      </w:r>
      <w:r w:rsidRPr="00EA3CC8">
        <w:rPr>
          <w:rFonts w:ascii="Times New Roman" w:hAnsi="Times New Roman" w:cs="Times New Roman"/>
          <w:sz w:val="28"/>
          <w:szCs w:val="28"/>
        </w:rPr>
        <w:t>13 из</w:t>
      </w:r>
      <w:r w:rsidRPr="00300C83">
        <w:rPr>
          <w:rFonts w:ascii="Times New Roman" w:hAnsi="Times New Roman" w:cs="Times New Roman"/>
          <w:color w:val="FF0000"/>
          <w:sz w:val="28"/>
          <w:szCs w:val="28"/>
        </w:rPr>
        <w:t xml:space="preserve"> </w:t>
      </w:r>
      <w:r>
        <w:rPr>
          <w:rFonts w:ascii="Times New Roman" w:hAnsi="Times New Roman" w:cs="Times New Roman"/>
          <w:sz w:val="28"/>
          <w:szCs w:val="28"/>
        </w:rPr>
        <w:t>24</w:t>
      </w:r>
      <w:r w:rsidRPr="00AD2D74">
        <w:rPr>
          <w:rFonts w:ascii="Times New Roman" w:hAnsi="Times New Roman" w:cs="Times New Roman"/>
          <w:sz w:val="28"/>
          <w:szCs w:val="28"/>
        </w:rPr>
        <w:t xml:space="preserve"> пунктам, </w:t>
      </w:r>
      <w:r w:rsidRPr="00AD2D74">
        <w:rPr>
          <w:rFonts w:ascii="Times New Roman" w:hAnsi="Times New Roman" w:cs="Times New Roman"/>
          <w:sz w:val="28"/>
          <w:szCs w:val="28"/>
        </w:rPr>
        <w:br/>
        <w:t xml:space="preserve">что </w:t>
      </w:r>
      <w:r w:rsidRPr="00A13490">
        <w:rPr>
          <w:rFonts w:ascii="Times New Roman" w:hAnsi="Times New Roman" w:cs="Times New Roman"/>
          <w:sz w:val="28"/>
          <w:szCs w:val="28"/>
        </w:rPr>
        <w:t>соответствует Кс=5,4.</w:t>
      </w:r>
    </w:p>
    <w:p w14:paraId="63949723" w14:textId="77777777" w:rsidR="000925D9" w:rsidRDefault="000925D9" w:rsidP="00C72EAC">
      <w:pPr>
        <w:ind w:firstLine="567"/>
        <w:rPr>
          <w:rFonts w:ascii="Times New Roman" w:hAnsi="Times New Roman" w:cs="Times New Roman"/>
          <w:b/>
          <w:sz w:val="28"/>
          <w:szCs w:val="28"/>
        </w:rPr>
      </w:pPr>
      <w:r w:rsidRPr="0031571A">
        <w:rPr>
          <w:rFonts w:ascii="Times New Roman" w:hAnsi="Times New Roman" w:cs="Times New Roman"/>
          <w:b/>
          <w:sz w:val="28"/>
          <w:szCs w:val="28"/>
        </w:rPr>
        <w:t>Замечания:</w:t>
      </w:r>
    </w:p>
    <w:p w14:paraId="5676FD12" w14:textId="77777777" w:rsidR="000925D9" w:rsidRDefault="000925D9" w:rsidP="00C72EAC">
      <w:pPr>
        <w:pStyle w:val="af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w:t>
      </w:r>
      <w:r>
        <w:rPr>
          <w:rFonts w:ascii="Times New Roman" w:hAnsi="Times New Roman" w:cs="Times New Roman"/>
          <w:sz w:val="28"/>
          <w:szCs w:val="28"/>
        </w:rPr>
        <w:t>оверки на соответствие Программы</w:t>
      </w:r>
      <w:r w:rsidRPr="00E579B8">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Камышловского городского округа</w:t>
      </w:r>
      <w:r w:rsidRPr="00E579B8">
        <w:rPr>
          <w:rFonts w:ascii="Times New Roman" w:hAnsi="Times New Roman" w:cs="Times New Roman"/>
          <w:sz w:val="28"/>
          <w:szCs w:val="28"/>
        </w:rPr>
        <w:t xml:space="preserve">, утвержденного </w:t>
      </w:r>
      <w:r w:rsidRPr="0037336C">
        <w:rPr>
          <w:rFonts w:ascii="Times New Roman" w:hAnsi="Times New Roman" w:cs="Times New Roman"/>
          <w:sz w:val="28"/>
          <w:szCs w:val="28"/>
        </w:rPr>
        <w:t>Постановление</w:t>
      </w:r>
      <w:r>
        <w:rPr>
          <w:rFonts w:ascii="Times New Roman" w:hAnsi="Times New Roman" w:cs="Times New Roman"/>
          <w:sz w:val="28"/>
          <w:szCs w:val="28"/>
        </w:rPr>
        <w:t>м</w:t>
      </w:r>
      <w:r w:rsidRPr="0037336C">
        <w:rPr>
          <w:rFonts w:ascii="Times New Roman" w:hAnsi="Times New Roman" w:cs="Times New Roman"/>
          <w:sz w:val="28"/>
          <w:szCs w:val="28"/>
        </w:rPr>
        <w:t xml:space="preserve"> </w:t>
      </w:r>
      <w:r>
        <w:rPr>
          <w:rFonts w:ascii="Times New Roman" w:hAnsi="Times New Roman" w:cs="Times New Roman"/>
          <w:sz w:val="28"/>
          <w:szCs w:val="28"/>
        </w:rPr>
        <w:t>Главы Камышловского городского округа от 05.03.2018 № 206</w:t>
      </w:r>
      <w:r w:rsidRPr="00E579B8">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 27.09.2013 № 257, были выявлены следующие несоответствия:</w:t>
      </w:r>
    </w:p>
    <w:p w14:paraId="2DD76FD6" w14:textId="78068492" w:rsidR="000925D9" w:rsidRPr="00FE53FE" w:rsidRDefault="000925D9" w:rsidP="00FE53FE">
      <w:pPr>
        <w:pStyle w:val="af0"/>
        <w:numPr>
          <w:ilvl w:val="0"/>
          <w:numId w:val="22"/>
        </w:numPr>
        <w:jc w:val="both"/>
        <w:rPr>
          <w:rFonts w:ascii="Times New Roman" w:hAnsi="Times New Roman" w:cs="Times New Roman"/>
          <w:sz w:val="28"/>
          <w:szCs w:val="28"/>
        </w:rPr>
      </w:pPr>
      <w:r w:rsidRPr="00FE53FE">
        <w:rPr>
          <w:rFonts w:ascii="Times New Roman" w:hAnsi="Times New Roman" w:cs="Times New Roman"/>
          <w:sz w:val="28"/>
          <w:szCs w:val="28"/>
        </w:rPr>
        <w:t xml:space="preserve">Срок реализации программы превышает срок реализации генерального плана на два года, а также 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w:t>
      </w:r>
      <w:r w:rsidRPr="00FE53FE">
        <w:rPr>
          <w:rFonts w:ascii="Times New Roman" w:hAnsi="Times New Roman" w:cs="Times New Roman"/>
          <w:sz w:val="28"/>
          <w:szCs w:val="28"/>
        </w:rPr>
        <w:lastRenderedPageBreak/>
        <w:t>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3CEA257B" w14:textId="6F3FD4F8" w:rsidR="000925D9" w:rsidRPr="00FE53FE" w:rsidRDefault="000925D9" w:rsidP="00FE53FE">
      <w:pPr>
        <w:pStyle w:val="af0"/>
        <w:numPr>
          <w:ilvl w:val="0"/>
          <w:numId w:val="22"/>
        </w:numPr>
        <w:jc w:val="both"/>
        <w:rPr>
          <w:rFonts w:ascii="Times New Roman" w:hAnsi="Times New Roman" w:cs="Times New Roman"/>
          <w:sz w:val="28"/>
          <w:szCs w:val="28"/>
        </w:rPr>
      </w:pPr>
      <w:r w:rsidRPr="00FE53FE">
        <w:rPr>
          <w:rFonts w:ascii="Times New Roman" w:hAnsi="Times New Roman" w:cs="Times New Roman"/>
          <w:sz w:val="28"/>
          <w:szCs w:val="28"/>
        </w:rPr>
        <w:t>В программе комплексного развития транспортной инфраструктуры отсутствует информация о прогнозируемой численности населения на срок, который разработана Программа.</w:t>
      </w:r>
    </w:p>
    <w:p w14:paraId="7DACB71F" w14:textId="77777777" w:rsidR="000925D9" w:rsidRDefault="000925D9" w:rsidP="00FE53FE">
      <w:pPr>
        <w:pStyle w:val="af0"/>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Дополнительно сообщаю, что во время проверки индикаторов Программы, было выявлено, что показатель общей протяженности дорог на стр. 70 – 153,09 км, а на стр. – 151,9 км. Указанные данные необходимо откорректировать. </w:t>
      </w:r>
    </w:p>
    <w:p w14:paraId="65FA1F7D" w14:textId="77777777" w:rsidR="000925D9" w:rsidRDefault="000925D9" w:rsidP="00FE53FE">
      <w:pPr>
        <w:pStyle w:val="af0"/>
        <w:numPr>
          <w:ilvl w:val="0"/>
          <w:numId w:val="22"/>
        </w:numPr>
        <w:jc w:val="both"/>
        <w:rPr>
          <w:rFonts w:ascii="Times New Roman" w:hAnsi="Times New Roman" w:cs="Times New Roman"/>
          <w:sz w:val="28"/>
          <w:szCs w:val="28"/>
        </w:rPr>
      </w:pPr>
      <w:r>
        <w:rPr>
          <w:rFonts w:ascii="Times New Roman"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14:paraId="4796E8BC"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p>
    <w:p w14:paraId="036B4479"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Генеральным планом Камышловского ГО предусмотрены следующие мероприятия по развитию транспортной инфраструктуры:</w:t>
      </w:r>
    </w:p>
    <w:p w14:paraId="452E9712" w14:textId="77777777" w:rsidR="000925D9" w:rsidRPr="00793506"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-размещение логистического центра в Восточном районе при въезде в г. Камышлов со стороны г. Тюмень;</w:t>
      </w:r>
    </w:p>
    <w:p w14:paraId="27666176"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-упорядочение существующей улично-дорожной сети, строительство новых улиц и дорог с дифференциацией их по транспортному назначению;</w:t>
      </w:r>
    </w:p>
    <w:p w14:paraId="1DB5B021"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путепровода на ул. Северная;</w:t>
      </w:r>
    </w:p>
    <w:p w14:paraId="5E32A7AC"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восточного обхода жилых зон г. Камышлова;</w:t>
      </w:r>
    </w:p>
    <w:p w14:paraId="5857487A"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новой автомобильной дороги к очистным сооружениям;</w:t>
      </w:r>
    </w:p>
    <w:p w14:paraId="278445BE"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моста через р. Пышма на восточном обходе;</w:t>
      </w:r>
    </w:p>
    <w:p w14:paraId="18744033"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-обустройство в полосе отвода железной дороги индивидуальных гаражей на 400 машиномест;</w:t>
      </w:r>
    </w:p>
    <w:p w14:paraId="3ECFA484"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двух участков автомобильной дороги, для связи северного района города с западным и восточным;</w:t>
      </w:r>
    </w:p>
    <w:p w14:paraId="3EE73A70"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-реконструкция федеральной автомобильной дороги Екатеринбург – Тюмень в соответствии со схемой территориального планирования Свердловской области (выделение отдельной проезжей части и разделение встречных потоков по направлениям);</w:t>
      </w:r>
    </w:p>
    <w:p w14:paraId="47B9B666"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транспортной развязки на пересечении восточного выезда из города Камышлова и автомобильной дороги Екатеринбург – Тюмень;</w:t>
      </w:r>
    </w:p>
    <w:p w14:paraId="3A974D7B"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-строительство путепровода на пересечении железной дороги и северной объездной дороги.</w:t>
      </w:r>
    </w:p>
    <w:p w14:paraId="59844D23"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p>
    <w:p w14:paraId="43900F4E"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w:t>
      </w:r>
      <w:r w:rsidRPr="001021CC">
        <w:rPr>
          <w:rFonts w:ascii="Times New Roman" w:hAnsi="Times New Roman" w:cs="Times New Roman"/>
          <w:sz w:val="28"/>
          <w:szCs w:val="28"/>
        </w:rPr>
        <w:lastRenderedPageBreak/>
        <w:t xml:space="preserve">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08A80A24"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3199C2A6"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72CD1D4A"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Программе комплексного развития транспортной инфраструктуры Камышловского ГО предусмотрены иные мероприятия по развитию транспортной инфраструктуры, чем в Генеральном плане.</w:t>
      </w:r>
    </w:p>
    <w:p w14:paraId="41E9888F"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r>
        <w:rPr>
          <w:rFonts w:ascii="Times New Roman" w:hAnsi="Times New Roman" w:cs="Times New Roman"/>
          <w:sz w:val="28"/>
          <w:szCs w:val="28"/>
        </w:rPr>
        <w:br/>
        <w:t>не отражены в Программе.</w:t>
      </w:r>
    </w:p>
    <w:p w14:paraId="3728A659" w14:textId="77777777" w:rsidR="000925D9" w:rsidRPr="00A52036" w:rsidRDefault="000925D9" w:rsidP="000925D9">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509C5572" w14:textId="2D827A5A"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7AF5058C" w14:textId="77777777" w:rsidR="000925D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494B6F">
        <w:rPr>
          <w:rFonts w:ascii="Times New Roman" w:hAnsi="Times New Roman" w:cs="Times New Roman"/>
          <w:sz w:val="28"/>
          <w:szCs w:val="28"/>
        </w:rPr>
        <w:t>5.</w:t>
      </w:r>
      <w:r w:rsidRPr="00FA5D96">
        <w:rPr>
          <w:rFonts w:ascii="Times New Roman" w:hAnsi="Times New Roman" w:cs="Times New Roman"/>
          <w:sz w:val="28"/>
          <w:szCs w:val="28"/>
        </w:rPr>
        <w:t>12</w:t>
      </w:r>
    </w:p>
    <w:p w14:paraId="24E2BB34" w14:textId="69CD048F" w:rsidR="000925D9" w:rsidRPr="00C42BB0"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w:t>
      </w:r>
      <w:r w:rsidRPr="00E82B01">
        <w:rPr>
          <w:rFonts w:ascii="Times New Roman" w:hAnsi="Times New Roman" w:cs="Times New Roman"/>
          <w:sz w:val="28"/>
          <w:szCs w:val="28"/>
        </w:rPr>
        <w:t xml:space="preserve">территории </w:t>
      </w:r>
      <w:r w:rsidR="00E57CBE">
        <w:rPr>
          <w:rFonts w:ascii="Times New Roman" w:hAnsi="Times New Roman" w:cs="Times New Roman"/>
          <w:b/>
          <w:sz w:val="28"/>
          <w:szCs w:val="28"/>
        </w:rPr>
        <w:t>городского округа</w:t>
      </w:r>
      <w:r w:rsidRPr="00E82B01">
        <w:rPr>
          <w:rFonts w:ascii="Times New Roman" w:hAnsi="Times New Roman" w:cs="Times New Roman"/>
          <w:b/>
          <w:sz w:val="28"/>
          <w:szCs w:val="28"/>
        </w:rPr>
        <w:t xml:space="preserve"> </w:t>
      </w:r>
      <w:r>
        <w:rPr>
          <w:rFonts w:ascii="Times New Roman" w:hAnsi="Times New Roman" w:cs="Times New Roman"/>
          <w:b/>
          <w:sz w:val="28"/>
          <w:szCs w:val="28"/>
        </w:rPr>
        <w:t>Кушви</w:t>
      </w:r>
      <w:r w:rsidRPr="00E82B01">
        <w:rPr>
          <w:rFonts w:ascii="Times New Roman" w:hAnsi="Times New Roman" w:cs="Times New Roman"/>
          <w:b/>
          <w:sz w:val="28"/>
          <w:szCs w:val="28"/>
        </w:rPr>
        <w:t xml:space="preserve">нский </w:t>
      </w:r>
      <w:r>
        <w:rPr>
          <w:rFonts w:ascii="Times New Roman" w:hAnsi="Times New Roman" w:cs="Times New Roman"/>
          <w:sz w:val="28"/>
          <w:szCs w:val="28"/>
        </w:rPr>
        <w:t>генеральному плану</w:t>
      </w:r>
    </w:p>
    <w:tbl>
      <w:tblPr>
        <w:tblStyle w:val="a3"/>
        <w:tblW w:w="14454" w:type="dxa"/>
        <w:tblLayout w:type="fixed"/>
        <w:tblLook w:val="04A0" w:firstRow="1" w:lastRow="0" w:firstColumn="1" w:lastColumn="0" w:noHBand="0" w:noVBand="1"/>
      </w:tblPr>
      <w:tblGrid>
        <w:gridCol w:w="556"/>
        <w:gridCol w:w="2462"/>
        <w:gridCol w:w="4207"/>
        <w:gridCol w:w="1090"/>
        <w:gridCol w:w="2170"/>
        <w:gridCol w:w="1843"/>
        <w:gridCol w:w="2126"/>
      </w:tblGrid>
      <w:tr w:rsidR="000925D9" w:rsidRPr="00E82B01" w14:paraId="0AE3FBD3" w14:textId="77777777" w:rsidTr="005439A2">
        <w:tc>
          <w:tcPr>
            <w:tcW w:w="556" w:type="dxa"/>
            <w:vMerge w:val="restart"/>
          </w:tcPr>
          <w:p w14:paraId="293490BC" w14:textId="77777777" w:rsidR="000925D9" w:rsidRPr="00E82B01" w:rsidRDefault="000925D9" w:rsidP="005439A2">
            <w:pPr>
              <w:ind w:left="-113"/>
              <w:jc w:val="center"/>
              <w:rPr>
                <w:rFonts w:ascii="Times New Roman" w:hAnsi="Times New Roman" w:cs="Times New Roman"/>
                <w:sz w:val="20"/>
                <w:szCs w:val="20"/>
              </w:rPr>
            </w:pPr>
            <w:r w:rsidRPr="00E82B01">
              <w:rPr>
                <w:rFonts w:ascii="Times New Roman" w:hAnsi="Times New Roman" w:cs="Times New Roman"/>
                <w:sz w:val="20"/>
                <w:szCs w:val="20"/>
              </w:rPr>
              <w:t>№ п/п</w:t>
            </w:r>
          </w:p>
        </w:tc>
        <w:tc>
          <w:tcPr>
            <w:tcW w:w="2462" w:type="dxa"/>
            <w:vMerge w:val="restart"/>
          </w:tcPr>
          <w:p w14:paraId="60A143C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Показатель</w:t>
            </w:r>
          </w:p>
        </w:tc>
        <w:tc>
          <w:tcPr>
            <w:tcW w:w="4207" w:type="dxa"/>
            <w:vMerge w:val="restart"/>
          </w:tcPr>
          <w:p w14:paraId="25B20E13"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Состав мероприятий ПКР ТИ</w:t>
            </w:r>
          </w:p>
        </w:tc>
        <w:tc>
          <w:tcPr>
            <w:tcW w:w="1090" w:type="dxa"/>
            <w:vMerge w:val="restart"/>
          </w:tcPr>
          <w:p w14:paraId="3AD2AE24" w14:textId="77777777" w:rsidR="000925D9" w:rsidRPr="00E82B01" w:rsidRDefault="000925D9" w:rsidP="005439A2">
            <w:pPr>
              <w:ind w:right="-10"/>
              <w:jc w:val="center"/>
              <w:rPr>
                <w:rFonts w:ascii="Times New Roman" w:hAnsi="Times New Roman" w:cs="Times New Roman"/>
                <w:sz w:val="20"/>
                <w:szCs w:val="20"/>
              </w:rPr>
            </w:pPr>
            <w:r w:rsidRPr="00E82B01">
              <w:rPr>
                <w:rFonts w:ascii="Times New Roman" w:hAnsi="Times New Roman" w:cs="Times New Roman"/>
                <w:sz w:val="20"/>
                <w:szCs w:val="20"/>
              </w:rPr>
              <w:t>Ед. измерения</w:t>
            </w:r>
          </w:p>
        </w:tc>
        <w:tc>
          <w:tcPr>
            <w:tcW w:w="2170" w:type="dxa"/>
            <w:vMerge w:val="restart"/>
          </w:tcPr>
          <w:p w14:paraId="3F6F809B" w14:textId="77777777" w:rsidR="000925D9" w:rsidRPr="00E82B01" w:rsidRDefault="000925D9" w:rsidP="005439A2">
            <w:pPr>
              <w:ind w:left="-64" w:right="-103"/>
              <w:jc w:val="center"/>
              <w:rPr>
                <w:rFonts w:ascii="Times New Roman" w:hAnsi="Times New Roman" w:cs="Times New Roman"/>
                <w:sz w:val="20"/>
                <w:szCs w:val="20"/>
              </w:rPr>
            </w:pPr>
            <w:r w:rsidRPr="00E82B01">
              <w:rPr>
                <w:rFonts w:ascii="Times New Roman" w:hAnsi="Times New Roman" w:cs="Times New Roman"/>
                <w:sz w:val="20"/>
                <w:szCs w:val="20"/>
              </w:rPr>
              <w:t>Показатели по Генплану</w:t>
            </w:r>
          </w:p>
        </w:tc>
        <w:tc>
          <w:tcPr>
            <w:tcW w:w="1843" w:type="dxa"/>
          </w:tcPr>
          <w:p w14:paraId="33A598DF"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 xml:space="preserve">Показатели </w:t>
            </w:r>
            <w:r w:rsidRPr="00E82B01">
              <w:rPr>
                <w:rFonts w:ascii="Times New Roman" w:hAnsi="Times New Roman" w:cs="Times New Roman"/>
                <w:sz w:val="20"/>
                <w:szCs w:val="20"/>
              </w:rPr>
              <w:br/>
              <w:t>по ПКР ТИ</w:t>
            </w:r>
          </w:p>
        </w:tc>
        <w:tc>
          <w:tcPr>
            <w:tcW w:w="2126" w:type="dxa"/>
            <w:vMerge w:val="restart"/>
          </w:tcPr>
          <w:p w14:paraId="72E65F54" w14:textId="77777777" w:rsidR="000925D9" w:rsidRPr="00E82B01" w:rsidRDefault="000925D9" w:rsidP="005439A2">
            <w:pPr>
              <w:ind w:left="-160" w:right="-103"/>
              <w:jc w:val="center"/>
              <w:rPr>
                <w:rFonts w:ascii="Times New Roman" w:hAnsi="Times New Roman" w:cs="Times New Roman"/>
                <w:sz w:val="20"/>
                <w:szCs w:val="20"/>
              </w:rPr>
            </w:pPr>
            <w:r w:rsidRPr="00E82B01">
              <w:rPr>
                <w:rFonts w:ascii="Times New Roman" w:hAnsi="Times New Roman" w:cs="Times New Roman"/>
                <w:sz w:val="20"/>
                <w:szCs w:val="20"/>
              </w:rPr>
              <w:t>Соответствие</w:t>
            </w:r>
          </w:p>
        </w:tc>
      </w:tr>
      <w:tr w:rsidR="000925D9" w:rsidRPr="00E82B01" w14:paraId="7D6007CE" w14:textId="77777777" w:rsidTr="005439A2">
        <w:tc>
          <w:tcPr>
            <w:tcW w:w="556" w:type="dxa"/>
            <w:vMerge/>
          </w:tcPr>
          <w:p w14:paraId="67408D1D" w14:textId="77777777" w:rsidR="000925D9" w:rsidRPr="00E82B01" w:rsidRDefault="000925D9" w:rsidP="005439A2">
            <w:pPr>
              <w:jc w:val="center"/>
              <w:rPr>
                <w:rFonts w:ascii="Times New Roman" w:hAnsi="Times New Roman" w:cs="Times New Roman"/>
                <w:b/>
                <w:sz w:val="20"/>
                <w:szCs w:val="20"/>
              </w:rPr>
            </w:pPr>
          </w:p>
        </w:tc>
        <w:tc>
          <w:tcPr>
            <w:tcW w:w="2462" w:type="dxa"/>
            <w:vMerge/>
          </w:tcPr>
          <w:p w14:paraId="32728BF8" w14:textId="77777777" w:rsidR="000925D9" w:rsidRPr="00E82B01" w:rsidRDefault="000925D9" w:rsidP="005439A2">
            <w:pPr>
              <w:jc w:val="center"/>
              <w:rPr>
                <w:rFonts w:ascii="Times New Roman" w:hAnsi="Times New Roman" w:cs="Times New Roman"/>
                <w:b/>
                <w:sz w:val="20"/>
                <w:szCs w:val="20"/>
              </w:rPr>
            </w:pPr>
          </w:p>
        </w:tc>
        <w:tc>
          <w:tcPr>
            <w:tcW w:w="4207" w:type="dxa"/>
            <w:vMerge/>
          </w:tcPr>
          <w:p w14:paraId="6F707B4A" w14:textId="77777777" w:rsidR="000925D9" w:rsidRPr="00E82B01" w:rsidRDefault="000925D9" w:rsidP="005439A2">
            <w:pPr>
              <w:rPr>
                <w:rFonts w:ascii="Times New Roman" w:hAnsi="Times New Roman" w:cs="Times New Roman"/>
                <w:b/>
                <w:sz w:val="20"/>
                <w:szCs w:val="20"/>
              </w:rPr>
            </w:pPr>
          </w:p>
        </w:tc>
        <w:tc>
          <w:tcPr>
            <w:tcW w:w="1090" w:type="dxa"/>
            <w:vMerge/>
          </w:tcPr>
          <w:p w14:paraId="4936A9B0" w14:textId="77777777" w:rsidR="000925D9" w:rsidRPr="00E82B01" w:rsidRDefault="000925D9" w:rsidP="005439A2">
            <w:pPr>
              <w:jc w:val="center"/>
              <w:rPr>
                <w:rFonts w:ascii="Times New Roman" w:hAnsi="Times New Roman" w:cs="Times New Roman"/>
                <w:b/>
                <w:sz w:val="20"/>
                <w:szCs w:val="20"/>
              </w:rPr>
            </w:pPr>
          </w:p>
        </w:tc>
        <w:tc>
          <w:tcPr>
            <w:tcW w:w="2170" w:type="dxa"/>
            <w:vMerge/>
          </w:tcPr>
          <w:p w14:paraId="51189CAE" w14:textId="77777777" w:rsidR="000925D9" w:rsidRPr="00E82B01" w:rsidRDefault="000925D9" w:rsidP="005439A2">
            <w:pPr>
              <w:jc w:val="center"/>
              <w:rPr>
                <w:rFonts w:ascii="Times New Roman" w:hAnsi="Times New Roman" w:cs="Times New Roman"/>
                <w:b/>
                <w:sz w:val="20"/>
                <w:szCs w:val="20"/>
              </w:rPr>
            </w:pPr>
          </w:p>
        </w:tc>
        <w:tc>
          <w:tcPr>
            <w:tcW w:w="1843" w:type="dxa"/>
          </w:tcPr>
          <w:p w14:paraId="383F8D96" w14:textId="77777777" w:rsidR="000925D9" w:rsidRPr="00B82626" w:rsidRDefault="000925D9"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2126" w:type="dxa"/>
            <w:vMerge/>
          </w:tcPr>
          <w:p w14:paraId="79278D2E" w14:textId="77777777" w:rsidR="000925D9" w:rsidRPr="00E82B01" w:rsidRDefault="000925D9" w:rsidP="005439A2">
            <w:pPr>
              <w:jc w:val="center"/>
              <w:rPr>
                <w:rFonts w:ascii="Times New Roman" w:hAnsi="Times New Roman" w:cs="Times New Roman"/>
                <w:b/>
                <w:sz w:val="20"/>
                <w:szCs w:val="20"/>
              </w:rPr>
            </w:pPr>
          </w:p>
        </w:tc>
      </w:tr>
      <w:tr w:rsidR="000925D9" w:rsidRPr="00E82B01" w14:paraId="051CF663" w14:textId="77777777" w:rsidTr="005439A2">
        <w:tc>
          <w:tcPr>
            <w:tcW w:w="556" w:type="dxa"/>
          </w:tcPr>
          <w:p w14:paraId="681871D4"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1</w:t>
            </w:r>
          </w:p>
        </w:tc>
        <w:tc>
          <w:tcPr>
            <w:tcW w:w="2462" w:type="dxa"/>
          </w:tcPr>
          <w:p w14:paraId="0CD3C5EF"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2</w:t>
            </w:r>
          </w:p>
        </w:tc>
        <w:tc>
          <w:tcPr>
            <w:tcW w:w="4207" w:type="dxa"/>
          </w:tcPr>
          <w:p w14:paraId="335D153A"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3</w:t>
            </w:r>
          </w:p>
        </w:tc>
        <w:tc>
          <w:tcPr>
            <w:tcW w:w="1090" w:type="dxa"/>
          </w:tcPr>
          <w:p w14:paraId="15041CC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4</w:t>
            </w:r>
          </w:p>
        </w:tc>
        <w:tc>
          <w:tcPr>
            <w:tcW w:w="2170" w:type="dxa"/>
          </w:tcPr>
          <w:p w14:paraId="59D0B570"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5</w:t>
            </w:r>
          </w:p>
        </w:tc>
        <w:tc>
          <w:tcPr>
            <w:tcW w:w="1843" w:type="dxa"/>
          </w:tcPr>
          <w:p w14:paraId="36CD7DE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6</w:t>
            </w:r>
          </w:p>
        </w:tc>
        <w:tc>
          <w:tcPr>
            <w:tcW w:w="2126" w:type="dxa"/>
          </w:tcPr>
          <w:p w14:paraId="0463D632"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7</w:t>
            </w:r>
          </w:p>
        </w:tc>
      </w:tr>
      <w:tr w:rsidR="000925D9" w:rsidRPr="00E82B01" w14:paraId="35EB26E4" w14:textId="77777777" w:rsidTr="005439A2">
        <w:trPr>
          <w:trHeight w:val="194"/>
        </w:trPr>
        <w:tc>
          <w:tcPr>
            <w:tcW w:w="556" w:type="dxa"/>
            <w:vMerge w:val="restart"/>
          </w:tcPr>
          <w:p w14:paraId="4324EC9C"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1</w:t>
            </w:r>
          </w:p>
        </w:tc>
        <w:tc>
          <w:tcPr>
            <w:tcW w:w="2462" w:type="dxa"/>
            <w:vMerge w:val="restart"/>
          </w:tcPr>
          <w:p w14:paraId="7A9602CC"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Сроки</w:t>
            </w:r>
          </w:p>
        </w:tc>
        <w:tc>
          <w:tcPr>
            <w:tcW w:w="4207" w:type="dxa"/>
            <w:vMerge w:val="restart"/>
          </w:tcPr>
          <w:p w14:paraId="67F63C0D"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С</w:t>
            </w:r>
            <w:r w:rsidRPr="00E82B01">
              <w:rPr>
                <w:rFonts w:ascii="Times New Roman" w:hAnsi="Times New Roman" w:cs="Times New Roman"/>
                <w:sz w:val="20"/>
                <w:szCs w:val="20"/>
              </w:rPr>
              <w:t>рок, на который разработан генплан;</w:t>
            </w:r>
          </w:p>
        </w:tc>
        <w:tc>
          <w:tcPr>
            <w:tcW w:w="1090" w:type="dxa"/>
            <w:vMerge w:val="restart"/>
          </w:tcPr>
          <w:p w14:paraId="6C6AA6F2" w14:textId="77777777" w:rsidR="000925D9" w:rsidRPr="00FD59F9" w:rsidRDefault="000925D9" w:rsidP="005439A2">
            <w:pPr>
              <w:jc w:val="center"/>
              <w:rPr>
                <w:rFonts w:ascii="Times New Roman" w:hAnsi="Times New Roman" w:cs="Times New Roman"/>
                <w:sz w:val="20"/>
                <w:szCs w:val="20"/>
              </w:rPr>
            </w:pPr>
            <w:r w:rsidRPr="00FD59F9">
              <w:rPr>
                <w:rFonts w:ascii="Times New Roman" w:hAnsi="Times New Roman" w:cs="Times New Roman"/>
                <w:sz w:val="20"/>
                <w:szCs w:val="20"/>
              </w:rPr>
              <w:t>дата</w:t>
            </w:r>
          </w:p>
        </w:tc>
        <w:tc>
          <w:tcPr>
            <w:tcW w:w="2170" w:type="dxa"/>
          </w:tcPr>
          <w:p w14:paraId="52938527" w14:textId="77777777" w:rsidR="000925D9" w:rsidRPr="00FD59F9" w:rsidRDefault="000925D9"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 2020 г.</w:t>
            </w:r>
          </w:p>
        </w:tc>
        <w:tc>
          <w:tcPr>
            <w:tcW w:w="1843" w:type="dxa"/>
            <w:vMerge w:val="restart"/>
          </w:tcPr>
          <w:p w14:paraId="00681119"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2016-2030</w:t>
            </w:r>
            <w:r>
              <w:rPr>
                <w:rFonts w:ascii="Times New Roman" w:hAnsi="Times New Roman" w:cs="Times New Roman"/>
                <w:sz w:val="20"/>
                <w:szCs w:val="20"/>
              </w:rPr>
              <w:t xml:space="preserve"> г.г.</w:t>
            </w:r>
          </w:p>
        </w:tc>
        <w:tc>
          <w:tcPr>
            <w:tcW w:w="2126" w:type="dxa"/>
            <w:vMerge w:val="restart"/>
          </w:tcPr>
          <w:p w14:paraId="33649D16"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w:t>
            </w:r>
          </w:p>
        </w:tc>
      </w:tr>
      <w:tr w:rsidR="000925D9" w:rsidRPr="00E82B01" w14:paraId="0ECE7B33" w14:textId="77777777" w:rsidTr="005439A2">
        <w:trPr>
          <w:trHeight w:val="194"/>
        </w:trPr>
        <w:tc>
          <w:tcPr>
            <w:tcW w:w="556" w:type="dxa"/>
            <w:vMerge/>
          </w:tcPr>
          <w:p w14:paraId="193FCF26" w14:textId="77777777" w:rsidR="000925D9" w:rsidRPr="00E82B01" w:rsidRDefault="000925D9" w:rsidP="005439A2">
            <w:pPr>
              <w:jc w:val="center"/>
              <w:rPr>
                <w:rFonts w:ascii="Times New Roman" w:hAnsi="Times New Roman" w:cs="Times New Roman"/>
                <w:sz w:val="20"/>
                <w:szCs w:val="20"/>
              </w:rPr>
            </w:pPr>
          </w:p>
        </w:tc>
        <w:tc>
          <w:tcPr>
            <w:tcW w:w="2462" w:type="dxa"/>
            <w:vMerge/>
          </w:tcPr>
          <w:p w14:paraId="3FFAA1DF" w14:textId="77777777" w:rsidR="000925D9" w:rsidRPr="00E82B01" w:rsidRDefault="000925D9" w:rsidP="005439A2">
            <w:pPr>
              <w:rPr>
                <w:rFonts w:ascii="Times New Roman" w:hAnsi="Times New Roman" w:cs="Times New Roman"/>
                <w:sz w:val="20"/>
                <w:szCs w:val="20"/>
              </w:rPr>
            </w:pPr>
          </w:p>
        </w:tc>
        <w:tc>
          <w:tcPr>
            <w:tcW w:w="4207" w:type="dxa"/>
            <w:vMerge/>
          </w:tcPr>
          <w:p w14:paraId="0D20C347" w14:textId="77777777" w:rsidR="000925D9" w:rsidRDefault="000925D9" w:rsidP="005439A2">
            <w:pPr>
              <w:rPr>
                <w:rFonts w:ascii="Times New Roman" w:hAnsi="Times New Roman" w:cs="Times New Roman"/>
                <w:sz w:val="20"/>
                <w:szCs w:val="20"/>
              </w:rPr>
            </w:pPr>
          </w:p>
        </w:tc>
        <w:tc>
          <w:tcPr>
            <w:tcW w:w="1090" w:type="dxa"/>
            <w:vMerge/>
          </w:tcPr>
          <w:p w14:paraId="3CF03769" w14:textId="77777777" w:rsidR="000925D9" w:rsidRPr="00FD59F9" w:rsidRDefault="000925D9" w:rsidP="005439A2">
            <w:pPr>
              <w:jc w:val="center"/>
              <w:rPr>
                <w:rFonts w:ascii="Times New Roman" w:hAnsi="Times New Roman" w:cs="Times New Roman"/>
                <w:sz w:val="20"/>
                <w:szCs w:val="20"/>
              </w:rPr>
            </w:pPr>
          </w:p>
        </w:tc>
        <w:tc>
          <w:tcPr>
            <w:tcW w:w="2170" w:type="dxa"/>
          </w:tcPr>
          <w:p w14:paraId="668A8EF5" w14:textId="77777777" w:rsidR="000925D9"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rPr>
              <w:t>Расч</w:t>
            </w:r>
            <w:r w:rsidRPr="00E93AC0">
              <w:rPr>
                <w:rFonts w:ascii="Times New Roman" w:hAnsi="Times New Roman" w:cs="Times New Roman"/>
                <w:sz w:val="20"/>
                <w:szCs w:val="20"/>
              </w:rPr>
              <w:t>.</w:t>
            </w:r>
            <w:r>
              <w:rPr>
                <w:rFonts w:ascii="Times New Roman" w:hAnsi="Times New Roman" w:cs="Times New Roman"/>
                <w:sz w:val="20"/>
                <w:szCs w:val="20"/>
              </w:rPr>
              <w:t xml:space="preserve"> срок – 2030 г.</w:t>
            </w:r>
          </w:p>
        </w:tc>
        <w:tc>
          <w:tcPr>
            <w:tcW w:w="1843" w:type="dxa"/>
            <w:vMerge/>
          </w:tcPr>
          <w:p w14:paraId="6C9B48B5" w14:textId="77777777" w:rsidR="000925D9" w:rsidRPr="00E82B01" w:rsidRDefault="000925D9" w:rsidP="005439A2">
            <w:pPr>
              <w:jc w:val="center"/>
              <w:rPr>
                <w:rFonts w:ascii="Times New Roman" w:hAnsi="Times New Roman" w:cs="Times New Roman"/>
                <w:sz w:val="20"/>
                <w:szCs w:val="20"/>
              </w:rPr>
            </w:pPr>
          </w:p>
        </w:tc>
        <w:tc>
          <w:tcPr>
            <w:tcW w:w="2126" w:type="dxa"/>
            <w:vMerge/>
          </w:tcPr>
          <w:p w14:paraId="1C4143B0" w14:textId="77777777" w:rsidR="000925D9" w:rsidRPr="00E82B01" w:rsidRDefault="000925D9" w:rsidP="005439A2">
            <w:pPr>
              <w:jc w:val="center"/>
              <w:rPr>
                <w:rFonts w:ascii="Times New Roman" w:hAnsi="Times New Roman" w:cs="Times New Roman"/>
                <w:sz w:val="20"/>
                <w:szCs w:val="20"/>
              </w:rPr>
            </w:pPr>
          </w:p>
        </w:tc>
      </w:tr>
      <w:tr w:rsidR="000925D9" w:rsidRPr="00E82B01" w14:paraId="00F6DD21" w14:textId="77777777" w:rsidTr="005439A2">
        <w:tc>
          <w:tcPr>
            <w:tcW w:w="556" w:type="dxa"/>
            <w:vMerge/>
          </w:tcPr>
          <w:p w14:paraId="22591936" w14:textId="77777777" w:rsidR="000925D9" w:rsidRPr="00E82B01" w:rsidRDefault="000925D9" w:rsidP="005439A2">
            <w:pPr>
              <w:jc w:val="center"/>
              <w:rPr>
                <w:rFonts w:ascii="Times New Roman" w:hAnsi="Times New Roman" w:cs="Times New Roman"/>
                <w:sz w:val="20"/>
                <w:szCs w:val="20"/>
              </w:rPr>
            </w:pPr>
          </w:p>
        </w:tc>
        <w:tc>
          <w:tcPr>
            <w:tcW w:w="2462" w:type="dxa"/>
            <w:vMerge/>
          </w:tcPr>
          <w:p w14:paraId="4F29039C" w14:textId="77777777" w:rsidR="000925D9" w:rsidRPr="00E82B01" w:rsidRDefault="000925D9" w:rsidP="005439A2">
            <w:pPr>
              <w:rPr>
                <w:rFonts w:ascii="Times New Roman" w:hAnsi="Times New Roman" w:cs="Times New Roman"/>
                <w:sz w:val="20"/>
                <w:szCs w:val="20"/>
              </w:rPr>
            </w:pPr>
          </w:p>
        </w:tc>
        <w:tc>
          <w:tcPr>
            <w:tcW w:w="4207" w:type="dxa"/>
          </w:tcPr>
          <w:p w14:paraId="737C4D16"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Д</w:t>
            </w:r>
            <w:r w:rsidRPr="00E82B01">
              <w:rPr>
                <w:rFonts w:ascii="Times New Roman" w:hAnsi="Times New Roman" w:cs="Times New Roman"/>
                <w:sz w:val="20"/>
                <w:szCs w:val="20"/>
              </w:rPr>
              <w:t>ата утверждения генплана/программы (соответствие срока разработки ПКР ТИ после утверждения ГП).</w:t>
            </w:r>
          </w:p>
        </w:tc>
        <w:tc>
          <w:tcPr>
            <w:tcW w:w="1090" w:type="dxa"/>
          </w:tcPr>
          <w:p w14:paraId="02A647E5" w14:textId="77777777" w:rsidR="000925D9" w:rsidRDefault="000925D9" w:rsidP="005439A2">
            <w:pPr>
              <w:jc w:val="center"/>
              <w:rPr>
                <w:rFonts w:ascii="Times New Roman" w:hAnsi="Times New Roman" w:cs="Times New Roman"/>
                <w:sz w:val="20"/>
                <w:szCs w:val="20"/>
              </w:rPr>
            </w:pPr>
          </w:p>
          <w:p w14:paraId="4020DC41" w14:textId="77777777" w:rsidR="000925D9" w:rsidRDefault="000925D9" w:rsidP="005439A2">
            <w:pPr>
              <w:jc w:val="center"/>
              <w:rPr>
                <w:rFonts w:ascii="Times New Roman" w:hAnsi="Times New Roman" w:cs="Times New Roman"/>
                <w:sz w:val="20"/>
                <w:szCs w:val="20"/>
              </w:rPr>
            </w:pPr>
          </w:p>
          <w:p w14:paraId="47AE8F12"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дата</w:t>
            </w:r>
          </w:p>
        </w:tc>
        <w:tc>
          <w:tcPr>
            <w:tcW w:w="2170" w:type="dxa"/>
          </w:tcPr>
          <w:p w14:paraId="0EB36DC6" w14:textId="77777777" w:rsidR="000925D9" w:rsidRDefault="000925D9" w:rsidP="005439A2">
            <w:pPr>
              <w:tabs>
                <w:tab w:val="left" w:pos="4253"/>
                <w:tab w:val="left" w:pos="6521"/>
              </w:tabs>
              <w:jc w:val="center"/>
              <w:rPr>
                <w:rFonts w:ascii="Times New Roman" w:hAnsi="Times New Roman" w:cs="Times New Roman"/>
                <w:sz w:val="20"/>
                <w:szCs w:val="20"/>
              </w:rPr>
            </w:pPr>
          </w:p>
          <w:p w14:paraId="1486FC4E" w14:textId="77777777" w:rsidR="000925D9" w:rsidRDefault="000925D9" w:rsidP="005439A2">
            <w:pPr>
              <w:tabs>
                <w:tab w:val="left" w:pos="4253"/>
                <w:tab w:val="left" w:pos="6521"/>
              </w:tabs>
              <w:jc w:val="center"/>
              <w:rPr>
                <w:rFonts w:ascii="Times New Roman" w:hAnsi="Times New Roman" w:cs="Times New Roman"/>
                <w:sz w:val="20"/>
                <w:szCs w:val="20"/>
              </w:rPr>
            </w:pPr>
            <w:r w:rsidRPr="00E93AC0">
              <w:rPr>
                <w:rFonts w:ascii="Times New Roman" w:hAnsi="Times New Roman" w:cs="Times New Roman"/>
                <w:sz w:val="20"/>
                <w:szCs w:val="20"/>
              </w:rPr>
              <w:t xml:space="preserve">от 21.02.13        </w:t>
            </w:r>
          </w:p>
          <w:p w14:paraId="1989F8BB" w14:textId="77777777" w:rsidR="000925D9" w:rsidRPr="00E93AC0" w:rsidRDefault="000925D9" w:rsidP="005439A2">
            <w:pPr>
              <w:tabs>
                <w:tab w:val="left" w:pos="4253"/>
                <w:tab w:val="left" w:pos="6521"/>
              </w:tabs>
              <w:jc w:val="center"/>
              <w:rPr>
                <w:rFonts w:ascii="Times New Roman" w:hAnsi="Times New Roman" w:cs="Times New Roman"/>
                <w:sz w:val="20"/>
                <w:szCs w:val="20"/>
              </w:rPr>
            </w:pPr>
            <w:r w:rsidRPr="00E93AC0">
              <w:rPr>
                <w:rFonts w:ascii="Times New Roman" w:hAnsi="Times New Roman" w:cs="Times New Roman"/>
                <w:sz w:val="20"/>
                <w:szCs w:val="20"/>
              </w:rPr>
              <w:t>№ 127</w:t>
            </w:r>
          </w:p>
        </w:tc>
        <w:tc>
          <w:tcPr>
            <w:tcW w:w="1843" w:type="dxa"/>
          </w:tcPr>
          <w:p w14:paraId="5D17E0D8" w14:textId="77777777" w:rsidR="000925D9" w:rsidRDefault="000925D9" w:rsidP="005439A2">
            <w:pPr>
              <w:jc w:val="center"/>
              <w:rPr>
                <w:rFonts w:ascii="Times New Roman" w:hAnsi="Times New Roman" w:cs="Times New Roman"/>
                <w:sz w:val="20"/>
                <w:szCs w:val="20"/>
              </w:rPr>
            </w:pPr>
            <w:r w:rsidRPr="00CF6D85">
              <w:rPr>
                <w:rFonts w:ascii="Times New Roman" w:hAnsi="Times New Roman" w:cs="Times New Roman"/>
                <w:sz w:val="20"/>
                <w:szCs w:val="20"/>
              </w:rPr>
              <w:t>от 22.12.2016</w:t>
            </w:r>
            <w:r>
              <w:rPr>
                <w:rFonts w:ascii="Times New Roman" w:hAnsi="Times New Roman" w:cs="Times New Roman"/>
                <w:sz w:val="20"/>
                <w:szCs w:val="20"/>
              </w:rPr>
              <w:t xml:space="preserve"> </w:t>
            </w:r>
          </w:p>
          <w:p w14:paraId="7819A02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 37 </w:t>
            </w:r>
          </w:p>
          <w:p w14:paraId="0A22B2C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(вн. изменений </w:t>
            </w:r>
          </w:p>
          <w:p w14:paraId="7031E47E"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о</w:t>
            </w:r>
            <w:r w:rsidRPr="00CF6D85">
              <w:rPr>
                <w:rFonts w:ascii="Times New Roman" w:hAnsi="Times New Roman" w:cs="Times New Roman"/>
                <w:sz w:val="20"/>
                <w:szCs w:val="20"/>
              </w:rPr>
              <w:t xml:space="preserve">т 27.04.2017 </w:t>
            </w:r>
          </w:p>
          <w:p w14:paraId="4517B24E" w14:textId="77777777" w:rsidR="000925D9" w:rsidRPr="00E82B01" w:rsidRDefault="000925D9" w:rsidP="005439A2">
            <w:pPr>
              <w:jc w:val="center"/>
              <w:rPr>
                <w:rFonts w:ascii="Times New Roman" w:hAnsi="Times New Roman" w:cs="Times New Roman"/>
                <w:sz w:val="20"/>
                <w:szCs w:val="20"/>
              </w:rPr>
            </w:pPr>
            <w:r w:rsidRPr="00CF6D85">
              <w:rPr>
                <w:rFonts w:ascii="Times New Roman" w:hAnsi="Times New Roman" w:cs="Times New Roman"/>
                <w:sz w:val="20"/>
                <w:szCs w:val="20"/>
              </w:rPr>
              <w:t>№ 62)</w:t>
            </w:r>
            <w:r>
              <w:rPr>
                <w:rFonts w:ascii="Times New Roman" w:hAnsi="Times New Roman" w:cs="Times New Roman"/>
                <w:sz w:val="20"/>
                <w:szCs w:val="20"/>
              </w:rPr>
              <w:t>.</w:t>
            </w:r>
          </w:p>
        </w:tc>
        <w:tc>
          <w:tcPr>
            <w:tcW w:w="2126" w:type="dxa"/>
          </w:tcPr>
          <w:p w14:paraId="39202FFB" w14:textId="77777777" w:rsidR="000925D9" w:rsidRDefault="000925D9" w:rsidP="005439A2">
            <w:pPr>
              <w:jc w:val="center"/>
              <w:rPr>
                <w:rFonts w:ascii="Times New Roman" w:hAnsi="Times New Roman" w:cs="Times New Roman"/>
                <w:sz w:val="20"/>
                <w:szCs w:val="20"/>
              </w:rPr>
            </w:pPr>
          </w:p>
          <w:p w14:paraId="22DD7B44" w14:textId="77777777" w:rsidR="000925D9" w:rsidRDefault="000925D9" w:rsidP="005439A2">
            <w:pPr>
              <w:jc w:val="center"/>
              <w:rPr>
                <w:rFonts w:ascii="Times New Roman" w:hAnsi="Times New Roman" w:cs="Times New Roman"/>
                <w:sz w:val="20"/>
                <w:szCs w:val="20"/>
              </w:rPr>
            </w:pPr>
          </w:p>
          <w:p w14:paraId="25CE9355"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w:t>
            </w:r>
          </w:p>
        </w:tc>
      </w:tr>
      <w:tr w:rsidR="000925D9" w:rsidRPr="00E82B01" w14:paraId="7D1FCC7B" w14:textId="77777777" w:rsidTr="005439A2">
        <w:tc>
          <w:tcPr>
            <w:tcW w:w="556" w:type="dxa"/>
          </w:tcPr>
          <w:p w14:paraId="198DE5C6"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2</w:t>
            </w:r>
          </w:p>
        </w:tc>
        <w:tc>
          <w:tcPr>
            <w:tcW w:w="2462" w:type="dxa"/>
          </w:tcPr>
          <w:p w14:paraId="73B4ABE7"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Население</w:t>
            </w:r>
          </w:p>
        </w:tc>
        <w:tc>
          <w:tcPr>
            <w:tcW w:w="4207" w:type="dxa"/>
          </w:tcPr>
          <w:p w14:paraId="7533B37D"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рогнозируемая численность населения МО</w:t>
            </w:r>
            <w:r>
              <w:rPr>
                <w:rFonts w:ascii="Times New Roman" w:hAnsi="Times New Roman" w:cs="Times New Roman"/>
                <w:sz w:val="20"/>
                <w:szCs w:val="20"/>
              </w:rPr>
              <w:t>.</w:t>
            </w:r>
          </w:p>
        </w:tc>
        <w:tc>
          <w:tcPr>
            <w:tcW w:w="1090" w:type="dxa"/>
          </w:tcPr>
          <w:p w14:paraId="5B79C0AA"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чел.</w:t>
            </w:r>
          </w:p>
        </w:tc>
        <w:tc>
          <w:tcPr>
            <w:tcW w:w="2170" w:type="dxa"/>
          </w:tcPr>
          <w:p w14:paraId="68E11624" w14:textId="77777777" w:rsidR="000925D9" w:rsidRPr="00CF6D85" w:rsidRDefault="000925D9" w:rsidP="005439A2">
            <w:pPr>
              <w:jc w:val="center"/>
              <w:rPr>
                <w:rFonts w:ascii="Times New Roman" w:hAnsi="Times New Roman" w:cs="Times New Roman"/>
                <w:color w:val="0070C0"/>
                <w:sz w:val="20"/>
                <w:szCs w:val="20"/>
              </w:rPr>
            </w:pPr>
            <w:r>
              <w:rPr>
                <w:rFonts w:ascii="Times New Roman" w:hAnsi="Times New Roman" w:cs="Times New Roman"/>
                <w:sz w:val="20"/>
                <w:szCs w:val="20"/>
              </w:rPr>
              <w:t>Р</w:t>
            </w:r>
            <w:r w:rsidRPr="00CF6D85">
              <w:rPr>
                <w:rFonts w:ascii="Times New Roman" w:hAnsi="Times New Roman" w:cs="Times New Roman"/>
                <w:sz w:val="20"/>
                <w:szCs w:val="20"/>
              </w:rPr>
              <w:t>асч.</w:t>
            </w:r>
            <w:r>
              <w:rPr>
                <w:rFonts w:ascii="Times New Roman" w:hAnsi="Times New Roman" w:cs="Times New Roman"/>
                <w:sz w:val="20"/>
                <w:szCs w:val="20"/>
              </w:rPr>
              <w:t xml:space="preserve"> </w:t>
            </w:r>
            <w:r w:rsidRPr="00CF6D85">
              <w:rPr>
                <w:rFonts w:ascii="Times New Roman" w:hAnsi="Times New Roman" w:cs="Times New Roman"/>
                <w:sz w:val="20"/>
                <w:szCs w:val="20"/>
              </w:rPr>
              <w:t xml:space="preserve">срок </w:t>
            </w:r>
            <w:r>
              <w:rPr>
                <w:rFonts w:ascii="Times New Roman" w:hAnsi="Times New Roman" w:cs="Times New Roman"/>
                <w:sz w:val="20"/>
                <w:szCs w:val="20"/>
              </w:rPr>
              <w:t>–</w:t>
            </w:r>
            <w:r w:rsidRPr="00CF6D85">
              <w:rPr>
                <w:rFonts w:ascii="Times New Roman" w:hAnsi="Times New Roman" w:cs="Times New Roman"/>
                <w:sz w:val="20"/>
                <w:szCs w:val="20"/>
              </w:rPr>
              <w:t xml:space="preserve"> 40300</w:t>
            </w:r>
            <w:r>
              <w:rPr>
                <w:rFonts w:ascii="Times New Roman" w:hAnsi="Times New Roman" w:cs="Times New Roman"/>
                <w:sz w:val="20"/>
                <w:szCs w:val="20"/>
              </w:rPr>
              <w:t>.</w:t>
            </w:r>
          </w:p>
        </w:tc>
        <w:tc>
          <w:tcPr>
            <w:tcW w:w="1843" w:type="dxa"/>
          </w:tcPr>
          <w:p w14:paraId="1E1B61DC"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w:t>
            </w:r>
          </w:p>
        </w:tc>
        <w:tc>
          <w:tcPr>
            <w:tcW w:w="2126" w:type="dxa"/>
          </w:tcPr>
          <w:p w14:paraId="1B85F54A"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w:t>
            </w:r>
          </w:p>
        </w:tc>
      </w:tr>
      <w:tr w:rsidR="000925D9" w:rsidRPr="00E82B01" w14:paraId="3E1CFED9" w14:textId="77777777" w:rsidTr="005439A2">
        <w:tc>
          <w:tcPr>
            <w:tcW w:w="556" w:type="dxa"/>
          </w:tcPr>
          <w:p w14:paraId="47F4782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3</w:t>
            </w:r>
          </w:p>
        </w:tc>
        <w:tc>
          <w:tcPr>
            <w:tcW w:w="2462" w:type="dxa"/>
          </w:tcPr>
          <w:p w14:paraId="08B2588C"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Развитие </w:t>
            </w:r>
            <w:r w:rsidRPr="00E82B01">
              <w:rPr>
                <w:rFonts w:ascii="Times New Roman" w:hAnsi="Times New Roman" w:cs="Times New Roman"/>
                <w:sz w:val="20"/>
                <w:szCs w:val="20"/>
              </w:rPr>
              <w:t>инфраструктуры автомобильного транспорта</w:t>
            </w:r>
          </w:p>
        </w:tc>
        <w:tc>
          <w:tcPr>
            <w:tcW w:w="4207" w:type="dxa"/>
          </w:tcPr>
          <w:p w14:paraId="3CFBA74F"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 xml:space="preserve">- </w:t>
            </w:r>
            <w:r>
              <w:rPr>
                <w:rFonts w:ascii="Times New Roman" w:hAnsi="Times New Roman" w:cs="Times New Roman"/>
                <w:iCs/>
                <w:sz w:val="20"/>
                <w:szCs w:val="20"/>
              </w:rPr>
              <w:t>р</w:t>
            </w:r>
            <w:r w:rsidRPr="00E82B01">
              <w:rPr>
                <w:rFonts w:ascii="Times New Roman" w:hAnsi="Times New Roman" w:cs="Times New Roman"/>
                <w:iCs/>
                <w:sz w:val="20"/>
                <w:szCs w:val="20"/>
              </w:rPr>
              <w:t>емонт автомобильных дорог общего пользования местного значения и искусственных сооружений, расположенных на них</w:t>
            </w:r>
            <w:r>
              <w:rPr>
                <w:rFonts w:ascii="Times New Roman" w:hAnsi="Times New Roman" w:cs="Times New Roman"/>
                <w:iCs/>
                <w:sz w:val="20"/>
                <w:szCs w:val="20"/>
              </w:rPr>
              <w:t>.</w:t>
            </w:r>
          </w:p>
        </w:tc>
        <w:tc>
          <w:tcPr>
            <w:tcW w:w="1090" w:type="dxa"/>
          </w:tcPr>
          <w:p w14:paraId="1D4E613C" w14:textId="77777777" w:rsidR="000925D9" w:rsidRDefault="000925D9" w:rsidP="005439A2">
            <w:pPr>
              <w:jc w:val="center"/>
              <w:rPr>
                <w:rFonts w:ascii="Times New Roman" w:hAnsi="Times New Roman" w:cs="Times New Roman"/>
                <w:sz w:val="20"/>
                <w:szCs w:val="20"/>
              </w:rPr>
            </w:pPr>
          </w:p>
          <w:p w14:paraId="62F504F9"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6CCCBDEA" w14:textId="77777777" w:rsidR="000925D9" w:rsidRDefault="000925D9" w:rsidP="005439A2">
            <w:pPr>
              <w:jc w:val="center"/>
              <w:rPr>
                <w:rFonts w:ascii="Times New Roman" w:hAnsi="Times New Roman" w:cs="Times New Roman"/>
                <w:sz w:val="20"/>
                <w:szCs w:val="20"/>
              </w:rPr>
            </w:pPr>
          </w:p>
          <w:p w14:paraId="059EA4B6" w14:textId="77777777" w:rsidR="000925D9" w:rsidRPr="00CF6D85"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32218068" w14:textId="77777777" w:rsidR="000925D9" w:rsidRDefault="000925D9" w:rsidP="005439A2">
            <w:pPr>
              <w:jc w:val="center"/>
              <w:rPr>
                <w:rFonts w:ascii="Times New Roman" w:hAnsi="Times New Roman" w:cs="Times New Roman"/>
                <w:sz w:val="20"/>
                <w:szCs w:val="20"/>
              </w:rPr>
            </w:pPr>
          </w:p>
          <w:p w14:paraId="4A47E8A7"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2126" w:type="dxa"/>
          </w:tcPr>
          <w:p w14:paraId="43B52476" w14:textId="77777777" w:rsidR="000925D9" w:rsidRDefault="000925D9" w:rsidP="005439A2">
            <w:pPr>
              <w:jc w:val="center"/>
              <w:rPr>
                <w:rFonts w:ascii="Times New Roman" w:hAnsi="Times New Roman" w:cs="Times New Roman"/>
                <w:sz w:val="20"/>
                <w:szCs w:val="20"/>
              </w:rPr>
            </w:pPr>
          </w:p>
          <w:p w14:paraId="17449BE3"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w:t>
            </w:r>
          </w:p>
        </w:tc>
      </w:tr>
      <w:tr w:rsidR="000925D9" w:rsidRPr="00E82B01" w14:paraId="2D92F1E9" w14:textId="77777777" w:rsidTr="005439A2">
        <w:tc>
          <w:tcPr>
            <w:tcW w:w="556" w:type="dxa"/>
          </w:tcPr>
          <w:p w14:paraId="7969AB30"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4</w:t>
            </w:r>
          </w:p>
        </w:tc>
        <w:tc>
          <w:tcPr>
            <w:tcW w:w="2462" w:type="dxa"/>
          </w:tcPr>
          <w:p w14:paraId="65D940E7"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Развитие </w:t>
            </w:r>
            <w:r w:rsidRPr="00E82B01">
              <w:rPr>
                <w:rFonts w:ascii="Times New Roman" w:hAnsi="Times New Roman" w:cs="Times New Roman"/>
                <w:sz w:val="20"/>
                <w:szCs w:val="20"/>
              </w:rPr>
              <w:t>инфраструктуры железнодорожного транспорта</w:t>
            </w:r>
          </w:p>
        </w:tc>
        <w:tc>
          <w:tcPr>
            <w:tcW w:w="4207" w:type="dxa"/>
          </w:tcPr>
          <w:p w14:paraId="5A9BD07B" w14:textId="77777777" w:rsidR="000925D9" w:rsidRPr="003F521B" w:rsidRDefault="000925D9" w:rsidP="005439A2">
            <w:pPr>
              <w:rPr>
                <w:rFonts w:ascii="Times New Roman" w:hAnsi="Times New Roman" w:cs="Times New Roman"/>
                <w:iCs/>
                <w:sz w:val="20"/>
                <w:szCs w:val="20"/>
              </w:rPr>
            </w:pPr>
            <w:r w:rsidRPr="00E82B01">
              <w:rPr>
                <w:rFonts w:ascii="Times New Roman" w:hAnsi="Times New Roman" w:cs="Times New Roman"/>
                <w:sz w:val="20"/>
                <w:szCs w:val="20"/>
              </w:rPr>
              <w:t xml:space="preserve">- </w:t>
            </w:r>
            <w:r>
              <w:rPr>
                <w:rFonts w:ascii="Times New Roman" w:hAnsi="Times New Roman" w:cs="Times New Roman"/>
                <w:iCs/>
                <w:sz w:val="20"/>
                <w:szCs w:val="20"/>
              </w:rPr>
              <w:t>с</w:t>
            </w:r>
            <w:r w:rsidRPr="00E82B01">
              <w:rPr>
                <w:rFonts w:ascii="Times New Roman" w:hAnsi="Times New Roman" w:cs="Times New Roman"/>
                <w:iCs/>
                <w:sz w:val="20"/>
                <w:szCs w:val="20"/>
              </w:rPr>
              <w:t xml:space="preserve">одержание имеющихся </w:t>
            </w:r>
            <w:r>
              <w:rPr>
                <w:rFonts w:ascii="Times New Roman" w:hAnsi="Times New Roman" w:cs="Times New Roman"/>
                <w:iCs/>
                <w:sz w:val="20"/>
                <w:szCs w:val="20"/>
              </w:rPr>
              <w:t xml:space="preserve">железных дорог       </w:t>
            </w:r>
            <w:r w:rsidRPr="00E82B01">
              <w:rPr>
                <w:rFonts w:ascii="Times New Roman" w:hAnsi="Times New Roman" w:cs="Times New Roman"/>
                <w:iCs/>
                <w:sz w:val="20"/>
                <w:szCs w:val="20"/>
              </w:rPr>
              <w:t>и объе</w:t>
            </w:r>
            <w:r>
              <w:rPr>
                <w:rFonts w:ascii="Times New Roman" w:hAnsi="Times New Roman" w:cs="Times New Roman"/>
                <w:iCs/>
                <w:sz w:val="20"/>
                <w:szCs w:val="20"/>
              </w:rPr>
              <w:t xml:space="preserve">ктов железнодорожного транспорта      </w:t>
            </w:r>
            <w:r w:rsidRPr="00E82B01">
              <w:rPr>
                <w:rFonts w:ascii="Times New Roman" w:hAnsi="Times New Roman" w:cs="Times New Roman"/>
                <w:iCs/>
                <w:sz w:val="20"/>
                <w:szCs w:val="20"/>
              </w:rPr>
              <w:t xml:space="preserve"> в надлежащем состоянии, р</w:t>
            </w:r>
            <w:r>
              <w:rPr>
                <w:rFonts w:ascii="Times New Roman" w:hAnsi="Times New Roman" w:cs="Times New Roman"/>
                <w:iCs/>
                <w:sz w:val="20"/>
                <w:szCs w:val="20"/>
              </w:rPr>
              <w:t xml:space="preserve">еконструкция станций и вокзалов </w:t>
            </w:r>
            <w:r w:rsidRPr="00E82B01">
              <w:rPr>
                <w:rFonts w:ascii="Times New Roman" w:hAnsi="Times New Roman" w:cs="Times New Roman"/>
                <w:iCs/>
                <w:sz w:val="20"/>
                <w:szCs w:val="20"/>
              </w:rPr>
              <w:t>с повышением степени благоустройства</w:t>
            </w:r>
            <w:r>
              <w:rPr>
                <w:rFonts w:ascii="Times New Roman" w:hAnsi="Times New Roman" w:cs="Times New Roman"/>
                <w:iCs/>
                <w:sz w:val="20"/>
                <w:szCs w:val="20"/>
              </w:rPr>
              <w:t>.</w:t>
            </w:r>
          </w:p>
        </w:tc>
        <w:tc>
          <w:tcPr>
            <w:tcW w:w="1090" w:type="dxa"/>
          </w:tcPr>
          <w:p w14:paraId="2699F479" w14:textId="77777777" w:rsidR="000925D9" w:rsidRDefault="000925D9" w:rsidP="005439A2">
            <w:pPr>
              <w:jc w:val="center"/>
              <w:rPr>
                <w:rFonts w:ascii="Times New Roman" w:hAnsi="Times New Roman" w:cs="Times New Roman"/>
                <w:sz w:val="20"/>
                <w:szCs w:val="20"/>
              </w:rPr>
            </w:pPr>
          </w:p>
          <w:p w14:paraId="7B448E1C" w14:textId="77777777" w:rsidR="000925D9" w:rsidRDefault="000925D9" w:rsidP="005439A2">
            <w:pPr>
              <w:jc w:val="center"/>
              <w:rPr>
                <w:rFonts w:ascii="Times New Roman" w:hAnsi="Times New Roman" w:cs="Times New Roman"/>
                <w:sz w:val="20"/>
                <w:szCs w:val="20"/>
              </w:rPr>
            </w:pPr>
          </w:p>
          <w:p w14:paraId="100CC54E"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54FA0200" w14:textId="77777777" w:rsidR="000925D9" w:rsidRDefault="000925D9" w:rsidP="005439A2">
            <w:pPr>
              <w:jc w:val="center"/>
              <w:rPr>
                <w:rFonts w:ascii="Times New Roman" w:hAnsi="Times New Roman" w:cs="Times New Roman"/>
                <w:sz w:val="20"/>
                <w:szCs w:val="20"/>
              </w:rPr>
            </w:pPr>
          </w:p>
          <w:p w14:paraId="162B8A7A" w14:textId="77777777" w:rsidR="000925D9" w:rsidRDefault="000925D9" w:rsidP="005439A2">
            <w:pPr>
              <w:jc w:val="center"/>
              <w:rPr>
                <w:rFonts w:ascii="Times New Roman" w:hAnsi="Times New Roman" w:cs="Times New Roman"/>
                <w:sz w:val="20"/>
                <w:szCs w:val="20"/>
              </w:rPr>
            </w:pPr>
          </w:p>
          <w:p w14:paraId="1F6C20F2"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1238A75A" w14:textId="77777777" w:rsidR="000925D9" w:rsidRDefault="000925D9" w:rsidP="005439A2">
            <w:pPr>
              <w:ind w:left="-112" w:right="-57"/>
              <w:jc w:val="center"/>
              <w:rPr>
                <w:rFonts w:ascii="Times New Roman" w:hAnsi="Times New Roman" w:cs="Times New Roman"/>
                <w:sz w:val="20"/>
                <w:szCs w:val="20"/>
              </w:rPr>
            </w:pPr>
          </w:p>
          <w:p w14:paraId="2278ED75" w14:textId="77777777" w:rsidR="000925D9" w:rsidRDefault="000925D9" w:rsidP="005439A2">
            <w:pPr>
              <w:ind w:left="-112" w:right="-57"/>
              <w:jc w:val="center"/>
              <w:rPr>
                <w:rFonts w:ascii="Times New Roman" w:hAnsi="Times New Roman" w:cs="Times New Roman"/>
                <w:sz w:val="20"/>
                <w:szCs w:val="20"/>
              </w:rPr>
            </w:pPr>
          </w:p>
          <w:p w14:paraId="143A591B" w14:textId="77777777" w:rsidR="000925D9" w:rsidRPr="00E82B01"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1D790BBF" w14:textId="77777777" w:rsidR="000925D9" w:rsidRDefault="000925D9" w:rsidP="005439A2">
            <w:pPr>
              <w:jc w:val="center"/>
              <w:rPr>
                <w:rFonts w:ascii="Times New Roman" w:hAnsi="Times New Roman" w:cs="Times New Roman"/>
                <w:sz w:val="20"/>
                <w:szCs w:val="20"/>
              </w:rPr>
            </w:pPr>
          </w:p>
          <w:p w14:paraId="47C454EF" w14:textId="77777777" w:rsidR="000925D9" w:rsidRDefault="000925D9" w:rsidP="005439A2">
            <w:pPr>
              <w:jc w:val="center"/>
              <w:rPr>
                <w:rFonts w:ascii="Times New Roman" w:hAnsi="Times New Roman" w:cs="Times New Roman"/>
                <w:sz w:val="20"/>
                <w:szCs w:val="20"/>
              </w:rPr>
            </w:pPr>
          </w:p>
          <w:p w14:paraId="51FB37A7"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515EFEC4" w14:textId="77777777" w:rsidTr="005439A2">
        <w:tc>
          <w:tcPr>
            <w:tcW w:w="556" w:type="dxa"/>
            <w:vMerge w:val="restart"/>
          </w:tcPr>
          <w:p w14:paraId="7957553A"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8</w:t>
            </w:r>
          </w:p>
        </w:tc>
        <w:tc>
          <w:tcPr>
            <w:tcW w:w="2462" w:type="dxa"/>
            <w:vMerge w:val="restart"/>
          </w:tcPr>
          <w:p w14:paraId="266D8D41" w14:textId="77777777" w:rsidR="000925D9" w:rsidRPr="00D40830"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 xml:space="preserve">Выполнение мероприятий по развитию сети дорог </w:t>
            </w:r>
          </w:p>
        </w:tc>
        <w:tc>
          <w:tcPr>
            <w:tcW w:w="4207" w:type="dxa"/>
          </w:tcPr>
          <w:p w14:paraId="53D0C1C4"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 Р</w:t>
            </w:r>
            <w:r w:rsidRPr="00D40830">
              <w:rPr>
                <w:rFonts w:ascii="Times New Roman" w:hAnsi="Times New Roman" w:cs="Times New Roman"/>
                <w:iCs/>
                <w:sz w:val="20"/>
                <w:szCs w:val="20"/>
              </w:rPr>
              <w:t>еконструкция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w:t>
            </w:r>
          </w:p>
          <w:p w14:paraId="0AA65D2A"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iCs/>
                <w:sz w:val="20"/>
                <w:szCs w:val="20"/>
              </w:rPr>
              <w:t xml:space="preserve"> г.</w:t>
            </w:r>
            <w:r w:rsidRPr="00D40830">
              <w:rPr>
                <w:rFonts w:ascii="Times New Roman" w:hAnsi="Times New Roman" w:cs="Times New Roman"/>
                <w:iCs/>
                <w:sz w:val="20"/>
                <w:szCs w:val="20"/>
              </w:rPr>
              <w:t>Кушва, ул. Первомайская</w:t>
            </w:r>
            <w:r>
              <w:rPr>
                <w:rFonts w:ascii="Times New Roman" w:hAnsi="Times New Roman" w:cs="Times New Roman"/>
                <w:iCs/>
                <w:sz w:val="20"/>
                <w:szCs w:val="20"/>
              </w:rPr>
              <w:t>;</w:t>
            </w:r>
          </w:p>
        </w:tc>
        <w:tc>
          <w:tcPr>
            <w:tcW w:w="1090" w:type="dxa"/>
          </w:tcPr>
          <w:p w14:paraId="2B50C962" w14:textId="77777777" w:rsidR="000925D9" w:rsidRDefault="000925D9" w:rsidP="005439A2">
            <w:pPr>
              <w:jc w:val="center"/>
              <w:rPr>
                <w:rFonts w:ascii="Times New Roman" w:hAnsi="Times New Roman" w:cs="Times New Roman"/>
                <w:sz w:val="20"/>
                <w:szCs w:val="20"/>
              </w:rPr>
            </w:pPr>
          </w:p>
          <w:p w14:paraId="554A861F"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27084514" w14:textId="77777777" w:rsidR="000925D9" w:rsidRDefault="000925D9" w:rsidP="005439A2">
            <w:pPr>
              <w:jc w:val="center"/>
              <w:rPr>
                <w:rFonts w:ascii="Times New Roman" w:hAnsi="Times New Roman" w:cs="Times New Roman"/>
                <w:sz w:val="20"/>
                <w:szCs w:val="20"/>
              </w:rPr>
            </w:pPr>
          </w:p>
          <w:p w14:paraId="034EE6BD"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04F6854E" w14:textId="77777777" w:rsidR="000925D9" w:rsidRDefault="000925D9" w:rsidP="005439A2">
            <w:pPr>
              <w:ind w:left="-112"/>
              <w:jc w:val="center"/>
              <w:rPr>
                <w:rFonts w:ascii="Times New Roman" w:hAnsi="Times New Roman" w:cs="Times New Roman"/>
                <w:sz w:val="20"/>
                <w:szCs w:val="20"/>
              </w:rPr>
            </w:pPr>
          </w:p>
          <w:p w14:paraId="0064AE00"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3173E3FF" w14:textId="77777777" w:rsidR="000925D9" w:rsidRDefault="000925D9" w:rsidP="005439A2">
            <w:pPr>
              <w:jc w:val="center"/>
              <w:rPr>
                <w:rFonts w:ascii="Times New Roman" w:hAnsi="Times New Roman" w:cs="Times New Roman"/>
                <w:sz w:val="20"/>
                <w:szCs w:val="20"/>
              </w:rPr>
            </w:pPr>
          </w:p>
          <w:p w14:paraId="45FE8C73"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102470DB" w14:textId="77777777" w:rsidTr="005439A2">
        <w:tc>
          <w:tcPr>
            <w:tcW w:w="556" w:type="dxa"/>
            <w:vMerge/>
          </w:tcPr>
          <w:p w14:paraId="44608569"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45EAEFAD" w14:textId="77777777" w:rsidR="000925D9" w:rsidRPr="00D40830" w:rsidRDefault="000925D9" w:rsidP="005439A2">
            <w:pPr>
              <w:rPr>
                <w:rFonts w:ascii="Times New Roman" w:hAnsi="Times New Roman" w:cs="Times New Roman"/>
                <w:sz w:val="20"/>
                <w:szCs w:val="20"/>
              </w:rPr>
            </w:pPr>
          </w:p>
        </w:tc>
        <w:tc>
          <w:tcPr>
            <w:tcW w:w="4207" w:type="dxa"/>
          </w:tcPr>
          <w:p w14:paraId="60F99437"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iCs/>
                <w:sz w:val="20"/>
                <w:szCs w:val="20"/>
              </w:rPr>
              <w:t>-р</w:t>
            </w:r>
            <w:r w:rsidRPr="00D40830">
              <w:rPr>
                <w:rFonts w:ascii="Times New Roman" w:hAnsi="Times New Roman" w:cs="Times New Roman"/>
                <w:iCs/>
                <w:sz w:val="20"/>
                <w:szCs w:val="20"/>
              </w:rPr>
              <w:t>еконструкция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r w:rsidRPr="00D40830">
              <w:rPr>
                <w:rFonts w:ascii="Times New Roman" w:hAnsi="Times New Roman" w:cs="Times New Roman"/>
                <w:iCs/>
                <w:sz w:val="20"/>
                <w:szCs w:val="20"/>
              </w:rPr>
              <w:br/>
              <w:t>г. Кушва, ул. Шляхтина</w:t>
            </w:r>
            <w:r>
              <w:rPr>
                <w:rFonts w:ascii="Times New Roman" w:hAnsi="Times New Roman" w:cs="Times New Roman"/>
                <w:iCs/>
                <w:sz w:val="20"/>
                <w:szCs w:val="20"/>
              </w:rPr>
              <w:t>;</w:t>
            </w:r>
          </w:p>
        </w:tc>
        <w:tc>
          <w:tcPr>
            <w:tcW w:w="1090" w:type="dxa"/>
          </w:tcPr>
          <w:p w14:paraId="61B7F00C" w14:textId="77777777" w:rsidR="000925D9" w:rsidRDefault="000925D9" w:rsidP="005439A2">
            <w:pPr>
              <w:jc w:val="center"/>
              <w:rPr>
                <w:rFonts w:ascii="Times New Roman" w:hAnsi="Times New Roman" w:cs="Times New Roman"/>
                <w:sz w:val="20"/>
                <w:szCs w:val="20"/>
              </w:rPr>
            </w:pPr>
          </w:p>
          <w:p w14:paraId="6880F60A"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366BDD3D" w14:textId="77777777" w:rsidR="000925D9" w:rsidRDefault="000925D9" w:rsidP="005439A2">
            <w:pPr>
              <w:jc w:val="center"/>
              <w:rPr>
                <w:rFonts w:ascii="Times New Roman" w:hAnsi="Times New Roman" w:cs="Times New Roman"/>
                <w:sz w:val="20"/>
                <w:szCs w:val="20"/>
              </w:rPr>
            </w:pPr>
          </w:p>
          <w:p w14:paraId="63132D72"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71C368C5" w14:textId="77777777" w:rsidR="000925D9" w:rsidRDefault="000925D9" w:rsidP="005439A2">
            <w:pPr>
              <w:ind w:left="-112"/>
              <w:jc w:val="center"/>
              <w:rPr>
                <w:rFonts w:ascii="Times New Roman" w:hAnsi="Times New Roman" w:cs="Times New Roman"/>
                <w:sz w:val="20"/>
                <w:szCs w:val="20"/>
              </w:rPr>
            </w:pPr>
          </w:p>
          <w:p w14:paraId="70973F28"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755EC974" w14:textId="77777777" w:rsidR="000925D9" w:rsidRDefault="000925D9" w:rsidP="005439A2">
            <w:pPr>
              <w:jc w:val="center"/>
              <w:rPr>
                <w:rFonts w:ascii="Times New Roman" w:hAnsi="Times New Roman" w:cs="Times New Roman"/>
                <w:sz w:val="20"/>
                <w:szCs w:val="20"/>
              </w:rPr>
            </w:pPr>
          </w:p>
          <w:p w14:paraId="506364F2"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2C18B96D" w14:textId="77777777" w:rsidTr="005439A2">
        <w:tc>
          <w:tcPr>
            <w:tcW w:w="556" w:type="dxa"/>
            <w:vMerge/>
          </w:tcPr>
          <w:p w14:paraId="610A4C56"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631F63B8" w14:textId="77777777" w:rsidR="000925D9" w:rsidRPr="00D40830" w:rsidRDefault="000925D9" w:rsidP="005439A2">
            <w:pPr>
              <w:rPr>
                <w:rFonts w:ascii="Times New Roman" w:hAnsi="Times New Roman" w:cs="Times New Roman"/>
                <w:sz w:val="20"/>
                <w:szCs w:val="20"/>
              </w:rPr>
            </w:pPr>
          </w:p>
        </w:tc>
        <w:tc>
          <w:tcPr>
            <w:tcW w:w="4207" w:type="dxa"/>
          </w:tcPr>
          <w:p w14:paraId="464179F0"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 к</w:t>
            </w:r>
            <w:r w:rsidRPr="00D40830">
              <w:rPr>
                <w:rFonts w:ascii="Times New Roman" w:hAnsi="Times New Roman" w:cs="Times New Roman"/>
                <w:iCs/>
                <w:sz w:val="20"/>
                <w:szCs w:val="20"/>
              </w:rPr>
              <w:t>апитальный ремонт автомобильной дорог</w:t>
            </w:r>
            <w:r>
              <w:rPr>
                <w:rFonts w:ascii="Times New Roman" w:hAnsi="Times New Roman" w:cs="Times New Roman"/>
                <w:iCs/>
                <w:sz w:val="20"/>
                <w:szCs w:val="20"/>
              </w:rPr>
              <w:t xml:space="preserve">и, расположенной в Свердловской </w:t>
            </w:r>
            <w:r w:rsidRPr="00D40830">
              <w:rPr>
                <w:rFonts w:ascii="Times New Roman" w:hAnsi="Times New Roman" w:cs="Times New Roman"/>
                <w:iCs/>
                <w:sz w:val="20"/>
                <w:szCs w:val="20"/>
              </w:rPr>
              <w:t>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p>
          <w:p w14:paraId="58EFBBD6" w14:textId="77777777" w:rsidR="000925D9" w:rsidRPr="00490BEA" w:rsidRDefault="000925D9" w:rsidP="005439A2">
            <w:pPr>
              <w:rPr>
                <w:rFonts w:ascii="Times New Roman" w:hAnsi="Times New Roman" w:cs="Times New Roman"/>
                <w:iCs/>
                <w:sz w:val="20"/>
                <w:szCs w:val="20"/>
              </w:rPr>
            </w:pPr>
            <w:r w:rsidRPr="00D40830">
              <w:rPr>
                <w:rFonts w:ascii="Times New Roman" w:hAnsi="Times New Roman" w:cs="Times New Roman"/>
                <w:iCs/>
                <w:sz w:val="20"/>
                <w:szCs w:val="20"/>
              </w:rPr>
              <w:t>г. Кушва, ул. Трактовая,</w:t>
            </w:r>
            <w:r>
              <w:rPr>
                <w:rFonts w:ascii="Times New Roman" w:hAnsi="Times New Roman" w:cs="Times New Roman"/>
                <w:iCs/>
                <w:sz w:val="20"/>
                <w:szCs w:val="20"/>
              </w:rPr>
              <w:t xml:space="preserve"> </w:t>
            </w:r>
            <w:r w:rsidRPr="00D40830">
              <w:rPr>
                <w:rFonts w:ascii="Times New Roman" w:hAnsi="Times New Roman" w:cs="Times New Roman"/>
                <w:iCs/>
                <w:sz w:val="20"/>
                <w:szCs w:val="20"/>
              </w:rPr>
              <w:t>ул.</w:t>
            </w:r>
            <w:r>
              <w:rPr>
                <w:rFonts w:ascii="Times New Roman" w:hAnsi="Times New Roman" w:cs="Times New Roman"/>
                <w:iCs/>
                <w:sz w:val="20"/>
                <w:szCs w:val="20"/>
              </w:rPr>
              <w:t>Горняков, ул.</w:t>
            </w:r>
            <w:r w:rsidRPr="00D40830">
              <w:rPr>
                <w:rFonts w:ascii="Times New Roman" w:hAnsi="Times New Roman" w:cs="Times New Roman"/>
                <w:iCs/>
                <w:sz w:val="20"/>
                <w:szCs w:val="20"/>
              </w:rPr>
              <w:t>Тургенева,</w:t>
            </w:r>
            <w:r>
              <w:rPr>
                <w:rFonts w:ascii="Times New Roman" w:hAnsi="Times New Roman" w:cs="Times New Roman"/>
                <w:iCs/>
                <w:sz w:val="20"/>
                <w:szCs w:val="20"/>
              </w:rPr>
              <w:t xml:space="preserve"> </w:t>
            </w:r>
            <w:r w:rsidRPr="00D40830">
              <w:rPr>
                <w:rFonts w:ascii="Times New Roman" w:hAnsi="Times New Roman" w:cs="Times New Roman"/>
                <w:iCs/>
                <w:sz w:val="20"/>
                <w:szCs w:val="20"/>
              </w:rPr>
              <w:t>ул.Шахтёров, осуществление строительного контроля</w:t>
            </w:r>
            <w:r>
              <w:rPr>
                <w:rFonts w:ascii="Times New Roman" w:hAnsi="Times New Roman" w:cs="Times New Roman"/>
                <w:iCs/>
                <w:sz w:val="20"/>
                <w:szCs w:val="20"/>
              </w:rPr>
              <w:t>;</w:t>
            </w:r>
          </w:p>
        </w:tc>
        <w:tc>
          <w:tcPr>
            <w:tcW w:w="1090" w:type="dxa"/>
          </w:tcPr>
          <w:p w14:paraId="0005DDCF" w14:textId="77777777" w:rsidR="000925D9" w:rsidRDefault="000925D9" w:rsidP="005439A2">
            <w:pPr>
              <w:jc w:val="center"/>
              <w:rPr>
                <w:rFonts w:ascii="Times New Roman" w:hAnsi="Times New Roman" w:cs="Times New Roman"/>
                <w:sz w:val="20"/>
                <w:szCs w:val="20"/>
              </w:rPr>
            </w:pPr>
          </w:p>
          <w:p w14:paraId="7C1AF23D" w14:textId="77777777" w:rsidR="000925D9" w:rsidRDefault="000925D9" w:rsidP="005439A2">
            <w:pPr>
              <w:jc w:val="center"/>
              <w:rPr>
                <w:rFonts w:ascii="Times New Roman" w:hAnsi="Times New Roman" w:cs="Times New Roman"/>
                <w:sz w:val="20"/>
                <w:szCs w:val="20"/>
              </w:rPr>
            </w:pPr>
          </w:p>
          <w:p w14:paraId="30CBF62A"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1BAF6F2B" w14:textId="77777777" w:rsidR="000925D9" w:rsidRDefault="000925D9" w:rsidP="005439A2">
            <w:pPr>
              <w:jc w:val="center"/>
              <w:rPr>
                <w:rFonts w:ascii="Times New Roman" w:hAnsi="Times New Roman" w:cs="Times New Roman"/>
                <w:sz w:val="20"/>
                <w:szCs w:val="20"/>
              </w:rPr>
            </w:pPr>
          </w:p>
          <w:p w14:paraId="34488A28" w14:textId="77777777" w:rsidR="000925D9" w:rsidRDefault="000925D9" w:rsidP="005439A2">
            <w:pPr>
              <w:jc w:val="center"/>
              <w:rPr>
                <w:rFonts w:ascii="Times New Roman" w:hAnsi="Times New Roman" w:cs="Times New Roman"/>
                <w:sz w:val="20"/>
                <w:szCs w:val="20"/>
              </w:rPr>
            </w:pPr>
          </w:p>
          <w:p w14:paraId="5DE8E996"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4B55FD27" w14:textId="77777777" w:rsidR="000925D9" w:rsidRDefault="000925D9" w:rsidP="005439A2">
            <w:pPr>
              <w:ind w:left="-112"/>
              <w:jc w:val="center"/>
              <w:rPr>
                <w:rFonts w:ascii="Times New Roman" w:hAnsi="Times New Roman" w:cs="Times New Roman"/>
                <w:sz w:val="20"/>
                <w:szCs w:val="20"/>
              </w:rPr>
            </w:pPr>
          </w:p>
          <w:p w14:paraId="3CDD9CF5" w14:textId="77777777" w:rsidR="000925D9" w:rsidRDefault="000925D9" w:rsidP="005439A2">
            <w:pPr>
              <w:ind w:left="-112"/>
              <w:jc w:val="center"/>
              <w:rPr>
                <w:rFonts w:ascii="Times New Roman" w:hAnsi="Times New Roman" w:cs="Times New Roman"/>
                <w:sz w:val="20"/>
                <w:szCs w:val="20"/>
              </w:rPr>
            </w:pPr>
          </w:p>
          <w:p w14:paraId="1CDB2A0A"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1EE87C9B" w14:textId="77777777" w:rsidR="000925D9" w:rsidRDefault="000925D9" w:rsidP="005439A2">
            <w:pPr>
              <w:jc w:val="center"/>
              <w:rPr>
                <w:rFonts w:ascii="Times New Roman" w:hAnsi="Times New Roman" w:cs="Times New Roman"/>
                <w:sz w:val="20"/>
                <w:szCs w:val="20"/>
              </w:rPr>
            </w:pPr>
          </w:p>
          <w:p w14:paraId="5800F7E9" w14:textId="77777777" w:rsidR="000925D9" w:rsidRDefault="000925D9" w:rsidP="005439A2">
            <w:pPr>
              <w:jc w:val="center"/>
              <w:rPr>
                <w:rFonts w:ascii="Times New Roman" w:hAnsi="Times New Roman" w:cs="Times New Roman"/>
                <w:sz w:val="20"/>
                <w:szCs w:val="20"/>
              </w:rPr>
            </w:pPr>
          </w:p>
          <w:p w14:paraId="383388ED"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6A5512A5" w14:textId="77777777" w:rsidTr="005439A2">
        <w:tc>
          <w:tcPr>
            <w:tcW w:w="556" w:type="dxa"/>
            <w:vMerge/>
          </w:tcPr>
          <w:p w14:paraId="4B8E4F75"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D8B1292" w14:textId="77777777" w:rsidR="000925D9" w:rsidRPr="00D40830" w:rsidRDefault="000925D9" w:rsidP="005439A2">
            <w:pPr>
              <w:rPr>
                <w:rFonts w:ascii="Times New Roman" w:hAnsi="Times New Roman" w:cs="Times New Roman"/>
                <w:sz w:val="20"/>
                <w:szCs w:val="20"/>
              </w:rPr>
            </w:pPr>
          </w:p>
        </w:tc>
        <w:tc>
          <w:tcPr>
            <w:tcW w:w="4207" w:type="dxa"/>
          </w:tcPr>
          <w:p w14:paraId="4B54476D"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-к</w:t>
            </w:r>
            <w:r w:rsidRPr="00D40830">
              <w:rPr>
                <w:rFonts w:ascii="Times New Roman" w:hAnsi="Times New Roman" w:cs="Times New Roman"/>
                <w:iCs/>
                <w:sz w:val="20"/>
                <w:szCs w:val="20"/>
              </w:rPr>
              <w:t>апитальный ремонт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p>
          <w:p w14:paraId="7B44F902" w14:textId="77777777" w:rsidR="000925D9" w:rsidRPr="00D40830" w:rsidRDefault="000925D9" w:rsidP="005439A2">
            <w:pPr>
              <w:rPr>
                <w:rFonts w:ascii="Times New Roman" w:hAnsi="Times New Roman" w:cs="Times New Roman"/>
                <w:sz w:val="20"/>
                <w:szCs w:val="20"/>
              </w:rPr>
            </w:pPr>
            <w:r w:rsidRPr="00D40830">
              <w:rPr>
                <w:rFonts w:ascii="Times New Roman" w:hAnsi="Times New Roman" w:cs="Times New Roman"/>
                <w:iCs/>
                <w:sz w:val="20"/>
                <w:szCs w:val="20"/>
              </w:rPr>
              <w:t>пос. Баранчинский,</w:t>
            </w:r>
            <w:r>
              <w:rPr>
                <w:rFonts w:ascii="Times New Roman" w:hAnsi="Times New Roman" w:cs="Times New Roman"/>
                <w:iCs/>
                <w:sz w:val="20"/>
                <w:szCs w:val="20"/>
              </w:rPr>
              <w:t xml:space="preserve"> </w:t>
            </w:r>
            <w:r w:rsidRPr="00D40830">
              <w:rPr>
                <w:rFonts w:ascii="Times New Roman" w:hAnsi="Times New Roman" w:cs="Times New Roman"/>
                <w:iCs/>
                <w:sz w:val="20"/>
                <w:szCs w:val="20"/>
              </w:rPr>
              <w:t>ул. Коммуны, осуществление строительного контроля</w:t>
            </w:r>
            <w:r>
              <w:rPr>
                <w:rFonts w:ascii="Times New Roman" w:hAnsi="Times New Roman" w:cs="Times New Roman"/>
                <w:iCs/>
                <w:sz w:val="20"/>
                <w:szCs w:val="20"/>
              </w:rPr>
              <w:t>;</w:t>
            </w:r>
          </w:p>
        </w:tc>
        <w:tc>
          <w:tcPr>
            <w:tcW w:w="1090" w:type="dxa"/>
          </w:tcPr>
          <w:p w14:paraId="2011CED2" w14:textId="77777777" w:rsidR="000925D9" w:rsidRDefault="000925D9" w:rsidP="005439A2">
            <w:pPr>
              <w:jc w:val="center"/>
              <w:rPr>
                <w:rFonts w:ascii="Times New Roman" w:hAnsi="Times New Roman" w:cs="Times New Roman"/>
                <w:sz w:val="20"/>
                <w:szCs w:val="20"/>
              </w:rPr>
            </w:pPr>
          </w:p>
          <w:p w14:paraId="663802F6"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0DD68BCF" w14:textId="77777777" w:rsidR="000925D9" w:rsidRDefault="000925D9" w:rsidP="005439A2">
            <w:pPr>
              <w:jc w:val="center"/>
              <w:rPr>
                <w:rFonts w:ascii="Times New Roman" w:hAnsi="Times New Roman" w:cs="Times New Roman"/>
                <w:sz w:val="20"/>
                <w:szCs w:val="20"/>
              </w:rPr>
            </w:pPr>
          </w:p>
          <w:p w14:paraId="7ABE4203"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6FF767AC" w14:textId="77777777" w:rsidR="000925D9" w:rsidRDefault="000925D9" w:rsidP="005439A2">
            <w:pPr>
              <w:ind w:left="-112"/>
              <w:jc w:val="center"/>
              <w:rPr>
                <w:rFonts w:ascii="Times New Roman" w:hAnsi="Times New Roman" w:cs="Times New Roman"/>
                <w:sz w:val="20"/>
                <w:szCs w:val="20"/>
              </w:rPr>
            </w:pPr>
          </w:p>
          <w:p w14:paraId="0151119F"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1E1DB60A" w14:textId="77777777" w:rsidR="000925D9" w:rsidRDefault="000925D9" w:rsidP="005439A2">
            <w:pPr>
              <w:jc w:val="center"/>
              <w:rPr>
                <w:rFonts w:ascii="Times New Roman" w:hAnsi="Times New Roman" w:cs="Times New Roman"/>
                <w:sz w:val="20"/>
                <w:szCs w:val="20"/>
              </w:rPr>
            </w:pPr>
          </w:p>
          <w:p w14:paraId="74DD56BA"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5CF37790" w14:textId="77777777" w:rsidTr="005439A2">
        <w:tc>
          <w:tcPr>
            <w:tcW w:w="556" w:type="dxa"/>
            <w:vMerge/>
          </w:tcPr>
          <w:p w14:paraId="5CB929EB"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4689FE61" w14:textId="77777777" w:rsidR="000925D9" w:rsidRPr="00D40830" w:rsidRDefault="000925D9" w:rsidP="005439A2">
            <w:pPr>
              <w:rPr>
                <w:rFonts w:ascii="Times New Roman" w:hAnsi="Times New Roman" w:cs="Times New Roman"/>
                <w:sz w:val="20"/>
                <w:szCs w:val="20"/>
              </w:rPr>
            </w:pPr>
          </w:p>
        </w:tc>
        <w:tc>
          <w:tcPr>
            <w:tcW w:w="4207" w:type="dxa"/>
          </w:tcPr>
          <w:p w14:paraId="36F09932"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-к</w:t>
            </w:r>
            <w:r w:rsidRPr="00D40830">
              <w:rPr>
                <w:rFonts w:ascii="Times New Roman" w:hAnsi="Times New Roman" w:cs="Times New Roman"/>
                <w:iCs/>
                <w:sz w:val="20"/>
                <w:szCs w:val="20"/>
              </w:rPr>
              <w:t xml:space="preserve">апитальный ремонт автомобильной дороги, </w:t>
            </w:r>
            <w:r w:rsidRPr="00D40830">
              <w:rPr>
                <w:rFonts w:ascii="Times New Roman" w:hAnsi="Times New Roman" w:cs="Times New Roman"/>
                <w:iCs/>
                <w:sz w:val="20"/>
                <w:szCs w:val="20"/>
              </w:rPr>
              <w:lastRenderedPageBreak/>
              <w:t>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p>
          <w:p w14:paraId="4731D15B" w14:textId="77777777" w:rsidR="000925D9" w:rsidRDefault="000925D9" w:rsidP="005439A2">
            <w:pPr>
              <w:rPr>
                <w:rFonts w:ascii="Times New Roman" w:hAnsi="Times New Roman" w:cs="Times New Roman"/>
                <w:iCs/>
                <w:sz w:val="20"/>
                <w:szCs w:val="20"/>
              </w:rPr>
            </w:pPr>
            <w:r w:rsidRPr="00D40830">
              <w:rPr>
                <w:rFonts w:ascii="Times New Roman" w:hAnsi="Times New Roman" w:cs="Times New Roman"/>
                <w:iCs/>
                <w:sz w:val="20"/>
                <w:szCs w:val="20"/>
              </w:rPr>
              <w:t>г. Кушва, ул.</w:t>
            </w:r>
            <w:r>
              <w:rPr>
                <w:rFonts w:ascii="Times New Roman" w:hAnsi="Times New Roman" w:cs="Times New Roman"/>
                <w:iCs/>
                <w:sz w:val="20"/>
                <w:szCs w:val="20"/>
              </w:rPr>
              <w:t xml:space="preserve">40 лет Октября </w:t>
            </w:r>
          </w:p>
          <w:p w14:paraId="5D3960C1"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iCs/>
                <w:sz w:val="20"/>
                <w:szCs w:val="20"/>
              </w:rPr>
              <w:t>(участок д. 29-</w:t>
            </w:r>
            <w:r w:rsidRPr="00D40830">
              <w:rPr>
                <w:rFonts w:ascii="Times New Roman" w:hAnsi="Times New Roman" w:cs="Times New Roman"/>
                <w:iCs/>
                <w:sz w:val="20"/>
                <w:szCs w:val="20"/>
              </w:rPr>
              <w:t>д. 1)</w:t>
            </w:r>
            <w:r>
              <w:rPr>
                <w:rFonts w:ascii="Times New Roman" w:hAnsi="Times New Roman" w:cs="Times New Roman"/>
                <w:iCs/>
                <w:sz w:val="20"/>
                <w:szCs w:val="20"/>
              </w:rPr>
              <w:t>;</w:t>
            </w:r>
          </w:p>
        </w:tc>
        <w:tc>
          <w:tcPr>
            <w:tcW w:w="1090" w:type="dxa"/>
          </w:tcPr>
          <w:p w14:paraId="7D41BE00" w14:textId="77777777" w:rsidR="000925D9" w:rsidRDefault="000925D9" w:rsidP="005439A2">
            <w:pPr>
              <w:jc w:val="center"/>
              <w:rPr>
                <w:rFonts w:ascii="Times New Roman" w:hAnsi="Times New Roman" w:cs="Times New Roman"/>
                <w:sz w:val="20"/>
                <w:szCs w:val="20"/>
              </w:rPr>
            </w:pPr>
          </w:p>
          <w:p w14:paraId="5E2309CC"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170" w:type="dxa"/>
          </w:tcPr>
          <w:p w14:paraId="013BC46F" w14:textId="77777777" w:rsidR="000925D9" w:rsidRDefault="000925D9" w:rsidP="005439A2">
            <w:pPr>
              <w:jc w:val="center"/>
              <w:rPr>
                <w:rFonts w:ascii="Times New Roman" w:hAnsi="Times New Roman" w:cs="Times New Roman"/>
                <w:sz w:val="20"/>
                <w:szCs w:val="20"/>
              </w:rPr>
            </w:pPr>
          </w:p>
          <w:p w14:paraId="6CEB8A52" w14:textId="77777777" w:rsidR="000925D9" w:rsidRPr="00CF6D85" w:rsidRDefault="000925D9" w:rsidP="005439A2">
            <w:pPr>
              <w:jc w:val="center"/>
            </w:pPr>
            <w:r>
              <w:rPr>
                <w:rFonts w:ascii="Times New Roman" w:hAnsi="Times New Roman" w:cs="Times New Roman"/>
                <w:sz w:val="20"/>
                <w:szCs w:val="20"/>
              </w:rPr>
              <w:lastRenderedPageBreak/>
              <w:t>П</w:t>
            </w:r>
            <w:r w:rsidRPr="00CF6D85">
              <w:rPr>
                <w:rFonts w:ascii="Times New Roman" w:hAnsi="Times New Roman" w:cs="Times New Roman"/>
                <w:sz w:val="20"/>
                <w:szCs w:val="20"/>
              </w:rPr>
              <w:t>редусмотрено</w:t>
            </w:r>
          </w:p>
        </w:tc>
        <w:tc>
          <w:tcPr>
            <w:tcW w:w="1843" w:type="dxa"/>
          </w:tcPr>
          <w:p w14:paraId="23266E3E" w14:textId="77777777" w:rsidR="000925D9" w:rsidRDefault="000925D9" w:rsidP="005439A2">
            <w:pPr>
              <w:ind w:left="-112"/>
              <w:jc w:val="center"/>
              <w:rPr>
                <w:rFonts w:ascii="Times New Roman" w:hAnsi="Times New Roman" w:cs="Times New Roman"/>
                <w:sz w:val="20"/>
                <w:szCs w:val="20"/>
              </w:rPr>
            </w:pPr>
          </w:p>
          <w:p w14:paraId="146008AF"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lastRenderedPageBreak/>
              <w:t>П</w:t>
            </w:r>
            <w:r w:rsidRPr="00E82B01">
              <w:rPr>
                <w:rFonts w:ascii="Times New Roman" w:hAnsi="Times New Roman" w:cs="Times New Roman"/>
                <w:sz w:val="20"/>
                <w:szCs w:val="20"/>
              </w:rPr>
              <w:t>редусмотрено</w:t>
            </w:r>
          </w:p>
        </w:tc>
        <w:tc>
          <w:tcPr>
            <w:tcW w:w="2126" w:type="dxa"/>
          </w:tcPr>
          <w:p w14:paraId="4339D1FA" w14:textId="77777777" w:rsidR="000925D9" w:rsidRDefault="000925D9" w:rsidP="005439A2">
            <w:pPr>
              <w:jc w:val="center"/>
              <w:rPr>
                <w:rFonts w:ascii="Times New Roman" w:hAnsi="Times New Roman" w:cs="Times New Roman"/>
                <w:sz w:val="20"/>
                <w:szCs w:val="20"/>
              </w:rPr>
            </w:pPr>
          </w:p>
          <w:p w14:paraId="1C394AB3" w14:textId="77777777" w:rsidR="000925D9" w:rsidRDefault="000925D9" w:rsidP="005439A2">
            <w:pPr>
              <w:jc w:val="center"/>
            </w:pPr>
            <w:r w:rsidRPr="00B5080C">
              <w:rPr>
                <w:rFonts w:ascii="Times New Roman" w:hAnsi="Times New Roman" w:cs="Times New Roman"/>
                <w:sz w:val="20"/>
                <w:szCs w:val="20"/>
              </w:rPr>
              <w:lastRenderedPageBreak/>
              <w:t>+</w:t>
            </w:r>
          </w:p>
        </w:tc>
      </w:tr>
      <w:tr w:rsidR="000925D9" w:rsidRPr="00D40830" w14:paraId="39EB4AB2" w14:textId="77777777" w:rsidTr="005439A2">
        <w:tc>
          <w:tcPr>
            <w:tcW w:w="556" w:type="dxa"/>
            <w:vMerge/>
          </w:tcPr>
          <w:p w14:paraId="033EB48B"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17A0FB2F" w14:textId="77777777" w:rsidR="000925D9" w:rsidRPr="00D40830" w:rsidRDefault="000925D9" w:rsidP="005439A2">
            <w:pPr>
              <w:rPr>
                <w:rFonts w:ascii="Times New Roman" w:hAnsi="Times New Roman" w:cs="Times New Roman"/>
                <w:sz w:val="20"/>
                <w:szCs w:val="20"/>
              </w:rPr>
            </w:pPr>
          </w:p>
        </w:tc>
        <w:tc>
          <w:tcPr>
            <w:tcW w:w="4207" w:type="dxa"/>
          </w:tcPr>
          <w:p w14:paraId="15D106E2"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-к</w:t>
            </w:r>
            <w:r w:rsidRPr="00D40830">
              <w:rPr>
                <w:rFonts w:ascii="Times New Roman" w:hAnsi="Times New Roman" w:cs="Times New Roman"/>
                <w:iCs/>
                <w:sz w:val="20"/>
                <w:szCs w:val="20"/>
              </w:rPr>
              <w:t>апитальный ремонт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w:t>
            </w:r>
          </w:p>
          <w:p w14:paraId="0F01B730" w14:textId="77777777" w:rsidR="000925D9" w:rsidRPr="00D40830" w:rsidRDefault="000925D9" w:rsidP="005439A2">
            <w:pPr>
              <w:rPr>
                <w:rFonts w:ascii="Times New Roman" w:hAnsi="Times New Roman" w:cs="Times New Roman"/>
                <w:sz w:val="20"/>
                <w:szCs w:val="20"/>
              </w:rPr>
            </w:pPr>
            <w:r w:rsidRPr="00D40830">
              <w:rPr>
                <w:rFonts w:ascii="Times New Roman" w:hAnsi="Times New Roman" w:cs="Times New Roman"/>
                <w:iCs/>
                <w:sz w:val="20"/>
                <w:szCs w:val="20"/>
              </w:rPr>
              <w:t xml:space="preserve"> г. Кушва, ул. Кузьмина (от ул. Луначарского до ул. Фадеевых)</w:t>
            </w:r>
            <w:r>
              <w:rPr>
                <w:rFonts w:ascii="Times New Roman" w:hAnsi="Times New Roman" w:cs="Times New Roman"/>
                <w:iCs/>
                <w:sz w:val="20"/>
                <w:szCs w:val="20"/>
              </w:rPr>
              <w:t>;</w:t>
            </w:r>
          </w:p>
        </w:tc>
        <w:tc>
          <w:tcPr>
            <w:tcW w:w="1090" w:type="dxa"/>
          </w:tcPr>
          <w:p w14:paraId="4FDD70EC" w14:textId="77777777" w:rsidR="000925D9" w:rsidRDefault="000925D9" w:rsidP="005439A2">
            <w:pPr>
              <w:jc w:val="center"/>
              <w:rPr>
                <w:rFonts w:ascii="Times New Roman" w:hAnsi="Times New Roman" w:cs="Times New Roman"/>
                <w:sz w:val="20"/>
                <w:szCs w:val="20"/>
              </w:rPr>
            </w:pPr>
          </w:p>
          <w:p w14:paraId="7D41E852"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647A82C7" w14:textId="77777777" w:rsidR="000925D9" w:rsidRDefault="000925D9" w:rsidP="005439A2">
            <w:pPr>
              <w:jc w:val="center"/>
              <w:rPr>
                <w:rFonts w:ascii="Times New Roman" w:hAnsi="Times New Roman" w:cs="Times New Roman"/>
                <w:sz w:val="20"/>
                <w:szCs w:val="20"/>
              </w:rPr>
            </w:pPr>
          </w:p>
          <w:p w14:paraId="4AF80933" w14:textId="77777777" w:rsidR="000925D9" w:rsidRPr="00CF6D85" w:rsidRDefault="000925D9" w:rsidP="005439A2">
            <w:pPr>
              <w:jc w:val="cente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2885BB80" w14:textId="77777777" w:rsidR="000925D9" w:rsidRDefault="000925D9" w:rsidP="005439A2">
            <w:pPr>
              <w:ind w:left="-112"/>
              <w:jc w:val="center"/>
              <w:rPr>
                <w:rFonts w:ascii="Times New Roman" w:hAnsi="Times New Roman" w:cs="Times New Roman"/>
                <w:sz w:val="20"/>
                <w:szCs w:val="20"/>
              </w:rPr>
            </w:pPr>
          </w:p>
          <w:p w14:paraId="2D76EC67"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4657E929" w14:textId="77777777" w:rsidR="000925D9" w:rsidRDefault="000925D9" w:rsidP="005439A2">
            <w:pPr>
              <w:jc w:val="center"/>
              <w:rPr>
                <w:rFonts w:ascii="Times New Roman" w:hAnsi="Times New Roman" w:cs="Times New Roman"/>
                <w:sz w:val="20"/>
                <w:szCs w:val="20"/>
              </w:rPr>
            </w:pPr>
          </w:p>
          <w:p w14:paraId="35989726"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56E6F800" w14:textId="77777777" w:rsidTr="005439A2">
        <w:tc>
          <w:tcPr>
            <w:tcW w:w="556" w:type="dxa"/>
            <w:vMerge/>
          </w:tcPr>
          <w:p w14:paraId="129D69DB"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3BF2AC35" w14:textId="77777777" w:rsidR="000925D9" w:rsidRPr="00D40830" w:rsidRDefault="000925D9" w:rsidP="005439A2">
            <w:pPr>
              <w:rPr>
                <w:rFonts w:ascii="Times New Roman" w:hAnsi="Times New Roman" w:cs="Times New Roman"/>
                <w:sz w:val="20"/>
                <w:szCs w:val="20"/>
              </w:rPr>
            </w:pPr>
          </w:p>
        </w:tc>
        <w:tc>
          <w:tcPr>
            <w:tcW w:w="4207" w:type="dxa"/>
          </w:tcPr>
          <w:p w14:paraId="67C54930" w14:textId="77777777" w:rsidR="000925D9" w:rsidRDefault="000925D9" w:rsidP="005439A2">
            <w:pPr>
              <w:tabs>
                <w:tab w:val="left" w:pos="2295"/>
              </w:tabs>
              <w:rPr>
                <w:rFonts w:ascii="Times New Roman" w:hAnsi="Times New Roman" w:cs="Times New Roman"/>
                <w:iCs/>
                <w:sz w:val="20"/>
                <w:szCs w:val="20"/>
              </w:rPr>
            </w:pPr>
            <w:r>
              <w:rPr>
                <w:rFonts w:ascii="Times New Roman" w:hAnsi="Times New Roman" w:cs="Times New Roman"/>
                <w:iCs/>
                <w:sz w:val="20"/>
                <w:szCs w:val="20"/>
              </w:rPr>
              <w:t>-к</w:t>
            </w:r>
            <w:r w:rsidRPr="00D40830">
              <w:rPr>
                <w:rFonts w:ascii="Times New Roman" w:hAnsi="Times New Roman" w:cs="Times New Roman"/>
                <w:iCs/>
                <w:sz w:val="20"/>
                <w:szCs w:val="20"/>
              </w:rPr>
              <w:t>апитальный ремонт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p>
          <w:p w14:paraId="1695B1C6" w14:textId="77777777" w:rsidR="000925D9" w:rsidRPr="00D40830" w:rsidRDefault="000925D9" w:rsidP="005439A2">
            <w:pPr>
              <w:tabs>
                <w:tab w:val="left" w:pos="2295"/>
              </w:tabs>
              <w:rPr>
                <w:rFonts w:ascii="Times New Roman" w:hAnsi="Times New Roman" w:cs="Times New Roman"/>
                <w:iCs/>
                <w:sz w:val="20"/>
                <w:szCs w:val="20"/>
              </w:rPr>
            </w:pPr>
            <w:r w:rsidRPr="00D40830">
              <w:rPr>
                <w:rFonts w:ascii="Times New Roman" w:hAnsi="Times New Roman" w:cs="Times New Roman"/>
                <w:iCs/>
                <w:sz w:val="20"/>
                <w:szCs w:val="20"/>
              </w:rPr>
              <w:t>пос. Баранчинский, пер. Верхне – Нагорный (от ул. Калинина до ул. Советская)</w:t>
            </w:r>
            <w:r>
              <w:rPr>
                <w:rFonts w:ascii="Times New Roman" w:hAnsi="Times New Roman" w:cs="Times New Roman"/>
                <w:iCs/>
                <w:sz w:val="20"/>
                <w:szCs w:val="20"/>
              </w:rPr>
              <w:t>;</w:t>
            </w:r>
          </w:p>
        </w:tc>
        <w:tc>
          <w:tcPr>
            <w:tcW w:w="1090" w:type="dxa"/>
          </w:tcPr>
          <w:p w14:paraId="07D1ABA9" w14:textId="77777777" w:rsidR="000925D9" w:rsidRDefault="000925D9" w:rsidP="005439A2">
            <w:pPr>
              <w:jc w:val="center"/>
              <w:rPr>
                <w:rFonts w:ascii="Times New Roman" w:hAnsi="Times New Roman" w:cs="Times New Roman"/>
                <w:sz w:val="20"/>
                <w:szCs w:val="20"/>
              </w:rPr>
            </w:pPr>
          </w:p>
          <w:p w14:paraId="11B324C0"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20958FA0" w14:textId="77777777" w:rsidR="000925D9" w:rsidRDefault="000925D9" w:rsidP="005439A2">
            <w:pPr>
              <w:jc w:val="center"/>
              <w:rPr>
                <w:rFonts w:ascii="Times New Roman" w:hAnsi="Times New Roman" w:cs="Times New Roman"/>
                <w:sz w:val="20"/>
                <w:szCs w:val="20"/>
              </w:rPr>
            </w:pPr>
          </w:p>
          <w:p w14:paraId="24B3B79B" w14:textId="77777777" w:rsidR="000925D9" w:rsidRPr="00CF6D85" w:rsidRDefault="000925D9" w:rsidP="005439A2">
            <w:pPr>
              <w:jc w:val="cente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1D977DEB" w14:textId="77777777" w:rsidR="000925D9" w:rsidRDefault="000925D9" w:rsidP="005439A2">
            <w:pPr>
              <w:ind w:left="-112"/>
              <w:jc w:val="center"/>
              <w:rPr>
                <w:rFonts w:ascii="Times New Roman" w:hAnsi="Times New Roman" w:cs="Times New Roman"/>
                <w:sz w:val="20"/>
                <w:szCs w:val="20"/>
              </w:rPr>
            </w:pPr>
          </w:p>
          <w:p w14:paraId="57C65438"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6E99DCDB" w14:textId="77777777" w:rsidR="000925D9" w:rsidRDefault="000925D9" w:rsidP="005439A2">
            <w:pPr>
              <w:jc w:val="center"/>
              <w:rPr>
                <w:rFonts w:ascii="Times New Roman" w:hAnsi="Times New Roman" w:cs="Times New Roman"/>
                <w:sz w:val="20"/>
                <w:szCs w:val="20"/>
              </w:rPr>
            </w:pPr>
          </w:p>
          <w:p w14:paraId="1FBAA8B5"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4021300D" w14:textId="77777777" w:rsidTr="005439A2">
        <w:tc>
          <w:tcPr>
            <w:tcW w:w="556" w:type="dxa"/>
            <w:vMerge/>
          </w:tcPr>
          <w:p w14:paraId="75C50671"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2951337" w14:textId="77777777" w:rsidR="000925D9" w:rsidRPr="00D40830" w:rsidRDefault="000925D9" w:rsidP="005439A2">
            <w:pPr>
              <w:rPr>
                <w:rFonts w:ascii="Times New Roman" w:hAnsi="Times New Roman" w:cs="Times New Roman"/>
                <w:sz w:val="20"/>
                <w:szCs w:val="20"/>
              </w:rPr>
            </w:pPr>
          </w:p>
        </w:tc>
        <w:tc>
          <w:tcPr>
            <w:tcW w:w="4207" w:type="dxa"/>
          </w:tcPr>
          <w:p w14:paraId="4C0EE9B0"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-к</w:t>
            </w:r>
            <w:r w:rsidRPr="00D40830">
              <w:rPr>
                <w:rFonts w:ascii="Times New Roman" w:hAnsi="Times New Roman" w:cs="Times New Roman"/>
                <w:iCs/>
                <w:sz w:val="20"/>
                <w:szCs w:val="20"/>
              </w:rPr>
              <w:t>апитальный ремонт автомобильной дороги, расположенной в Свердловской обл</w:t>
            </w:r>
            <w:r>
              <w:rPr>
                <w:rFonts w:ascii="Times New Roman" w:hAnsi="Times New Roman" w:cs="Times New Roman"/>
                <w:iCs/>
                <w:sz w:val="20"/>
                <w:szCs w:val="20"/>
              </w:rPr>
              <w:t>.</w:t>
            </w:r>
            <w:r w:rsidRPr="00D40830">
              <w:rPr>
                <w:rFonts w:ascii="Times New Roman" w:hAnsi="Times New Roman" w:cs="Times New Roman"/>
                <w:iCs/>
                <w:sz w:val="20"/>
                <w:szCs w:val="20"/>
              </w:rPr>
              <w:t xml:space="preserve">, </w:t>
            </w:r>
          </w:p>
          <w:p w14:paraId="7327F46E" w14:textId="77777777" w:rsidR="000925D9" w:rsidRPr="00D40830" w:rsidRDefault="000925D9" w:rsidP="005439A2">
            <w:pPr>
              <w:rPr>
                <w:rFonts w:ascii="Times New Roman" w:hAnsi="Times New Roman" w:cs="Times New Roman"/>
                <w:iCs/>
                <w:sz w:val="20"/>
                <w:szCs w:val="20"/>
              </w:rPr>
            </w:pPr>
            <w:r w:rsidRPr="00D40830">
              <w:rPr>
                <w:rFonts w:ascii="Times New Roman" w:hAnsi="Times New Roman" w:cs="Times New Roman"/>
                <w:iCs/>
                <w:sz w:val="20"/>
                <w:szCs w:val="20"/>
              </w:rPr>
              <w:t xml:space="preserve">пос. Баранчинский, ул. Калинина </w:t>
            </w:r>
            <w:r>
              <w:rPr>
                <w:rFonts w:ascii="Times New Roman" w:hAnsi="Times New Roman" w:cs="Times New Roman"/>
                <w:iCs/>
                <w:sz w:val="20"/>
                <w:szCs w:val="20"/>
              </w:rPr>
              <w:t xml:space="preserve">                    </w:t>
            </w:r>
            <w:r w:rsidRPr="00D40830">
              <w:rPr>
                <w:rFonts w:ascii="Times New Roman" w:hAnsi="Times New Roman" w:cs="Times New Roman"/>
                <w:iCs/>
                <w:sz w:val="20"/>
                <w:szCs w:val="20"/>
              </w:rPr>
              <w:t>(от пер. Гаревский до 5-го проулка)</w:t>
            </w:r>
            <w:r>
              <w:rPr>
                <w:rFonts w:ascii="Times New Roman" w:hAnsi="Times New Roman" w:cs="Times New Roman"/>
                <w:iCs/>
                <w:sz w:val="20"/>
                <w:szCs w:val="20"/>
              </w:rPr>
              <w:t>;</w:t>
            </w:r>
          </w:p>
        </w:tc>
        <w:tc>
          <w:tcPr>
            <w:tcW w:w="1090" w:type="dxa"/>
          </w:tcPr>
          <w:p w14:paraId="5ED90497" w14:textId="77777777" w:rsidR="000925D9" w:rsidRDefault="000925D9" w:rsidP="005439A2">
            <w:pPr>
              <w:jc w:val="center"/>
              <w:rPr>
                <w:rFonts w:ascii="Times New Roman" w:hAnsi="Times New Roman" w:cs="Times New Roman"/>
                <w:sz w:val="20"/>
                <w:szCs w:val="20"/>
              </w:rPr>
            </w:pPr>
          </w:p>
          <w:p w14:paraId="4691EC99"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672E77F4" w14:textId="77777777" w:rsidR="000925D9" w:rsidRDefault="000925D9" w:rsidP="005439A2">
            <w:pPr>
              <w:jc w:val="center"/>
              <w:rPr>
                <w:rFonts w:ascii="Times New Roman" w:hAnsi="Times New Roman" w:cs="Times New Roman"/>
                <w:sz w:val="20"/>
                <w:szCs w:val="20"/>
              </w:rPr>
            </w:pPr>
          </w:p>
          <w:p w14:paraId="7CBCCBB1" w14:textId="77777777" w:rsidR="000925D9" w:rsidRPr="00CF6D85" w:rsidRDefault="000925D9" w:rsidP="005439A2">
            <w:pPr>
              <w:jc w:val="cente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71DF2F66" w14:textId="77777777" w:rsidR="000925D9" w:rsidRDefault="000925D9" w:rsidP="005439A2">
            <w:pPr>
              <w:ind w:left="-112"/>
              <w:jc w:val="center"/>
              <w:rPr>
                <w:rFonts w:ascii="Times New Roman" w:hAnsi="Times New Roman" w:cs="Times New Roman"/>
                <w:sz w:val="20"/>
                <w:szCs w:val="20"/>
              </w:rPr>
            </w:pPr>
          </w:p>
          <w:p w14:paraId="1A2A3DB0"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618D567D" w14:textId="77777777" w:rsidR="000925D9" w:rsidRDefault="000925D9" w:rsidP="005439A2">
            <w:pPr>
              <w:jc w:val="center"/>
              <w:rPr>
                <w:rFonts w:ascii="Times New Roman" w:hAnsi="Times New Roman" w:cs="Times New Roman"/>
                <w:sz w:val="20"/>
                <w:szCs w:val="20"/>
              </w:rPr>
            </w:pPr>
          </w:p>
          <w:p w14:paraId="063BD32E"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7A2F2B83" w14:textId="77777777" w:rsidTr="005439A2">
        <w:tc>
          <w:tcPr>
            <w:tcW w:w="556" w:type="dxa"/>
            <w:vMerge/>
          </w:tcPr>
          <w:p w14:paraId="543D403B"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4CD60BA6" w14:textId="77777777" w:rsidR="000925D9" w:rsidRPr="00D40830" w:rsidRDefault="000925D9" w:rsidP="005439A2">
            <w:pPr>
              <w:rPr>
                <w:rFonts w:ascii="Times New Roman" w:hAnsi="Times New Roman" w:cs="Times New Roman"/>
                <w:sz w:val="20"/>
                <w:szCs w:val="20"/>
              </w:rPr>
            </w:pPr>
          </w:p>
        </w:tc>
        <w:tc>
          <w:tcPr>
            <w:tcW w:w="4207" w:type="dxa"/>
          </w:tcPr>
          <w:p w14:paraId="4A89AE94" w14:textId="77777777" w:rsidR="000925D9" w:rsidRDefault="000925D9" w:rsidP="005439A2">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w:t>
            </w:r>
            <w:r w:rsidRPr="00D40830">
              <w:rPr>
                <w:rFonts w:ascii="Times New Roman" w:hAnsi="Times New Roman" w:cs="Times New Roman"/>
                <w:color w:val="000000"/>
                <w:sz w:val="20"/>
                <w:szCs w:val="20"/>
                <w:lang w:eastAsia="ru-RU"/>
              </w:rPr>
              <w:t>апитальный ремонт автомобильной дороги, расположенной в Свердловской обл</w:t>
            </w:r>
            <w:r>
              <w:rPr>
                <w:rFonts w:ascii="Times New Roman" w:hAnsi="Times New Roman" w:cs="Times New Roman"/>
                <w:color w:val="000000"/>
                <w:sz w:val="20"/>
                <w:szCs w:val="20"/>
                <w:lang w:eastAsia="ru-RU"/>
              </w:rPr>
              <w:t>.</w:t>
            </w:r>
            <w:r w:rsidRPr="00D40830">
              <w:rPr>
                <w:rFonts w:ascii="Times New Roman" w:hAnsi="Times New Roman" w:cs="Times New Roman"/>
                <w:color w:val="000000"/>
                <w:sz w:val="20"/>
                <w:szCs w:val="20"/>
                <w:lang w:eastAsia="ru-RU"/>
              </w:rPr>
              <w:t xml:space="preserve">, </w:t>
            </w:r>
          </w:p>
          <w:p w14:paraId="1EFB445A" w14:textId="77777777" w:rsidR="000925D9" w:rsidRPr="003F521B" w:rsidRDefault="000925D9" w:rsidP="005439A2">
            <w:pPr>
              <w:rPr>
                <w:rFonts w:ascii="Times New Roman" w:hAnsi="Times New Roman" w:cs="Times New Roman"/>
                <w:color w:val="000000"/>
                <w:sz w:val="20"/>
                <w:szCs w:val="20"/>
                <w:lang w:eastAsia="ru-RU"/>
              </w:rPr>
            </w:pPr>
            <w:r w:rsidRPr="00D40830">
              <w:rPr>
                <w:rFonts w:ascii="Times New Roman" w:hAnsi="Times New Roman" w:cs="Times New Roman"/>
                <w:color w:val="000000"/>
                <w:sz w:val="20"/>
                <w:szCs w:val="20"/>
                <w:lang w:eastAsia="ru-RU"/>
              </w:rPr>
              <w:t xml:space="preserve">пос. Баранчинский, ул. Калинина </w:t>
            </w:r>
            <w:r>
              <w:rPr>
                <w:rFonts w:ascii="Times New Roman" w:hAnsi="Times New Roman" w:cs="Times New Roman"/>
                <w:color w:val="000000"/>
                <w:sz w:val="20"/>
                <w:szCs w:val="20"/>
                <w:lang w:eastAsia="ru-RU"/>
              </w:rPr>
              <w:t xml:space="preserve">                  </w:t>
            </w:r>
            <w:r w:rsidRPr="00D40830">
              <w:rPr>
                <w:rFonts w:ascii="Times New Roman" w:hAnsi="Times New Roman" w:cs="Times New Roman"/>
                <w:color w:val="000000"/>
                <w:sz w:val="20"/>
                <w:szCs w:val="20"/>
                <w:lang w:eastAsia="ru-RU"/>
              </w:rPr>
              <w:t>(от пер. Синегорский до 1-го проулка)</w:t>
            </w:r>
            <w:r>
              <w:rPr>
                <w:rFonts w:ascii="Times New Roman" w:hAnsi="Times New Roman" w:cs="Times New Roman"/>
                <w:color w:val="000000"/>
                <w:sz w:val="20"/>
                <w:szCs w:val="20"/>
                <w:lang w:eastAsia="ru-RU"/>
              </w:rPr>
              <w:t>;</w:t>
            </w:r>
          </w:p>
        </w:tc>
        <w:tc>
          <w:tcPr>
            <w:tcW w:w="1090" w:type="dxa"/>
          </w:tcPr>
          <w:p w14:paraId="2879E958" w14:textId="77777777" w:rsidR="000925D9" w:rsidRDefault="000925D9" w:rsidP="005439A2">
            <w:pPr>
              <w:jc w:val="center"/>
              <w:rPr>
                <w:rFonts w:ascii="Times New Roman" w:hAnsi="Times New Roman" w:cs="Times New Roman"/>
                <w:sz w:val="20"/>
                <w:szCs w:val="20"/>
              </w:rPr>
            </w:pPr>
          </w:p>
          <w:p w14:paraId="67F994BB"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6CCBB9E0" w14:textId="77777777" w:rsidR="000925D9" w:rsidRDefault="000925D9" w:rsidP="005439A2">
            <w:pPr>
              <w:jc w:val="center"/>
              <w:rPr>
                <w:rFonts w:ascii="Times New Roman" w:hAnsi="Times New Roman" w:cs="Times New Roman"/>
                <w:sz w:val="20"/>
                <w:szCs w:val="20"/>
              </w:rPr>
            </w:pPr>
          </w:p>
          <w:p w14:paraId="5EA6AE73" w14:textId="77777777" w:rsidR="000925D9" w:rsidRPr="00CF6D85" w:rsidRDefault="000925D9" w:rsidP="005439A2">
            <w:pPr>
              <w:jc w:val="cente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3B7F5728" w14:textId="77777777" w:rsidR="000925D9" w:rsidRDefault="000925D9" w:rsidP="005439A2">
            <w:pPr>
              <w:ind w:left="-112"/>
              <w:jc w:val="center"/>
              <w:rPr>
                <w:rFonts w:ascii="Times New Roman" w:hAnsi="Times New Roman" w:cs="Times New Roman"/>
                <w:sz w:val="20"/>
                <w:szCs w:val="20"/>
              </w:rPr>
            </w:pPr>
          </w:p>
          <w:p w14:paraId="1F3F6A28"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5ED84517" w14:textId="77777777" w:rsidR="000925D9" w:rsidRDefault="000925D9" w:rsidP="005439A2">
            <w:pPr>
              <w:jc w:val="center"/>
              <w:rPr>
                <w:rFonts w:ascii="Times New Roman" w:hAnsi="Times New Roman" w:cs="Times New Roman"/>
                <w:sz w:val="20"/>
                <w:szCs w:val="20"/>
              </w:rPr>
            </w:pPr>
          </w:p>
          <w:p w14:paraId="29DF64EA"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3D4080E4" w14:textId="77777777" w:rsidTr="005439A2">
        <w:tc>
          <w:tcPr>
            <w:tcW w:w="556" w:type="dxa"/>
            <w:vMerge/>
          </w:tcPr>
          <w:p w14:paraId="7EA53DDE"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4436277" w14:textId="77777777" w:rsidR="000925D9" w:rsidRPr="00D40830" w:rsidRDefault="000925D9" w:rsidP="005439A2">
            <w:pPr>
              <w:rPr>
                <w:rFonts w:ascii="Times New Roman" w:hAnsi="Times New Roman" w:cs="Times New Roman"/>
                <w:sz w:val="20"/>
                <w:szCs w:val="20"/>
              </w:rPr>
            </w:pPr>
          </w:p>
        </w:tc>
        <w:tc>
          <w:tcPr>
            <w:tcW w:w="4207" w:type="dxa"/>
          </w:tcPr>
          <w:p w14:paraId="48252999" w14:textId="77777777" w:rsidR="000925D9" w:rsidRDefault="000925D9" w:rsidP="005439A2">
            <w:pP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w:t>
            </w:r>
            <w:r w:rsidRPr="00D40830">
              <w:rPr>
                <w:rFonts w:ascii="Times New Roman" w:hAnsi="Times New Roman" w:cs="Times New Roman"/>
                <w:color w:val="000000"/>
                <w:sz w:val="20"/>
                <w:szCs w:val="20"/>
                <w:lang w:eastAsia="ru-RU"/>
              </w:rPr>
              <w:t>апитальный ремонт автомобильной дороги, расположенной в Свердловской обл</w:t>
            </w:r>
            <w:r>
              <w:rPr>
                <w:rFonts w:ascii="Times New Roman" w:hAnsi="Times New Roman" w:cs="Times New Roman"/>
                <w:color w:val="000000"/>
                <w:sz w:val="20"/>
                <w:szCs w:val="20"/>
                <w:lang w:eastAsia="ru-RU"/>
              </w:rPr>
              <w:t>.</w:t>
            </w:r>
            <w:r w:rsidRPr="00D40830">
              <w:rPr>
                <w:rFonts w:ascii="Times New Roman" w:hAnsi="Times New Roman" w:cs="Times New Roman"/>
                <w:color w:val="000000"/>
                <w:sz w:val="20"/>
                <w:szCs w:val="20"/>
                <w:lang w:eastAsia="ru-RU"/>
              </w:rPr>
              <w:t xml:space="preserve">, </w:t>
            </w:r>
          </w:p>
          <w:p w14:paraId="54B9BF87" w14:textId="77777777" w:rsidR="000925D9" w:rsidRPr="003F521B" w:rsidRDefault="000925D9" w:rsidP="005439A2">
            <w:pPr>
              <w:rPr>
                <w:rFonts w:ascii="Times New Roman" w:hAnsi="Times New Roman" w:cs="Times New Roman"/>
                <w:color w:val="000000"/>
                <w:sz w:val="20"/>
                <w:szCs w:val="20"/>
                <w:lang w:eastAsia="ru-RU"/>
              </w:rPr>
            </w:pPr>
            <w:r w:rsidRPr="00D40830">
              <w:rPr>
                <w:rFonts w:ascii="Times New Roman" w:hAnsi="Times New Roman" w:cs="Times New Roman"/>
                <w:color w:val="000000"/>
                <w:sz w:val="20"/>
                <w:szCs w:val="20"/>
                <w:lang w:eastAsia="ru-RU"/>
              </w:rPr>
              <w:t xml:space="preserve">пос. Баранчинский, ул. Красноармейская </w:t>
            </w:r>
            <w:r>
              <w:rPr>
                <w:rFonts w:ascii="Times New Roman" w:hAnsi="Times New Roman" w:cs="Times New Roman"/>
                <w:color w:val="000000"/>
                <w:sz w:val="20"/>
                <w:szCs w:val="20"/>
                <w:lang w:eastAsia="ru-RU"/>
              </w:rPr>
              <w:t xml:space="preserve">     </w:t>
            </w:r>
            <w:r w:rsidRPr="00D40830">
              <w:rPr>
                <w:rFonts w:ascii="Times New Roman" w:hAnsi="Times New Roman" w:cs="Times New Roman"/>
                <w:color w:val="000000"/>
                <w:sz w:val="20"/>
                <w:szCs w:val="20"/>
                <w:lang w:eastAsia="ru-RU"/>
              </w:rPr>
              <w:t>(от ул. Ленина до ул. Коммуны)</w:t>
            </w:r>
            <w:r>
              <w:rPr>
                <w:rFonts w:ascii="Times New Roman" w:hAnsi="Times New Roman" w:cs="Times New Roman"/>
                <w:color w:val="000000"/>
                <w:sz w:val="20"/>
                <w:szCs w:val="20"/>
                <w:lang w:eastAsia="ru-RU"/>
              </w:rPr>
              <w:t>;</w:t>
            </w:r>
          </w:p>
        </w:tc>
        <w:tc>
          <w:tcPr>
            <w:tcW w:w="1090" w:type="dxa"/>
          </w:tcPr>
          <w:p w14:paraId="74F57BED" w14:textId="77777777" w:rsidR="000925D9" w:rsidRDefault="000925D9" w:rsidP="005439A2">
            <w:pPr>
              <w:jc w:val="center"/>
              <w:rPr>
                <w:rFonts w:ascii="Times New Roman" w:hAnsi="Times New Roman" w:cs="Times New Roman"/>
                <w:sz w:val="20"/>
                <w:szCs w:val="20"/>
              </w:rPr>
            </w:pPr>
          </w:p>
          <w:p w14:paraId="08A023CB"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0289DD6B" w14:textId="77777777" w:rsidR="000925D9" w:rsidRDefault="000925D9" w:rsidP="005439A2">
            <w:pPr>
              <w:jc w:val="center"/>
              <w:rPr>
                <w:rFonts w:ascii="Times New Roman" w:hAnsi="Times New Roman" w:cs="Times New Roman"/>
                <w:sz w:val="20"/>
                <w:szCs w:val="20"/>
              </w:rPr>
            </w:pPr>
          </w:p>
          <w:p w14:paraId="7E000DF6"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63248A22" w14:textId="77777777" w:rsidR="000925D9" w:rsidRDefault="000925D9" w:rsidP="005439A2">
            <w:pPr>
              <w:ind w:left="-112"/>
              <w:jc w:val="center"/>
              <w:rPr>
                <w:rFonts w:ascii="Times New Roman" w:hAnsi="Times New Roman" w:cs="Times New Roman"/>
                <w:sz w:val="20"/>
                <w:szCs w:val="20"/>
              </w:rPr>
            </w:pPr>
          </w:p>
          <w:p w14:paraId="0BD41D2F"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63705DF4" w14:textId="77777777" w:rsidR="000925D9" w:rsidRDefault="000925D9" w:rsidP="005439A2">
            <w:pPr>
              <w:jc w:val="center"/>
              <w:rPr>
                <w:rFonts w:ascii="Times New Roman" w:hAnsi="Times New Roman" w:cs="Times New Roman"/>
                <w:sz w:val="20"/>
                <w:szCs w:val="20"/>
              </w:rPr>
            </w:pPr>
          </w:p>
          <w:p w14:paraId="68D13739" w14:textId="77777777" w:rsidR="000925D9" w:rsidRDefault="000925D9" w:rsidP="005439A2">
            <w:pPr>
              <w:jc w:val="center"/>
            </w:pPr>
            <w:r w:rsidRPr="00B5080C">
              <w:rPr>
                <w:rFonts w:ascii="Times New Roman" w:hAnsi="Times New Roman" w:cs="Times New Roman"/>
                <w:sz w:val="20"/>
                <w:szCs w:val="20"/>
              </w:rPr>
              <w:t>+</w:t>
            </w:r>
          </w:p>
        </w:tc>
      </w:tr>
      <w:tr w:rsidR="000925D9" w:rsidRPr="00D40830" w14:paraId="27D90E94" w14:textId="77777777" w:rsidTr="005439A2">
        <w:tc>
          <w:tcPr>
            <w:tcW w:w="556" w:type="dxa"/>
            <w:vMerge/>
          </w:tcPr>
          <w:p w14:paraId="6E9D75FB"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9C3FF24" w14:textId="77777777" w:rsidR="000925D9" w:rsidRPr="00D40830" w:rsidRDefault="000925D9" w:rsidP="005439A2">
            <w:pPr>
              <w:rPr>
                <w:rFonts w:ascii="Times New Roman" w:hAnsi="Times New Roman" w:cs="Times New Roman"/>
                <w:sz w:val="20"/>
                <w:szCs w:val="20"/>
              </w:rPr>
            </w:pPr>
          </w:p>
        </w:tc>
        <w:tc>
          <w:tcPr>
            <w:tcW w:w="4207" w:type="dxa"/>
          </w:tcPr>
          <w:p w14:paraId="5F1FE3B7" w14:textId="77777777" w:rsidR="000925D9" w:rsidRPr="00D40830" w:rsidRDefault="000925D9" w:rsidP="005439A2">
            <w:pPr>
              <w:rPr>
                <w:rFonts w:ascii="Times New Roman" w:hAnsi="Times New Roman" w:cs="Times New Roman"/>
                <w:iCs/>
                <w:sz w:val="20"/>
                <w:szCs w:val="20"/>
              </w:rPr>
            </w:pPr>
            <w:r>
              <w:rPr>
                <w:rFonts w:ascii="Times New Roman" w:hAnsi="Times New Roman" w:cs="Times New Roman"/>
                <w:sz w:val="20"/>
                <w:szCs w:val="20"/>
              </w:rPr>
              <w:t>-с</w:t>
            </w:r>
            <w:r w:rsidRPr="00D40830">
              <w:rPr>
                <w:rFonts w:ascii="Times New Roman" w:hAnsi="Times New Roman" w:cs="Times New Roman"/>
                <w:sz w:val="20"/>
                <w:szCs w:val="20"/>
              </w:rPr>
              <w:t>троительство новых автомобильных дорог (ул. Новая 1, ул. Новая 2, ул. Новая 3,</w:t>
            </w:r>
            <w:r>
              <w:rPr>
                <w:rFonts w:ascii="Times New Roman" w:hAnsi="Times New Roman" w:cs="Times New Roman"/>
                <w:sz w:val="20"/>
                <w:szCs w:val="20"/>
              </w:rPr>
              <w:t xml:space="preserve">             </w:t>
            </w:r>
            <w:r w:rsidRPr="00D40830">
              <w:rPr>
                <w:rFonts w:ascii="Times New Roman" w:hAnsi="Times New Roman" w:cs="Times New Roman"/>
                <w:sz w:val="20"/>
                <w:szCs w:val="20"/>
              </w:rPr>
              <w:t xml:space="preserve"> ул. Новая 4, ул. Новая 5) протяженностью 3,469 км, в том числе улицы с твердым дорожным покрытием – 3,469 км (100%). Протяженность главных улиц – 0,598 км</w:t>
            </w:r>
            <w:r>
              <w:rPr>
                <w:rFonts w:ascii="Times New Roman" w:hAnsi="Times New Roman" w:cs="Times New Roman"/>
                <w:sz w:val="20"/>
                <w:szCs w:val="20"/>
              </w:rPr>
              <w:t>;</w:t>
            </w:r>
          </w:p>
        </w:tc>
        <w:tc>
          <w:tcPr>
            <w:tcW w:w="1090" w:type="dxa"/>
          </w:tcPr>
          <w:p w14:paraId="656FC2F0" w14:textId="77777777" w:rsidR="000925D9" w:rsidRDefault="000925D9" w:rsidP="005439A2">
            <w:pPr>
              <w:jc w:val="center"/>
              <w:rPr>
                <w:rFonts w:ascii="Times New Roman" w:hAnsi="Times New Roman" w:cs="Times New Roman"/>
                <w:sz w:val="20"/>
                <w:szCs w:val="20"/>
              </w:rPr>
            </w:pPr>
          </w:p>
          <w:p w14:paraId="0B965AC4" w14:textId="77777777" w:rsidR="000925D9" w:rsidRDefault="000925D9" w:rsidP="005439A2">
            <w:pPr>
              <w:jc w:val="center"/>
              <w:rPr>
                <w:rFonts w:ascii="Times New Roman" w:hAnsi="Times New Roman" w:cs="Times New Roman"/>
                <w:sz w:val="20"/>
                <w:szCs w:val="20"/>
              </w:rPr>
            </w:pPr>
          </w:p>
          <w:p w14:paraId="2224C20F"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77357D68" w14:textId="77777777" w:rsidR="000925D9" w:rsidRDefault="000925D9" w:rsidP="005439A2">
            <w:pPr>
              <w:jc w:val="center"/>
              <w:rPr>
                <w:rFonts w:ascii="Times New Roman" w:hAnsi="Times New Roman" w:cs="Times New Roman"/>
                <w:sz w:val="20"/>
                <w:szCs w:val="20"/>
              </w:rPr>
            </w:pPr>
          </w:p>
          <w:p w14:paraId="5A18F551" w14:textId="77777777" w:rsidR="000925D9" w:rsidRDefault="000925D9" w:rsidP="005439A2">
            <w:pPr>
              <w:jc w:val="center"/>
              <w:rPr>
                <w:rFonts w:ascii="Times New Roman" w:hAnsi="Times New Roman" w:cs="Times New Roman"/>
                <w:sz w:val="20"/>
                <w:szCs w:val="20"/>
              </w:rPr>
            </w:pPr>
          </w:p>
          <w:p w14:paraId="0A880C0E" w14:textId="77777777" w:rsidR="000925D9" w:rsidRPr="00CF6D85" w:rsidRDefault="000925D9" w:rsidP="005439A2">
            <w:pPr>
              <w:jc w:val="center"/>
              <w:rPr>
                <w:rFonts w:ascii="Times New Roman" w:hAnsi="Times New Roman" w:cs="Times New Roman"/>
                <w:sz w:val="20"/>
                <w:szCs w:val="20"/>
              </w:rPr>
            </w:pPr>
            <w:r w:rsidRPr="00CF6D85">
              <w:rPr>
                <w:rFonts w:ascii="Times New Roman" w:hAnsi="Times New Roman" w:cs="Times New Roman"/>
                <w:sz w:val="20"/>
                <w:szCs w:val="20"/>
              </w:rPr>
              <w:t>-</w:t>
            </w:r>
          </w:p>
        </w:tc>
        <w:tc>
          <w:tcPr>
            <w:tcW w:w="1843" w:type="dxa"/>
          </w:tcPr>
          <w:p w14:paraId="20433095" w14:textId="77777777" w:rsidR="000925D9" w:rsidRDefault="000925D9" w:rsidP="005439A2">
            <w:pPr>
              <w:ind w:left="-112"/>
              <w:jc w:val="center"/>
              <w:rPr>
                <w:rFonts w:ascii="Times New Roman" w:hAnsi="Times New Roman" w:cs="Times New Roman"/>
                <w:sz w:val="20"/>
                <w:szCs w:val="20"/>
              </w:rPr>
            </w:pPr>
          </w:p>
          <w:p w14:paraId="4CAB8025" w14:textId="77777777" w:rsidR="000925D9" w:rsidRDefault="000925D9" w:rsidP="005439A2">
            <w:pPr>
              <w:ind w:left="-112"/>
              <w:jc w:val="center"/>
              <w:rPr>
                <w:rFonts w:ascii="Times New Roman" w:hAnsi="Times New Roman" w:cs="Times New Roman"/>
                <w:sz w:val="20"/>
                <w:szCs w:val="20"/>
              </w:rPr>
            </w:pPr>
          </w:p>
          <w:p w14:paraId="6A5FF83C"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7EC30C1B" w14:textId="77777777" w:rsidR="000925D9" w:rsidRDefault="000925D9" w:rsidP="005439A2">
            <w:pPr>
              <w:jc w:val="center"/>
              <w:rPr>
                <w:rFonts w:ascii="Times New Roman" w:hAnsi="Times New Roman" w:cs="Times New Roman"/>
                <w:sz w:val="20"/>
                <w:szCs w:val="20"/>
              </w:rPr>
            </w:pPr>
          </w:p>
          <w:p w14:paraId="1BB460BF" w14:textId="77777777" w:rsidR="000925D9" w:rsidRDefault="000925D9" w:rsidP="005439A2">
            <w:pPr>
              <w:jc w:val="center"/>
              <w:rPr>
                <w:rFonts w:ascii="Times New Roman" w:hAnsi="Times New Roman" w:cs="Times New Roman"/>
                <w:sz w:val="20"/>
                <w:szCs w:val="20"/>
              </w:rPr>
            </w:pPr>
          </w:p>
          <w:p w14:paraId="71F03974"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4CCFA389" w14:textId="77777777" w:rsidTr="005439A2">
        <w:tc>
          <w:tcPr>
            <w:tcW w:w="556" w:type="dxa"/>
            <w:vMerge/>
          </w:tcPr>
          <w:p w14:paraId="4D110BEC"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2033381" w14:textId="77777777" w:rsidR="000925D9" w:rsidRPr="00D40830" w:rsidRDefault="000925D9" w:rsidP="005439A2">
            <w:pPr>
              <w:rPr>
                <w:rFonts w:ascii="Times New Roman" w:hAnsi="Times New Roman" w:cs="Times New Roman"/>
                <w:sz w:val="20"/>
                <w:szCs w:val="20"/>
              </w:rPr>
            </w:pPr>
          </w:p>
        </w:tc>
        <w:tc>
          <w:tcPr>
            <w:tcW w:w="4207" w:type="dxa"/>
          </w:tcPr>
          <w:p w14:paraId="6FDB9C60" w14:textId="77777777" w:rsidR="000925D9" w:rsidRPr="00D40830" w:rsidRDefault="000925D9" w:rsidP="005439A2">
            <w:pPr>
              <w:rPr>
                <w:rFonts w:ascii="Times New Roman" w:hAnsi="Times New Roman" w:cs="Times New Roman"/>
                <w:iCs/>
                <w:sz w:val="20"/>
                <w:szCs w:val="20"/>
              </w:rPr>
            </w:pPr>
            <w:r>
              <w:rPr>
                <w:rFonts w:ascii="Times New Roman" w:hAnsi="Times New Roman" w:cs="Times New Roman"/>
                <w:color w:val="000000"/>
                <w:sz w:val="20"/>
                <w:szCs w:val="20"/>
                <w:lang w:eastAsia="ru-RU"/>
              </w:rPr>
              <w:t>-р</w:t>
            </w:r>
            <w:r w:rsidRPr="00D40830">
              <w:rPr>
                <w:rFonts w:ascii="Times New Roman" w:hAnsi="Times New Roman" w:cs="Times New Roman"/>
                <w:color w:val="000000"/>
                <w:sz w:val="20"/>
                <w:szCs w:val="20"/>
                <w:lang w:eastAsia="ru-RU"/>
              </w:rPr>
              <w:t xml:space="preserve">еконструкция ул. Ленина, включающая </w:t>
            </w:r>
            <w:r>
              <w:rPr>
                <w:rFonts w:ascii="Times New Roman" w:hAnsi="Times New Roman" w:cs="Times New Roman"/>
                <w:color w:val="000000"/>
                <w:sz w:val="20"/>
                <w:szCs w:val="20"/>
                <w:lang w:eastAsia="ru-RU"/>
              </w:rPr>
              <w:t xml:space="preserve">       </w:t>
            </w:r>
            <w:r w:rsidRPr="00D40830">
              <w:rPr>
                <w:rFonts w:ascii="Times New Roman" w:hAnsi="Times New Roman" w:cs="Times New Roman"/>
                <w:color w:val="000000"/>
                <w:sz w:val="20"/>
                <w:szCs w:val="20"/>
                <w:lang w:eastAsia="ru-RU"/>
              </w:rPr>
              <w:t xml:space="preserve">в себя устройство пешеходных тротуаров </w:t>
            </w:r>
            <w:r>
              <w:rPr>
                <w:rFonts w:ascii="Times New Roman" w:hAnsi="Times New Roman" w:cs="Times New Roman"/>
                <w:color w:val="000000"/>
                <w:sz w:val="20"/>
                <w:szCs w:val="20"/>
                <w:lang w:eastAsia="ru-RU"/>
              </w:rPr>
              <w:t xml:space="preserve">           </w:t>
            </w:r>
            <w:r w:rsidRPr="00D40830">
              <w:rPr>
                <w:rFonts w:ascii="Times New Roman" w:hAnsi="Times New Roman" w:cs="Times New Roman"/>
                <w:color w:val="000000"/>
                <w:sz w:val="20"/>
                <w:szCs w:val="20"/>
                <w:lang w:eastAsia="ru-RU"/>
              </w:rPr>
              <w:t>в пределах красных линий, обеспечение проектной ширины проезжей части улицы, установление и обязательное озеленение зон санитарных разрывов от указанной автодороги до жилой застройки,</w:t>
            </w:r>
            <w:r>
              <w:rPr>
                <w:rFonts w:ascii="Times New Roman" w:hAnsi="Times New Roman" w:cs="Times New Roman"/>
                <w:color w:val="000000"/>
                <w:sz w:val="20"/>
                <w:szCs w:val="20"/>
                <w:lang w:eastAsia="ru-RU"/>
              </w:rPr>
              <w:t xml:space="preserve">                     </w:t>
            </w:r>
            <w:r w:rsidRPr="00D40830">
              <w:rPr>
                <w:rFonts w:ascii="Times New Roman" w:hAnsi="Times New Roman" w:cs="Times New Roman"/>
                <w:color w:val="000000"/>
                <w:sz w:val="20"/>
                <w:szCs w:val="20"/>
                <w:lang w:eastAsia="ru-RU"/>
              </w:rPr>
              <w:t xml:space="preserve"> пос. Баранчинский</w:t>
            </w:r>
            <w:r>
              <w:rPr>
                <w:rFonts w:ascii="Times New Roman" w:hAnsi="Times New Roman" w:cs="Times New Roman"/>
                <w:color w:val="000000"/>
                <w:sz w:val="20"/>
                <w:szCs w:val="20"/>
                <w:lang w:eastAsia="ru-RU"/>
              </w:rPr>
              <w:t>;</w:t>
            </w:r>
          </w:p>
        </w:tc>
        <w:tc>
          <w:tcPr>
            <w:tcW w:w="1090" w:type="dxa"/>
          </w:tcPr>
          <w:p w14:paraId="570AF7C6" w14:textId="77777777" w:rsidR="000925D9" w:rsidRDefault="000925D9" w:rsidP="005439A2">
            <w:pPr>
              <w:jc w:val="center"/>
              <w:rPr>
                <w:rFonts w:ascii="Times New Roman" w:hAnsi="Times New Roman" w:cs="Times New Roman"/>
                <w:sz w:val="20"/>
                <w:szCs w:val="20"/>
              </w:rPr>
            </w:pPr>
          </w:p>
          <w:p w14:paraId="5AD04C28" w14:textId="77777777" w:rsidR="000925D9" w:rsidRDefault="000925D9" w:rsidP="005439A2">
            <w:pPr>
              <w:jc w:val="center"/>
              <w:rPr>
                <w:rFonts w:ascii="Times New Roman" w:hAnsi="Times New Roman" w:cs="Times New Roman"/>
                <w:sz w:val="20"/>
                <w:szCs w:val="20"/>
              </w:rPr>
            </w:pPr>
          </w:p>
          <w:p w14:paraId="04068396" w14:textId="77777777" w:rsidR="000925D9" w:rsidRDefault="000925D9" w:rsidP="005439A2">
            <w:pPr>
              <w:jc w:val="center"/>
              <w:rPr>
                <w:rFonts w:ascii="Times New Roman" w:hAnsi="Times New Roman" w:cs="Times New Roman"/>
                <w:sz w:val="20"/>
                <w:szCs w:val="20"/>
              </w:rPr>
            </w:pPr>
          </w:p>
          <w:p w14:paraId="08F2B7EF"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62870644" w14:textId="77777777" w:rsidR="000925D9" w:rsidRDefault="000925D9" w:rsidP="005439A2">
            <w:pPr>
              <w:jc w:val="center"/>
              <w:rPr>
                <w:rFonts w:ascii="Times New Roman" w:hAnsi="Times New Roman" w:cs="Times New Roman"/>
                <w:sz w:val="20"/>
                <w:szCs w:val="20"/>
              </w:rPr>
            </w:pPr>
          </w:p>
          <w:p w14:paraId="7108529D" w14:textId="77777777" w:rsidR="000925D9" w:rsidRDefault="000925D9" w:rsidP="005439A2">
            <w:pPr>
              <w:jc w:val="center"/>
              <w:rPr>
                <w:rFonts w:ascii="Times New Roman" w:hAnsi="Times New Roman" w:cs="Times New Roman"/>
                <w:sz w:val="20"/>
                <w:szCs w:val="20"/>
              </w:rPr>
            </w:pPr>
          </w:p>
          <w:p w14:paraId="67565129" w14:textId="77777777" w:rsidR="000925D9" w:rsidRDefault="000925D9" w:rsidP="005439A2">
            <w:pPr>
              <w:jc w:val="center"/>
              <w:rPr>
                <w:rFonts w:ascii="Times New Roman" w:hAnsi="Times New Roman" w:cs="Times New Roman"/>
                <w:sz w:val="20"/>
                <w:szCs w:val="20"/>
              </w:rPr>
            </w:pPr>
          </w:p>
          <w:p w14:paraId="7574831C"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11D6B49F" w14:textId="77777777" w:rsidR="000925D9" w:rsidRDefault="000925D9" w:rsidP="005439A2">
            <w:pPr>
              <w:ind w:left="-112"/>
              <w:jc w:val="center"/>
              <w:rPr>
                <w:rFonts w:ascii="Times New Roman" w:hAnsi="Times New Roman" w:cs="Times New Roman"/>
                <w:sz w:val="20"/>
                <w:szCs w:val="20"/>
              </w:rPr>
            </w:pPr>
          </w:p>
          <w:p w14:paraId="74DBFD84" w14:textId="77777777" w:rsidR="000925D9" w:rsidRDefault="000925D9" w:rsidP="005439A2">
            <w:pPr>
              <w:ind w:left="-112"/>
              <w:jc w:val="center"/>
              <w:rPr>
                <w:rFonts w:ascii="Times New Roman" w:hAnsi="Times New Roman" w:cs="Times New Roman"/>
                <w:sz w:val="20"/>
                <w:szCs w:val="20"/>
              </w:rPr>
            </w:pPr>
          </w:p>
          <w:p w14:paraId="3699B547" w14:textId="77777777" w:rsidR="000925D9" w:rsidRDefault="000925D9" w:rsidP="005439A2">
            <w:pPr>
              <w:ind w:left="-112"/>
              <w:jc w:val="center"/>
              <w:rPr>
                <w:rFonts w:ascii="Times New Roman" w:hAnsi="Times New Roman" w:cs="Times New Roman"/>
                <w:sz w:val="20"/>
                <w:szCs w:val="20"/>
              </w:rPr>
            </w:pPr>
          </w:p>
          <w:p w14:paraId="41CC363E"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5249AD02" w14:textId="77777777" w:rsidR="000925D9" w:rsidRDefault="000925D9" w:rsidP="005439A2">
            <w:pPr>
              <w:jc w:val="center"/>
              <w:rPr>
                <w:rFonts w:ascii="Times New Roman" w:hAnsi="Times New Roman" w:cs="Times New Roman"/>
                <w:sz w:val="20"/>
                <w:szCs w:val="20"/>
              </w:rPr>
            </w:pPr>
          </w:p>
          <w:p w14:paraId="6F7F0050" w14:textId="77777777" w:rsidR="000925D9" w:rsidRDefault="000925D9" w:rsidP="005439A2">
            <w:pPr>
              <w:jc w:val="center"/>
              <w:rPr>
                <w:rFonts w:ascii="Times New Roman" w:hAnsi="Times New Roman" w:cs="Times New Roman"/>
                <w:sz w:val="20"/>
                <w:szCs w:val="20"/>
              </w:rPr>
            </w:pPr>
          </w:p>
          <w:p w14:paraId="763BEE0D" w14:textId="77777777" w:rsidR="000925D9" w:rsidRDefault="000925D9" w:rsidP="005439A2">
            <w:pPr>
              <w:jc w:val="center"/>
              <w:rPr>
                <w:rFonts w:ascii="Times New Roman" w:hAnsi="Times New Roman" w:cs="Times New Roman"/>
                <w:sz w:val="20"/>
                <w:szCs w:val="20"/>
              </w:rPr>
            </w:pPr>
          </w:p>
          <w:p w14:paraId="742865A0"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7615B1F0" w14:textId="77777777" w:rsidTr="005439A2">
        <w:tc>
          <w:tcPr>
            <w:tcW w:w="556" w:type="dxa"/>
            <w:vMerge/>
          </w:tcPr>
          <w:p w14:paraId="54C194B6"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2172F112" w14:textId="77777777" w:rsidR="000925D9" w:rsidRPr="00D40830" w:rsidRDefault="000925D9" w:rsidP="005439A2">
            <w:pPr>
              <w:rPr>
                <w:rFonts w:ascii="Times New Roman" w:hAnsi="Times New Roman" w:cs="Times New Roman"/>
                <w:sz w:val="20"/>
                <w:szCs w:val="20"/>
              </w:rPr>
            </w:pPr>
          </w:p>
        </w:tc>
        <w:tc>
          <w:tcPr>
            <w:tcW w:w="4207" w:type="dxa"/>
          </w:tcPr>
          <w:p w14:paraId="5197090B"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-с</w:t>
            </w:r>
            <w:r w:rsidRPr="00D40830">
              <w:rPr>
                <w:rFonts w:ascii="Times New Roman" w:hAnsi="Times New Roman" w:cs="Times New Roman"/>
                <w:sz w:val="20"/>
                <w:szCs w:val="20"/>
              </w:rPr>
              <w:t>троительство новых автомобильных дорог протяженностью 3,12 км (Проектируемая</w:t>
            </w:r>
          </w:p>
          <w:p w14:paraId="2A42CC1B" w14:textId="77777777" w:rsidR="000925D9"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ул</w:t>
            </w:r>
            <w:r>
              <w:rPr>
                <w:rFonts w:ascii="Times New Roman" w:hAnsi="Times New Roman" w:cs="Times New Roman"/>
                <w:sz w:val="20"/>
                <w:szCs w:val="20"/>
              </w:rPr>
              <w:t>.</w:t>
            </w:r>
            <w:r w:rsidRPr="00D40830">
              <w:rPr>
                <w:rFonts w:ascii="Times New Roman" w:hAnsi="Times New Roman" w:cs="Times New Roman"/>
                <w:sz w:val="20"/>
                <w:szCs w:val="20"/>
              </w:rPr>
              <w:t xml:space="preserve"> 1, проектируемая ул</w:t>
            </w:r>
            <w:r>
              <w:rPr>
                <w:rFonts w:ascii="Times New Roman" w:hAnsi="Times New Roman" w:cs="Times New Roman"/>
                <w:sz w:val="20"/>
                <w:szCs w:val="20"/>
              </w:rPr>
              <w:t>.</w:t>
            </w:r>
            <w:r w:rsidRPr="00D40830">
              <w:rPr>
                <w:rFonts w:ascii="Times New Roman" w:hAnsi="Times New Roman" w:cs="Times New Roman"/>
                <w:sz w:val="20"/>
                <w:szCs w:val="20"/>
              </w:rPr>
              <w:t xml:space="preserve"> 2, проектируемая </w:t>
            </w:r>
          </w:p>
          <w:p w14:paraId="5F9CEADE" w14:textId="77777777" w:rsidR="000925D9" w:rsidRPr="00D40830" w:rsidRDefault="000925D9" w:rsidP="005439A2">
            <w:pPr>
              <w:rPr>
                <w:rFonts w:ascii="Times New Roman" w:hAnsi="Times New Roman" w:cs="Times New Roman"/>
                <w:iCs/>
                <w:sz w:val="20"/>
                <w:szCs w:val="20"/>
              </w:rPr>
            </w:pPr>
            <w:r w:rsidRPr="00D40830">
              <w:rPr>
                <w:rFonts w:ascii="Times New Roman" w:hAnsi="Times New Roman" w:cs="Times New Roman"/>
                <w:sz w:val="20"/>
                <w:szCs w:val="20"/>
              </w:rPr>
              <w:t>ул</w:t>
            </w:r>
            <w:r>
              <w:rPr>
                <w:rFonts w:ascii="Times New Roman" w:hAnsi="Times New Roman" w:cs="Times New Roman"/>
                <w:sz w:val="20"/>
                <w:szCs w:val="20"/>
              </w:rPr>
              <w:t>.</w:t>
            </w:r>
            <w:r w:rsidRPr="00D40830">
              <w:rPr>
                <w:rFonts w:ascii="Times New Roman" w:hAnsi="Times New Roman" w:cs="Times New Roman"/>
                <w:sz w:val="20"/>
                <w:szCs w:val="20"/>
              </w:rPr>
              <w:t xml:space="preserve"> 3, проектируемая ул</w:t>
            </w:r>
            <w:r>
              <w:rPr>
                <w:rFonts w:ascii="Times New Roman" w:hAnsi="Times New Roman" w:cs="Times New Roman"/>
                <w:sz w:val="20"/>
                <w:szCs w:val="20"/>
              </w:rPr>
              <w:t>.</w:t>
            </w:r>
            <w:r w:rsidRPr="00D40830">
              <w:rPr>
                <w:rFonts w:ascii="Times New Roman" w:hAnsi="Times New Roman" w:cs="Times New Roman"/>
                <w:sz w:val="20"/>
                <w:szCs w:val="20"/>
              </w:rPr>
              <w:t xml:space="preserve"> 4), пос. Строителей </w:t>
            </w:r>
            <w:r>
              <w:rPr>
                <w:rFonts w:ascii="Times New Roman" w:hAnsi="Times New Roman" w:cs="Times New Roman"/>
                <w:sz w:val="20"/>
                <w:szCs w:val="20"/>
              </w:rPr>
              <w:t xml:space="preserve">  </w:t>
            </w:r>
            <w:r w:rsidRPr="00D40830">
              <w:rPr>
                <w:rFonts w:ascii="Times New Roman" w:hAnsi="Times New Roman" w:cs="Times New Roman"/>
                <w:sz w:val="20"/>
                <w:szCs w:val="20"/>
              </w:rPr>
              <w:lastRenderedPageBreak/>
              <w:t>в г. Кушва</w:t>
            </w:r>
            <w:r>
              <w:rPr>
                <w:rFonts w:ascii="Times New Roman" w:hAnsi="Times New Roman" w:cs="Times New Roman"/>
                <w:sz w:val="20"/>
                <w:szCs w:val="20"/>
              </w:rPr>
              <w:t>;</w:t>
            </w:r>
          </w:p>
        </w:tc>
        <w:tc>
          <w:tcPr>
            <w:tcW w:w="1090" w:type="dxa"/>
          </w:tcPr>
          <w:p w14:paraId="21EB364B" w14:textId="77777777" w:rsidR="000925D9" w:rsidRDefault="000925D9" w:rsidP="005439A2">
            <w:pPr>
              <w:jc w:val="center"/>
              <w:rPr>
                <w:rFonts w:ascii="Times New Roman" w:hAnsi="Times New Roman" w:cs="Times New Roman"/>
                <w:sz w:val="20"/>
                <w:szCs w:val="20"/>
              </w:rPr>
            </w:pPr>
          </w:p>
          <w:p w14:paraId="578EA772" w14:textId="77777777" w:rsidR="000925D9" w:rsidRDefault="000925D9" w:rsidP="005439A2">
            <w:pPr>
              <w:jc w:val="center"/>
              <w:rPr>
                <w:rFonts w:ascii="Times New Roman" w:hAnsi="Times New Roman" w:cs="Times New Roman"/>
                <w:sz w:val="20"/>
                <w:szCs w:val="20"/>
              </w:rPr>
            </w:pPr>
          </w:p>
          <w:p w14:paraId="16BAB634"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2170" w:type="dxa"/>
          </w:tcPr>
          <w:p w14:paraId="13ECB10D" w14:textId="77777777" w:rsidR="000925D9" w:rsidRDefault="000925D9" w:rsidP="005439A2">
            <w:pPr>
              <w:jc w:val="center"/>
              <w:rPr>
                <w:rFonts w:ascii="Times New Roman" w:hAnsi="Times New Roman" w:cs="Times New Roman"/>
                <w:sz w:val="20"/>
                <w:szCs w:val="20"/>
              </w:rPr>
            </w:pPr>
          </w:p>
          <w:p w14:paraId="7A50F020" w14:textId="77777777" w:rsidR="000925D9" w:rsidRDefault="000925D9" w:rsidP="005439A2">
            <w:pPr>
              <w:jc w:val="center"/>
              <w:rPr>
                <w:rFonts w:ascii="Times New Roman" w:hAnsi="Times New Roman" w:cs="Times New Roman"/>
                <w:sz w:val="20"/>
                <w:szCs w:val="20"/>
              </w:rPr>
            </w:pPr>
          </w:p>
          <w:p w14:paraId="0E18E281" w14:textId="77777777" w:rsidR="000925D9" w:rsidRPr="00CF6D85" w:rsidRDefault="000925D9" w:rsidP="005439A2">
            <w:pPr>
              <w:jc w:val="center"/>
              <w:rPr>
                <w:rFonts w:ascii="Times New Roman" w:hAnsi="Times New Roman" w:cs="Times New Roman"/>
                <w:sz w:val="20"/>
                <w:szCs w:val="20"/>
              </w:rPr>
            </w:pPr>
            <w:r w:rsidRPr="00CF6D85">
              <w:rPr>
                <w:rFonts w:ascii="Times New Roman" w:hAnsi="Times New Roman" w:cs="Times New Roman"/>
                <w:sz w:val="20"/>
                <w:szCs w:val="20"/>
              </w:rPr>
              <w:t>-</w:t>
            </w:r>
          </w:p>
        </w:tc>
        <w:tc>
          <w:tcPr>
            <w:tcW w:w="1843" w:type="dxa"/>
          </w:tcPr>
          <w:p w14:paraId="6BB63179" w14:textId="77777777" w:rsidR="000925D9" w:rsidRDefault="000925D9" w:rsidP="005439A2">
            <w:pPr>
              <w:ind w:left="-112"/>
              <w:jc w:val="center"/>
              <w:rPr>
                <w:rFonts w:ascii="Times New Roman" w:hAnsi="Times New Roman" w:cs="Times New Roman"/>
                <w:sz w:val="20"/>
                <w:szCs w:val="20"/>
              </w:rPr>
            </w:pPr>
          </w:p>
          <w:p w14:paraId="4794DB27" w14:textId="77777777" w:rsidR="000925D9" w:rsidRDefault="000925D9" w:rsidP="005439A2">
            <w:pPr>
              <w:ind w:left="-112"/>
              <w:jc w:val="center"/>
              <w:rPr>
                <w:rFonts w:ascii="Times New Roman" w:hAnsi="Times New Roman" w:cs="Times New Roman"/>
                <w:sz w:val="20"/>
                <w:szCs w:val="20"/>
              </w:rPr>
            </w:pPr>
          </w:p>
          <w:p w14:paraId="34A84C19"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377C2842" w14:textId="77777777" w:rsidR="000925D9" w:rsidRDefault="000925D9" w:rsidP="005439A2">
            <w:pPr>
              <w:jc w:val="center"/>
              <w:rPr>
                <w:rFonts w:ascii="Times New Roman" w:hAnsi="Times New Roman" w:cs="Times New Roman"/>
                <w:sz w:val="20"/>
                <w:szCs w:val="20"/>
              </w:rPr>
            </w:pPr>
          </w:p>
          <w:p w14:paraId="31214943" w14:textId="77777777" w:rsidR="000925D9" w:rsidRDefault="000925D9" w:rsidP="005439A2">
            <w:pPr>
              <w:jc w:val="center"/>
              <w:rPr>
                <w:rFonts w:ascii="Times New Roman" w:hAnsi="Times New Roman" w:cs="Times New Roman"/>
                <w:sz w:val="20"/>
                <w:szCs w:val="20"/>
              </w:rPr>
            </w:pPr>
          </w:p>
          <w:p w14:paraId="65046EA6"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68C6139F" w14:textId="77777777" w:rsidTr="005439A2">
        <w:tc>
          <w:tcPr>
            <w:tcW w:w="556" w:type="dxa"/>
            <w:vMerge/>
          </w:tcPr>
          <w:p w14:paraId="39584A03"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0B1C1874" w14:textId="77777777" w:rsidR="000925D9" w:rsidRPr="00D40830" w:rsidRDefault="000925D9" w:rsidP="005439A2">
            <w:pPr>
              <w:rPr>
                <w:rFonts w:ascii="Times New Roman" w:hAnsi="Times New Roman" w:cs="Times New Roman"/>
                <w:sz w:val="20"/>
                <w:szCs w:val="20"/>
              </w:rPr>
            </w:pPr>
          </w:p>
        </w:tc>
        <w:tc>
          <w:tcPr>
            <w:tcW w:w="4207" w:type="dxa"/>
          </w:tcPr>
          <w:p w14:paraId="4FE2D8EE"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-с</w:t>
            </w:r>
            <w:r w:rsidRPr="00D40830">
              <w:rPr>
                <w:rFonts w:ascii="Times New Roman" w:hAnsi="Times New Roman" w:cs="Times New Roman"/>
                <w:sz w:val="20"/>
                <w:szCs w:val="20"/>
              </w:rPr>
              <w:t xml:space="preserve">троительство новых автомобильных дорог протяженностью 8,652 км, в том числе магистральные улицы – 1,93 км, жилые улицы– 6,24 км. (ул. Новая 1, ул. Новая 2, </w:t>
            </w:r>
            <w:r>
              <w:rPr>
                <w:rFonts w:ascii="Times New Roman" w:hAnsi="Times New Roman" w:cs="Times New Roman"/>
                <w:sz w:val="20"/>
                <w:szCs w:val="20"/>
              </w:rPr>
              <w:t xml:space="preserve">     </w:t>
            </w:r>
            <w:r w:rsidRPr="00D40830">
              <w:rPr>
                <w:rFonts w:ascii="Times New Roman" w:hAnsi="Times New Roman" w:cs="Times New Roman"/>
                <w:sz w:val="20"/>
                <w:szCs w:val="20"/>
              </w:rPr>
              <w:t xml:space="preserve">ул. Новая 3, ул. Новая 4), проезды – 0,472 км. (между ул. Сталеваров и ул. Заречная, между ул. Заречная и ул. Березовая, между </w:t>
            </w:r>
          </w:p>
          <w:p w14:paraId="4CA9048B" w14:textId="77777777" w:rsidR="000925D9"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 xml:space="preserve">ул. Березовая и ул. Новая 1, между </w:t>
            </w:r>
          </w:p>
          <w:p w14:paraId="0B20196C" w14:textId="77777777" w:rsidR="000925D9"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 xml:space="preserve">ул. Баранчинская и ул. Набережная, между </w:t>
            </w:r>
          </w:p>
          <w:p w14:paraId="697BFE4D" w14:textId="77777777" w:rsidR="000925D9"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 xml:space="preserve">ул. Баранчинская и ул. М. Горького, между ул. Новая 3 и ул. Сафонова), </w:t>
            </w:r>
          </w:p>
          <w:p w14:paraId="54D7C768" w14:textId="77777777" w:rsidR="000925D9" w:rsidRPr="00D40830" w:rsidRDefault="000925D9" w:rsidP="005439A2">
            <w:pPr>
              <w:rPr>
                <w:rFonts w:ascii="Times New Roman" w:hAnsi="Times New Roman" w:cs="Times New Roman"/>
                <w:iCs/>
                <w:sz w:val="20"/>
                <w:szCs w:val="20"/>
              </w:rPr>
            </w:pPr>
            <w:r w:rsidRPr="00D40830">
              <w:rPr>
                <w:rFonts w:ascii="Times New Roman" w:hAnsi="Times New Roman" w:cs="Times New Roman"/>
                <w:sz w:val="20"/>
                <w:szCs w:val="20"/>
              </w:rPr>
              <w:t>«пос. Степановка», г. Кушва</w:t>
            </w:r>
            <w:r>
              <w:rPr>
                <w:rFonts w:ascii="Times New Roman" w:hAnsi="Times New Roman" w:cs="Times New Roman"/>
                <w:sz w:val="20"/>
                <w:szCs w:val="20"/>
              </w:rPr>
              <w:t>;</w:t>
            </w:r>
          </w:p>
        </w:tc>
        <w:tc>
          <w:tcPr>
            <w:tcW w:w="1090" w:type="dxa"/>
          </w:tcPr>
          <w:p w14:paraId="7509CF26" w14:textId="77777777" w:rsidR="000925D9" w:rsidRDefault="000925D9" w:rsidP="005439A2">
            <w:pPr>
              <w:jc w:val="center"/>
              <w:rPr>
                <w:rFonts w:ascii="Times New Roman" w:hAnsi="Times New Roman" w:cs="Times New Roman"/>
                <w:sz w:val="20"/>
                <w:szCs w:val="20"/>
              </w:rPr>
            </w:pPr>
          </w:p>
          <w:p w14:paraId="145CD400" w14:textId="77777777" w:rsidR="000925D9" w:rsidRDefault="000925D9" w:rsidP="005439A2">
            <w:pPr>
              <w:jc w:val="center"/>
              <w:rPr>
                <w:rFonts w:ascii="Times New Roman" w:hAnsi="Times New Roman" w:cs="Times New Roman"/>
                <w:sz w:val="20"/>
                <w:szCs w:val="20"/>
              </w:rPr>
            </w:pPr>
          </w:p>
          <w:p w14:paraId="483DCCC1" w14:textId="77777777" w:rsidR="000925D9" w:rsidRDefault="000925D9" w:rsidP="005439A2">
            <w:pPr>
              <w:jc w:val="center"/>
              <w:rPr>
                <w:rFonts w:ascii="Times New Roman" w:hAnsi="Times New Roman" w:cs="Times New Roman"/>
                <w:sz w:val="20"/>
                <w:szCs w:val="20"/>
              </w:rPr>
            </w:pPr>
          </w:p>
          <w:p w14:paraId="05E4F044" w14:textId="77777777" w:rsidR="000925D9" w:rsidRDefault="000925D9" w:rsidP="005439A2">
            <w:pPr>
              <w:jc w:val="center"/>
              <w:rPr>
                <w:rFonts w:ascii="Times New Roman" w:hAnsi="Times New Roman" w:cs="Times New Roman"/>
                <w:sz w:val="20"/>
                <w:szCs w:val="20"/>
              </w:rPr>
            </w:pPr>
          </w:p>
          <w:p w14:paraId="3AE2269D" w14:textId="77777777" w:rsidR="000925D9" w:rsidRDefault="000925D9" w:rsidP="005439A2">
            <w:pPr>
              <w:jc w:val="center"/>
              <w:rPr>
                <w:rFonts w:ascii="Times New Roman" w:hAnsi="Times New Roman" w:cs="Times New Roman"/>
                <w:sz w:val="20"/>
                <w:szCs w:val="20"/>
              </w:rPr>
            </w:pPr>
          </w:p>
          <w:p w14:paraId="10F01A92"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2170" w:type="dxa"/>
          </w:tcPr>
          <w:p w14:paraId="66381C18" w14:textId="77777777" w:rsidR="000925D9" w:rsidRDefault="000925D9" w:rsidP="005439A2">
            <w:pPr>
              <w:jc w:val="center"/>
              <w:rPr>
                <w:rFonts w:ascii="Times New Roman" w:hAnsi="Times New Roman" w:cs="Times New Roman"/>
                <w:sz w:val="20"/>
                <w:szCs w:val="20"/>
              </w:rPr>
            </w:pPr>
          </w:p>
          <w:p w14:paraId="119AA262" w14:textId="77777777" w:rsidR="000925D9" w:rsidRDefault="000925D9" w:rsidP="005439A2">
            <w:pPr>
              <w:jc w:val="center"/>
              <w:rPr>
                <w:rFonts w:ascii="Times New Roman" w:hAnsi="Times New Roman" w:cs="Times New Roman"/>
                <w:sz w:val="20"/>
                <w:szCs w:val="20"/>
              </w:rPr>
            </w:pPr>
          </w:p>
          <w:p w14:paraId="74543F06" w14:textId="77777777" w:rsidR="000925D9" w:rsidRDefault="000925D9" w:rsidP="005439A2">
            <w:pPr>
              <w:jc w:val="center"/>
              <w:rPr>
                <w:rFonts w:ascii="Times New Roman" w:hAnsi="Times New Roman" w:cs="Times New Roman"/>
                <w:sz w:val="20"/>
                <w:szCs w:val="20"/>
              </w:rPr>
            </w:pPr>
          </w:p>
          <w:p w14:paraId="5F02B693" w14:textId="77777777" w:rsidR="000925D9" w:rsidRDefault="000925D9" w:rsidP="005439A2">
            <w:pPr>
              <w:jc w:val="center"/>
              <w:rPr>
                <w:rFonts w:ascii="Times New Roman" w:hAnsi="Times New Roman" w:cs="Times New Roman"/>
                <w:sz w:val="20"/>
                <w:szCs w:val="20"/>
              </w:rPr>
            </w:pPr>
          </w:p>
          <w:p w14:paraId="062306BD" w14:textId="77777777" w:rsidR="000925D9" w:rsidRDefault="000925D9" w:rsidP="005439A2">
            <w:pPr>
              <w:jc w:val="center"/>
              <w:rPr>
                <w:rFonts w:ascii="Times New Roman" w:hAnsi="Times New Roman" w:cs="Times New Roman"/>
                <w:sz w:val="20"/>
                <w:szCs w:val="20"/>
              </w:rPr>
            </w:pPr>
          </w:p>
          <w:p w14:paraId="08C63244" w14:textId="77777777" w:rsidR="000925D9" w:rsidRPr="00CF6D85" w:rsidRDefault="000925D9" w:rsidP="005439A2">
            <w:pPr>
              <w:jc w:val="center"/>
              <w:rPr>
                <w:rFonts w:ascii="Times New Roman" w:hAnsi="Times New Roman" w:cs="Times New Roman"/>
                <w:sz w:val="20"/>
                <w:szCs w:val="20"/>
              </w:rPr>
            </w:pPr>
            <w:r w:rsidRPr="00CF6D85">
              <w:rPr>
                <w:rFonts w:ascii="Times New Roman" w:hAnsi="Times New Roman" w:cs="Times New Roman"/>
                <w:sz w:val="20"/>
                <w:szCs w:val="20"/>
              </w:rPr>
              <w:t>-</w:t>
            </w:r>
          </w:p>
        </w:tc>
        <w:tc>
          <w:tcPr>
            <w:tcW w:w="1843" w:type="dxa"/>
          </w:tcPr>
          <w:p w14:paraId="3683179F" w14:textId="77777777" w:rsidR="000925D9" w:rsidRDefault="000925D9" w:rsidP="005439A2">
            <w:pPr>
              <w:ind w:left="-112"/>
              <w:jc w:val="center"/>
              <w:rPr>
                <w:rFonts w:ascii="Times New Roman" w:hAnsi="Times New Roman" w:cs="Times New Roman"/>
                <w:sz w:val="20"/>
                <w:szCs w:val="20"/>
              </w:rPr>
            </w:pPr>
          </w:p>
          <w:p w14:paraId="5E2DFC16" w14:textId="77777777" w:rsidR="000925D9" w:rsidRDefault="000925D9" w:rsidP="005439A2">
            <w:pPr>
              <w:ind w:left="-112"/>
              <w:jc w:val="center"/>
              <w:rPr>
                <w:rFonts w:ascii="Times New Roman" w:hAnsi="Times New Roman" w:cs="Times New Roman"/>
                <w:sz w:val="20"/>
                <w:szCs w:val="20"/>
              </w:rPr>
            </w:pPr>
          </w:p>
          <w:p w14:paraId="252CC337" w14:textId="77777777" w:rsidR="000925D9" w:rsidRDefault="000925D9" w:rsidP="005439A2">
            <w:pPr>
              <w:ind w:left="-112"/>
              <w:jc w:val="center"/>
              <w:rPr>
                <w:rFonts w:ascii="Times New Roman" w:hAnsi="Times New Roman" w:cs="Times New Roman"/>
                <w:sz w:val="20"/>
                <w:szCs w:val="20"/>
              </w:rPr>
            </w:pPr>
          </w:p>
          <w:p w14:paraId="4149EC0C" w14:textId="77777777" w:rsidR="000925D9" w:rsidRDefault="000925D9" w:rsidP="005439A2">
            <w:pPr>
              <w:ind w:left="-112"/>
              <w:jc w:val="center"/>
              <w:rPr>
                <w:rFonts w:ascii="Times New Roman" w:hAnsi="Times New Roman" w:cs="Times New Roman"/>
                <w:sz w:val="20"/>
                <w:szCs w:val="20"/>
              </w:rPr>
            </w:pPr>
          </w:p>
          <w:p w14:paraId="4BF164BF" w14:textId="77777777" w:rsidR="000925D9" w:rsidRDefault="000925D9" w:rsidP="005439A2">
            <w:pPr>
              <w:ind w:left="-112"/>
              <w:jc w:val="center"/>
              <w:rPr>
                <w:rFonts w:ascii="Times New Roman" w:hAnsi="Times New Roman" w:cs="Times New Roman"/>
                <w:sz w:val="20"/>
                <w:szCs w:val="20"/>
              </w:rPr>
            </w:pPr>
          </w:p>
          <w:p w14:paraId="06B2CBCE"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14415E34" w14:textId="77777777" w:rsidR="000925D9" w:rsidRDefault="000925D9" w:rsidP="005439A2">
            <w:pPr>
              <w:jc w:val="center"/>
              <w:rPr>
                <w:rFonts w:ascii="Times New Roman" w:hAnsi="Times New Roman" w:cs="Times New Roman"/>
                <w:sz w:val="20"/>
                <w:szCs w:val="20"/>
              </w:rPr>
            </w:pPr>
          </w:p>
          <w:p w14:paraId="2AC7A57E" w14:textId="77777777" w:rsidR="000925D9" w:rsidRDefault="000925D9" w:rsidP="005439A2">
            <w:pPr>
              <w:jc w:val="center"/>
              <w:rPr>
                <w:rFonts w:ascii="Times New Roman" w:hAnsi="Times New Roman" w:cs="Times New Roman"/>
                <w:sz w:val="20"/>
                <w:szCs w:val="20"/>
              </w:rPr>
            </w:pPr>
          </w:p>
          <w:p w14:paraId="482499E1" w14:textId="77777777" w:rsidR="000925D9" w:rsidRDefault="000925D9" w:rsidP="005439A2">
            <w:pPr>
              <w:jc w:val="center"/>
              <w:rPr>
                <w:rFonts w:ascii="Times New Roman" w:hAnsi="Times New Roman" w:cs="Times New Roman"/>
                <w:sz w:val="20"/>
                <w:szCs w:val="20"/>
              </w:rPr>
            </w:pPr>
          </w:p>
          <w:p w14:paraId="3F30350A" w14:textId="77777777" w:rsidR="000925D9" w:rsidRDefault="000925D9" w:rsidP="005439A2">
            <w:pPr>
              <w:jc w:val="center"/>
              <w:rPr>
                <w:rFonts w:ascii="Times New Roman" w:hAnsi="Times New Roman" w:cs="Times New Roman"/>
                <w:sz w:val="20"/>
                <w:szCs w:val="20"/>
              </w:rPr>
            </w:pPr>
          </w:p>
          <w:p w14:paraId="376F947A" w14:textId="77777777" w:rsidR="000925D9" w:rsidRDefault="000925D9" w:rsidP="005439A2">
            <w:pPr>
              <w:jc w:val="center"/>
              <w:rPr>
                <w:rFonts w:ascii="Times New Roman" w:hAnsi="Times New Roman" w:cs="Times New Roman"/>
                <w:sz w:val="20"/>
                <w:szCs w:val="20"/>
              </w:rPr>
            </w:pPr>
          </w:p>
          <w:p w14:paraId="4E9FEFF9"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2E80F34F" w14:textId="77777777" w:rsidTr="005439A2">
        <w:trPr>
          <w:trHeight w:val="1126"/>
        </w:trPr>
        <w:tc>
          <w:tcPr>
            <w:tcW w:w="556" w:type="dxa"/>
            <w:vMerge/>
          </w:tcPr>
          <w:p w14:paraId="11EBB7BF" w14:textId="77777777" w:rsidR="000925D9" w:rsidRPr="00D40830" w:rsidRDefault="000925D9" w:rsidP="005439A2">
            <w:pPr>
              <w:jc w:val="center"/>
              <w:rPr>
                <w:rFonts w:ascii="Times New Roman" w:hAnsi="Times New Roman" w:cs="Times New Roman"/>
                <w:sz w:val="20"/>
                <w:szCs w:val="20"/>
              </w:rPr>
            </w:pPr>
          </w:p>
        </w:tc>
        <w:tc>
          <w:tcPr>
            <w:tcW w:w="2462" w:type="dxa"/>
            <w:vMerge/>
          </w:tcPr>
          <w:p w14:paraId="1AF4CCF7" w14:textId="77777777" w:rsidR="000925D9" w:rsidRPr="00D40830" w:rsidRDefault="000925D9" w:rsidP="005439A2">
            <w:pPr>
              <w:rPr>
                <w:rFonts w:ascii="Times New Roman" w:hAnsi="Times New Roman" w:cs="Times New Roman"/>
                <w:sz w:val="20"/>
                <w:szCs w:val="20"/>
              </w:rPr>
            </w:pPr>
          </w:p>
        </w:tc>
        <w:tc>
          <w:tcPr>
            <w:tcW w:w="4207" w:type="dxa"/>
          </w:tcPr>
          <w:p w14:paraId="3C67EA82" w14:textId="77777777" w:rsidR="000925D9" w:rsidRDefault="000925D9" w:rsidP="005439A2">
            <w:pPr>
              <w:tabs>
                <w:tab w:val="left" w:pos="1260"/>
              </w:tabs>
              <w:rPr>
                <w:rFonts w:ascii="Times New Roman" w:hAnsi="Times New Roman" w:cs="Times New Roman"/>
                <w:sz w:val="20"/>
                <w:szCs w:val="20"/>
              </w:rPr>
            </w:pPr>
            <w:r>
              <w:rPr>
                <w:rFonts w:ascii="Times New Roman" w:hAnsi="Times New Roman" w:cs="Times New Roman"/>
                <w:iCs/>
                <w:sz w:val="20"/>
                <w:szCs w:val="20"/>
              </w:rPr>
              <w:t>-</w:t>
            </w:r>
            <w:r>
              <w:rPr>
                <w:rFonts w:ascii="Times New Roman" w:hAnsi="Times New Roman" w:cs="Times New Roman"/>
                <w:sz w:val="20"/>
                <w:szCs w:val="20"/>
              </w:rPr>
              <w:t>р</w:t>
            </w:r>
            <w:r w:rsidRPr="00D40830">
              <w:rPr>
                <w:rFonts w:ascii="Times New Roman" w:hAnsi="Times New Roman" w:cs="Times New Roman"/>
                <w:sz w:val="20"/>
                <w:szCs w:val="20"/>
              </w:rPr>
              <w:t xml:space="preserve">еконструкция улично-дорожной сети района в соответствии с нормативными требованиями по ширине полотна проезжей части и ширине улиц в красных линиях, </w:t>
            </w:r>
          </w:p>
          <w:p w14:paraId="799C61B4" w14:textId="77777777" w:rsidR="000925D9" w:rsidRPr="00D40830" w:rsidRDefault="000925D9" w:rsidP="005439A2">
            <w:pPr>
              <w:tabs>
                <w:tab w:val="left" w:pos="1260"/>
              </w:tabs>
              <w:rPr>
                <w:rFonts w:ascii="Times New Roman" w:hAnsi="Times New Roman" w:cs="Times New Roman"/>
                <w:iCs/>
                <w:sz w:val="20"/>
                <w:szCs w:val="20"/>
              </w:rPr>
            </w:pPr>
            <w:r w:rsidRPr="00D40830">
              <w:rPr>
                <w:rFonts w:ascii="Times New Roman" w:hAnsi="Times New Roman" w:cs="Times New Roman"/>
                <w:color w:val="000000"/>
                <w:sz w:val="20"/>
                <w:szCs w:val="20"/>
                <w:lang w:eastAsia="ru-RU"/>
              </w:rPr>
              <w:t>пос. Степановка», г. Кушва</w:t>
            </w:r>
            <w:r w:rsidRPr="00D40830">
              <w:rPr>
                <w:rFonts w:ascii="Times New Roman" w:hAnsi="Times New Roman" w:cs="Times New Roman"/>
                <w:sz w:val="20"/>
                <w:szCs w:val="20"/>
              </w:rPr>
              <w:t>.</w:t>
            </w:r>
          </w:p>
        </w:tc>
        <w:tc>
          <w:tcPr>
            <w:tcW w:w="1090" w:type="dxa"/>
          </w:tcPr>
          <w:p w14:paraId="7F5D267B" w14:textId="77777777" w:rsidR="000925D9" w:rsidRDefault="000925D9" w:rsidP="005439A2">
            <w:pPr>
              <w:jc w:val="center"/>
              <w:rPr>
                <w:rFonts w:ascii="Times New Roman" w:hAnsi="Times New Roman" w:cs="Times New Roman"/>
                <w:sz w:val="20"/>
                <w:szCs w:val="20"/>
              </w:rPr>
            </w:pPr>
          </w:p>
          <w:p w14:paraId="339A32B2" w14:textId="77777777" w:rsidR="000925D9" w:rsidRDefault="000925D9" w:rsidP="005439A2">
            <w:pPr>
              <w:jc w:val="center"/>
              <w:rPr>
                <w:rFonts w:ascii="Times New Roman" w:hAnsi="Times New Roman" w:cs="Times New Roman"/>
                <w:sz w:val="20"/>
                <w:szCs w:val="20"/>
              </w:rPr>
            </w:pPr>
          </w:p>
          <w:p w14:paraId="3D97B3CD"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70" w:type="dxa"/>
          </w:tcPr>
          <w:p w14:paraId="7FD990D7" w14:textId="77777777" w:rsidR="000925D9" w:rsidRDefault="000925D9" w:rsidP="005439A2">
            <w:pPr>
              <w:jc w:val="center"/>
              <w:rPr>
                <w:rFonts w:ascii="Times New Roman" w:hAnsi="Times New Roman" w:cs="Times New Roman"/>
                <w:sz w:val="20"/>
                <w:szCs w:val="20"/>
              </w:rPr>
            </w:pPr>
          </w:p>
          <w:p w14:paraId="58969259" w14:textId="77777777" w:rsidR="000925D9" w:rsidRDefault="000925D9" w:rsidP="005439A2">
            <w:pPr>
              <w:jc w:val="center"/>
              <w:rPr>
                <w:rFonts w:ascii="Times New Roman" w:hAnsi="Times New Roman" w:cs="Times New Roman"/>
                <w:sz w:val="20"/>
                <w:szCs w:val="20"/>
              </w:rPr>
            </w:pPr>
          </w:p>
          <w:p w14:paraId="23793F1E"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П</w:t>
            </w:r>
            <w:r w:rsidRPr="00CF6D85">
              <w:rPr>
                <w:rFonts w:ascii="Times New Roman" w:hAnsi="Times New Roman" w:cs="Times New Roman"/>
                <w:sz w:val="20"/>
                <w:szCs w:val="20"/>
              </w:rPr>
              <w:t>редусмотрено</w:t>
            </w:r>
          </w:p>
        </w:tc>
        <w:tc>
          <w:tcPr>
            <w:tcW w:w="1843" w:type="dxa"/>
          </w:tcPr>
          <w:p w14:paraId="7D77331E" w14:textId="77777777" w:rsidR="000925D9" w:rsidRDefault="000925D9" w:rsidP="005439A2">
            <w:pPr>
              <w:ind w:left="-112"/>
              <w:jc w:val="center"/>
              <w:rPr>
                <w:rFonts w:ascii="Times New Roman" w:hAnsi="Times New Roman" w:cs="Times New Roman"/>
                <w:sz w:val="20"/>
                <w:szCs w:val="20"/>
              </w:rPr>
            </w:pPr>
          </w:p>
          <w:p w14:paraId="60F10234" w14:textId="77777777" w:rsidR="000925D9" w:rsidRDefault="000925D9" w:rsidP="005439A2">
            <w:pPr>
              <w:ind w:left="-112"/>
              <w:jc w:val="center"/>
              <w:rPr>
                <w:rFonts w:ascii="Times New Roman" w:hAnsi="Times New Roman" w:cs="Times New Roman"/>
                <w:sz w:val="20"/>
                <w:szCs w:val="20"/>
              </w:rPr>
            </w:pPr>
          </w:p>
          <w:p w14:paraId="18EE6BEB"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редусмотрено</w:t>
            </w:r>
          </w:p>
        </w:tc>
        <w:tc>
          <w:tcPr>
            <w:tcW w:w="2126" w:type="dxa"/>
          </w:tcPr>
          <w:p w14:paraId="0DAEE6D9" w14:textId="77777777" w:rsidR="000925D9" w:rsidRDefault="000925D9" w:rsidP="005439A2">
            <w:pPr>
              <w:jc w:val="center"/>
              <w:rPr>
                <w:rFonts w:ascii="Times New Roman" w:hAnsi="Times New Roman" w:cs="Times New Roman"/>
                <w:sz w:val="20"/>
                <w:szCs w:val="20"/>
              </w:rPr>
            </w:pPr>
          </w:p>
          <w:p w14:paraId="09DAC975" w14:textId="77777777" w:rsidR="000925D9" w:rsidRDefault="000925D9" w:rsidP="005439A2">
            <w:pPr>
              <w:jc w:val="center"/>
              <w:rPr>
                <w:rFonts w:ascii="Times New Roman" w:hAnsi="Times New Roman" w:cs="Times New Roman"/>
                <w:sz w:val="20"/>
                <w:szCs w:val="20"/>
              </w:rPr>
            </w:pPr>
          </w:p>
          <w:p w14:paraId="296F50F1"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2402FBA9" w14:textId="77777777" w:rsidR="000925D9" w:rsidRDefault="000925D9" w:rsidP="000925D9">
      <w:pPr>
        <w:jc w:val="both"/>
        <w:rPr>
          <w:rFonts w:ascii="Times New Roman" w:hAnsi="Times New Roman" w:cs="Times New Roman"/>
          <w:b/>
          <w:sz w:val="20"/>
          <w:szCs w:val="20"/>
        </w:rPr>
      </w:pPr>
    </w:p>
    <w:p w14:paraId="217D53B2" w14:textId="77777777" w:rsidR="000925D9" w:rsidRDefault="000925D9" w:rsidP="000925D9">
      <w:pPr>
        <w:spacing w:line="360" w:lineRule="auto"/>
        <w:ind w:firstLine="567"/>
        <w:jc w:val="both"/>
        <w:rPr>
          <w:rFonts w:ascii="Times New Roman" w:hAnsi="Times New Roman" w:cs="Times New Roman"/>
          <w:sz w:val="28"/>
          <w:szCs w:val="28"/>
        </w:rPr>
      </w:pPr>
      <w:r w:rsidRPr="00B82626">
        <w:rPr>
          <w:rFonts w:ascii="Times New Roman" w:hAnsi="Times New Roman" w:cs="Times New Roman"/>
          <w:b/>
          <w:sz w:val="28"/>
          <w:szCs w:val="28"/>
        </w:rPr>
        <w:t>Вывод:</w:t>
      </w:r>
      <w:r w:rsidRPr="00B82626">
        <w:rPr>
          <w:rFonts w:ascii="Times New Roman" w:hAnsi="Times New Roman" w:cs="Times New Roman"/>
          <w:sz w:val="28"/>
          <w:szCs w:val="28"/>
        </w:rPr>
        <w:t xml:space="preserve"> </w:t>
      </w:r>
      <w:r w:rsidRPr="00547806">
        <w:rPr>
          <w:rFonts w:ascii="Times New Roman" w:hAnsi="Times New Roman" w:cs="Times New Roman"/>
          <w:sz w:val="28"/>
          <w:szCs w:val="28"/>
        </w:rPr>
        <w:t xml:space="preserve">ПКР ТИ на территории Кушвинского ГО соответствует генеральному плану по 16 из 20 пунктам, </w:t>
      </w:r>
      <w:r w:rsidRPr="00547806">
        <w:rPr>
          <w:rFonts w:ascii="Times New Roman" w:hAnsi="Times New Roman" w:cs="Times New Roman"/>
          <w:sz w:val="28"/>
          <w:szCs w:val="28"/>
        </w:rPr>
        <w:br/>
        <w:t>что соответствует Кс=8</w:t>
      </w:r>
      <w:r>
        <w:rPr>
          <w:rFonts w:ascii="Times New Roman" w:hAnsi="Times New Roman" w:cs="Times New Roman"/>
          <w:sz w:val="28"/>
          <w:szCs w:val="28"/>
        </w:rPr>
        <w:t>,0.</w:t>
      </w:r>
    </w:p>
    <w:p w14:paraId="60008A36" w14:textId="77777777" w:rsidR="000925D9" w:rsidRPr="006C1A22" w:rsidRDefault="000925D9" w:rsidP="000925D9">
      <w:pPr>
        <w:spacing w:line="360" w:lineRule="auto"/>
        <w:ind w:firstLine="567"/>
        <w:jc w:val="both"/>
        <w:rPr>
          <w:rFonts w:ascii="Times New Roman" w:hAnsi="Times New Roman" w:cs="Times New Roman"/>
          <w:b/>
          <w:sz w:val="28"/>
          <w:szCs w:val="28"/>
        </w:rPr>
      </w:pPr>
      <w:r w:rsidRPr="006C1A22">
        <w:rPr>
          <w:rFonts w:ascii="Times New Roman" w:hAnsi="Times New Roman" w:cs="Times New Roman"/>
          <w:b/>
          <w:sz w:val="28"/>
          <w:szCs w:val="28"/>
        </w:rPr>
        <w:t xml:space="preserve">Заключение: </w:t>
      </w:r>
    </w:p>
    <w:p w14:paraId="0FC31C73" w14:textId="77777777" w:rsidR="000925D9" w:rsidRDefault="000925D9" w:rsidP="00E4087D">
      <w:pPr>
        <w:pStyle w:val="a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w:t>
      </w:r>
      <w:r>
        <w:rPr>
          <w:rFonts w:ascii="Times New Roman" w:hAnsi="Times New Roman" w:cs="Times New Roman"/>
          <w:sz w:val="28"/>
          <w:szCs w:val="28"/>
        </w:rPr>
        <w:t>оверки на соответствие Программы</w:t>
      </w:r>
      <w:r w:rsidRPr="00E579B8">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Кушвинского ГО</w:t>
      </w:r>
      <w:r w:rsidRPr="00E579B8">
        <w:rPr>
          <w:rFonts w:ascii="Times New Roman" w:hAnsi="Times New Roman" w:cs="Times New Roman"/>
          <w:sz w:val="28"/>
          <w:szCs w:val="28"/>
        </w:rPr>
        <w:t xml:space="preserve">, утвержденного </w:t>
      </w:r>
      <w:r>
        <w:rPr>
          <w:rFonts w:ascii="Times New Roman" w:hAnsi="Times New Roman" w:cs="Times New Roman"/>
          <w:sz w:val="28"/>
          <w:szCs w:val="28"/>
        </w:rPr>
        <w:t xml:space="preserve">Решением Думы Кушвинского </w:t>
      </w:r>
      <w:r w:rsidRPr="009D4937">
        <w:rPr>
          <w:rFonts w:ascii="Times New Roman" w:hAnsi="Times New Roman" w:cs="Times New Roman"/>
          <w:sz w:val="28"/>
          <w:szCs w:val="28"/>
        </w:rPr>
        <w:t>ГО от 21.02.13 № 127</w:t>
      </w:r>
      <w:r w:rsidRPr="00D40830">
        <w:rPr>
          <w:rFonts w:ascii="Times New Roman" w:hAnsi="Times New Roman" w:cs="Times New Roman"/>
          <w:sz w:val="20"/>
          <w:szCs w:val="20"/>
        </w:rPr>
        <w:t xml:space="preserve"> </w:t>
      </w:r>
      <w:r w:rsidRPr="00E579B8">
        <w:rPr>
          <w:rFonts w:ascii="Times New Roman" w:hAnsi="Times New Roman" w:cs="Times New Roman"/>
          <w:sz w:val="28"/>
          <w:szCs w:val="28"/>
        </w:rPr>
        <w:t>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w:t>
      </w:r>
      <w:r w:rsidRPr="00CF6D85">
        <w:rPr>
          <w:rFonts w:ascii="Times New Roman" w:hAnsi="Times New Roman" w:cs="Times New Roman"/>
          <w:sz w:val="20"/>
          <w:szCs w:val="20"/>
        </w:rPr>
        <w:t xml:space="preserve"> </w:t>
      </w:r>
      <w:r w:rsidRPr="001459A6">
        <w:rPr>
          <w:rFonts w:ascii="Times New Roman" w:hAnsi="Times New Roman" w:cs="Times New Roman"/>
          <w:sz w:val="28"/>
          <w:szCs w:val="28"/>
        </w:rPr>
        <w:t xml:space="preserve">22.12.2016 № 37 (внесен. измен. </w:t>
      </w:r>
      <w:r>
        <w:rPr>
          <w:rFonts w:ascii="Times New Roman" w:hAnsi="Times New Roman" w:cs="Times New Roman"/>
          <w:sz w:val="28"/>
          <w:szCs w:val="28"/>
        </w:rPr>
        <w:t>о</w:t>
      </w:r>
      <w:r w:rsidRPr="001459A6">
        <w:rPr>
          <w:rFonts w:ascii="Times New Roman" w:hAnsi="Times New Roman" w:cs="Times New Roman"/>
          <w:sz w:val="28"/>
          <w:szCs w:val="28"/>
        </w:rPr>
        <w:t>т 27.04.2017 № 62)</w:t>
      </w:r>
      <w:r>
        <w:rPr>
          <w:rFonts w:ascii="Times New Roman" w:hAnsi="Times New Roman" w:cs="Times New Roman"/>
          <w:sz w:val="28"/>
          <w:szCs w:val="28"/>
        </w:rPr>
        <w:t>, были выявлены следующие несоответствия:</w:t>
      </w:r>
    </w:p>
    <w:p w14:paraId="4B2731A8"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p>
    <w:p w14:paraId="39A8D79E" w14:textId="5CA5EDA5" w:rsidR="000925D9" w:rsidRPr="00FE53FE" w:rsidRDefault="000925D9" w:rsidP="00FE53FE">
      <w:pPr>
        <w:pStyle w:val="af0"/>
        <w:numPr>
          <w:ilvl w:val="0"/>
          <w:numId w:val="23"/>
        </w:numPr>
        <w:spacing w:line="360" w:lineRule="auto"/>
        <w:jc w:val="both"/>
        <w:rPr>
          <w:rFonts w:ascii="Times New Roman" w:hAnsi="Times New Roman" w:cs="Times New Roman"/>
          <w:sz w:val="28"/>
          <w:szCs w:val="28"/>
        </w:rPr>
      </w:pPr>
      <w:r w:rsidRPr="00FE53FE">
        <w:rPr>
          <w:rFonts w:ascii="Times New Roman" w:hAnsi="Times New Roman" w:cs="Times New Roman"/>
          <w:sz w:val="28"/>
          <w:szCs w:val="28"/>
        </w:rPr>
        <w:t>В паспорте Программы в разделе «основания для разработки Программы» отсутствует информация с реквизитами генерального плана, на основании которого была разработана Программа.</w:t>
      </w:r>
    </w:p>
    <w:p w14:paraId="1D649D38" w14:textId="1060B6EF" w:rsidR="000925D9" w:rsidRPr="00FE53FE" w:rsidRDefault="000925D9" w:rsidP="00FE53FE">
      <w:pPr>
        <w:pStyle w:val="af0"/>
        <w:numPr>
          <w:ilvl w:val="0"/>
          <w:numId w:val="23"/>
        </w:numPr>
        <w:spacing w:line="360" w:lineRule="auto"/>
        <w:jc w:val="both"/>
        <w:rPr>
          <w:rFonts w:ascii="Times New Roman" w:hAnsi="Times New Roman" w:cs="Times New Roman"/>
          <w:sz w:val="28"/>
          <w:szCs w:val="28"/>
        </w:rPr>
      </w:pPr>
      <w:r w:rsidRPr="00FE53FE">
        <w:rPr>
          <w:rFonts w:ascii="Times New Roman" w:hAnsi="Times New Roman" w:cs="Times New Roman"/>
          <w:sz w:val="28"/>
          <w:szCs w:val="28"/>
        </w:rPr>
        <w:lastRenderedPageBreak/>
        <w:t xml:space="preserve">Отсутствует информация о прогнозируемой численности населения в программе комплексного развития транспортной инфраструктуры. </w:t>
      </w:r>
    </w:p>
    <w:p w14:paraId="37F0387F" w14:textId="77777777" w:rsidR="000925D9" w:rsidRDefault="000925D9" w:rsidP="00FE53FE">
      <w:pPr>
        <w:pStyle w:val="af0"/>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15B44119" w14:textId="77777777" w:rsidR="000925D9" w:rsidRDefault="000925D9" w:rsidP="00FE53FE">
      <w:pPr>
        <w:pStyle w:val="af0"/>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запланированные Генеральным планом и не предусмотренные Программой:</w:t>
      </w:r>
    </w:p>
    <w:p w14:paraId="3F321135" w14:textId="77777777" w:rsidR="000925D9" w:rsidRPr="00900D91" w:rsidRDefault="000925D9" w:rsidP="000925D9">
      <w:pPr>
        <w:spacing w:line="360" w:lineRule="auto"/>
        <w:ind w:left="360"/>
        <w:jc w:val="both"/>
        <w:rPr>
          <w:rFonts w:ascii="Times New Roman" w:hAnsi="Times New Roman" w:cs="Times New Roman"/>
          <w:b/>
          <w:sz w:val="28"/>
          <w:szCs w:val="28"/>
        </w:rPr>
      </w:pPr>
      <w:r w:rsidRPr="00900D91">
        <w:rPr>
          <w:rFonts w:ascii="Times New Roman" w:hAnsi="Times New Roman" w:cs="Times New Roman"/>
          <w:b/>
          <w:sz w:val="28"/>
          <w:szCs w:val="28"/>
        </w:rPr>
        <w:t>Железнодорожный транспорт:</w:t>
      </w:r>
    </w:p>
    <w:p w14:paraId="7ECAEFC6" w14:textId="77777777" w:rsidR="000925D9" w:rsidRPr="0081351F" w:rsidRDefault="000925D9" w:rsidP="000925D9">
      <w:pPr>
        <w:pStyle w:val="af0"/>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железнодорожной линии «Свердловск Сортировочный – Смычка – Гороблагодатская – Серов – Ивдель –Полуночное», «Полуночное-Обская» и «Обская – Салехард - Надым». «Смычка – Гороблагодаская - Серов».</w:t>
      </w:r>
    </w:p>
    <w:p w14:paraId="4A5D70BF" w14:textId="77777777" w:rsidR="000925D9" w:rsidRPr="0081351F" w:rsidRDefault="000925D9" w:rsidP="000925D9">
      <w:pPr>
        <w:spacing w:line="360" w:lineRule="auto"/>
        <w:ind w:left="360"/>
        <w:jc w:val="both"/>
        <w:rPr>
          <w:rFonts w:ascii="Times New Roman" w:hAnsi="Times New Roman" w:cs="Times New Roman"/>
          <w:b/>
          <w:sz w:val="28"/>
          <w:szCs w:val="28"/>
        </w:rPr>
      </w:pPr>
      <w:r w:rsidRPr="00D27C83">
        <w:rPr>
          <w:rFonts w:ascii="Times New Roman" w:hAnsi="Times New Roman" w:cs="Times New Roman"/>
          <w:b/>
          <w:sz w:val="28"/>
          <w:szCs w:val="28"/>
        </w:rPr>
        <w:t>Автомобильный транспорт</w:t>
      </w:r>
      <w:r>
        <w:rPr>
          <w:rFonts w:ascii="Times New Roman" w:hAnsi="Times New Roman" w:cs="Times New Roman"/>
          <w:b/>
          <w:sz w:val="28"/>
          <w:szCs w:val="28"/>
        </w:rPr>
        <w:t>:</w:t>
      </w:r>
    </w:p>
    <w:p w14:paraId="7DBB25ED" w14:textId="77777777" w:rsidR="000925D9" w:rsidRDefault="000925D9" w:rsidP="000925D9">
      <w:pPr>
        <w:pStyle w:val="af0"/>
        <w:numPr>
          <w:ilvl w:val="0"/>
          <w:numId w:val="10"/>
        </w:numPr>
        <w:spacing w:line="360" w:lineRule="auto"/>
        <w:jc w:val="both"/>
        <w:rPr>
          <w:rFonts w:ascii="Times New Roman" w:hAnsi="Times New Roman" w:cs="Times New Roman"/>
          <w:sz w:val="28"/>
          <w:szCs w:val="28"/>
        </w:rPr>
      </w:pPr>
      <w:r w:rsidRPr="00D27C83">
        <w:rPr>
          <w:rFonts w:ascii="Times New Roman" w:hAnsi="Times New Roman" w:cs="Times New Roman"/>
          <w:sz w:val="28"/>
          <w:szCs w:val="28"/>
        </w:rPr>
        <w:t xml:space="preserve">Реконструкция </w:t>
      </w:r>
      <w:r>
        <w:rPr>
          <w:rFonts w:ascii="Times New Roman" w:hAnsi="Times New Roman" w:cs="Times New Roman"/>
          <w:sz w:val="28"/>
          <w:szCs w:val="28"/>
        </w:rPr>
        <w:t>мостового перехода через р. Тура на автодороге «Кушва-Азиатская».</w:t>
      </w:r>
    </w:p>
    <w:p w14:paraId="0FAAED70" w14:textId="77777777" w:rsidR="000925D9" w:rsidRPr="00900D91" w:rsidRDefault="000925D9" w:rsidP="000925D9">
      <w:pPr>
        <w:pStyle w:val="af0"/>
        <w:numPr>
          <w:ilvl w:val="0"/>
          <w:numId w:val="10"/>
        </w:numPr>
        <w:spacing w:line="360" w:lineRule="auto"/>
        <w:jc w:val="both"/>
        <w:rPr>
          <w:rFonts w:ascii="Times New Roman" w:hAnsi="Times New Roman" w:cs="Times New Roman"/>
          <w:sz w:val="28"/>
          <w:szCs w:val="28"/>
        </w:rPr>
      </w:pPr>
      <w:r w:rsidRPr="00900D91">
        <w:rPr>
          <w:rFonts w:ascii="Times New Roman" w:hAnsi="Times New Roman" w:cs="Times New Roman"/>
          <w:sz w:val="28"/>
          <w:szCs w:val="28"/>
        </w:rPr>
        <w:t>Строительство обходов населенных пунктов д. Мостовая, п. Боровая, п. Верхняя Баранча.</w:t>
      </w:r>
    </w:p>
    <w:p w14:paraId="2B638A60" w14:textId="77777777" w:rsidR="000925D9" w:rsidRDefault="000925D9" w:rsidP="000925D9">
      <w:pPr>
        <w:pStyle w:val="af0"/>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Реконструкция дороги п. Баранчинский – Волковский рудник – автодорога «г. Екатеринбург – г. Нижний Тагил –</w:t>
      </w:r>
    </w:p>
    <w:p w14:paraId="24C0508E" w14:textId="77777777" w:rsidR="000925D9" w:rsidRDefault="000925D9" w:rsidP="000925D9">
      <w:pPr>
        <w:pStyle w:val="af0"/>
        <w:spacing w:line="360" w:lineRule="auto"/>
        <w:ind w:left="972"/>
        <w:jc w:val="both"/>
        <w:rPr>
          <w:rFonts w:ascii="Times New Roman" w:hAnsi="Times New Roman" w:cs="Times New Roman"/>
          <w:sz w:val="28"/>
          <w:szCs w:val="28"/>
        </w:rPr>
      </w:pPr>
      <w:r>
        <w:rPr>
          <w:rFonts w:ascii="Times New Roman" w:hAnsi="Times New Roman" w:cs="Times New Roman"/>
          <w:sz w:val="28"/>
          <w:szCs w:val="28"/>
        </w:rPr>
        <w:t xml:space="preserve"> г. Серов» с повышением ее значения до региональной дороги 2 категории.</w:t>
      </w:r>
    </w:p>
    <w:p w14:paraId="00DF1C99" w14:textId="77777777" w:rsidR="000925D9" w:rsidRDefault="000925D9" w:rsidP="000925D9">
      <w:pPr>
        <w:pStyle w:val="af0"/>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Реконструкция с приведением технического состояния в соответствии с параметрами автодороги 4 категории предлагается проектом для местной автодороги Баранчинский – Орулиха – Лая.</w:t>
      </w:r>
    </w:p>
    <w:p w14:paraId="0A58D83A" w14:textId="77777777" w:rsidR="000925D9" w:rsidRDefault="000925D9" w:rsidP="000925D9">
      <w:pPr>
        <w:pStyle w:val="af0"/>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Ответвление от трассы «г. Верхняя Тура – г. Качканар» в направлении к западной границу округа вдоль трассы существующего нефтепровода (в сторону железнодорожной ст. Теплая Гора и п. Промысла, расположены</w:t>
      </w:r>
    </w:p>
    <w:p w14:paraId="0D6BD6DB" w14:textId="77777777" w:rsidR="000925D9" w:rsidRPr="00FC617A" w:rsidRDefault="000925D9" w:rsidP="000925D9">
      <w:pPr>
        <w:pStyle w:val="af0"/>
        <w:spacing w:line="360" w:lineRule="auto"/>
        <w:ind w:left="972"/>
        <w:jc w:val="both"/>
        <w:rPr>
          <w:rFonts w:ascii="Times New Roman" w:hAnsi="Times New Roman" w:cs="Times New Roman"/>
          <w:sz w:val="28"/>
          <w:szCs w:val="28"/>
        </w:rPr>
      </w:pPr>
      <w:r w:rsidRPr="00FC617A">
        <w:rPr>
          <w:rFonts w:ascii="Times New Roman" w:hAnsi="Times New Roman" w:cs="Times New Roman"/>
          <w:sz w:val="28"/>
          <w:szCs w:val="28"/>
        </w:rPr>
        <w:lastRenderedPageBreak/>
        <w:t xml:space="preserve">на территории Пермского края). </w:t>
      </w:r>
    </w:p>
    <w:p w14:paraId="7D1E4DDC" w14:textId="77777777" w:rsidR="000925D9" w:rsidRPr="00367DF1" w:rsidRDefault="000925D9" w:rsidP="000925D9">
      <w:pPr>
        <w:pStyle w:val="af0"/>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Продлить существующую региональную автодорогу «г. Кушва – п. Азиатская», проложив ее вдоль существующей железнодорожной ветки «г. Кушва – п. Хребет-Уральский» до границы Свердловской обл. в направлении п. Промысла и железнодорожной станции Теплая Гора в Пермском крае.</w:t>
      </w:r>
    </w:p>
    <w:p w14:paraId="0E9DDF42" w14:textId="77777777" w:rsidR="000925D9" w:rsidRDefault="000925D9" w:rsidP="000925D9">
      <w:pPr>
        <w:pStyle w:val="af0"/>
        <w:spacing w:line="360" w:lineRule="auto"/>
        <w:ind w:left="972"/>
        <w:jc w:val="both"/>
        <w:rPr>
          <w:rFonts w:ascii="Times New Roman" w:hAnsi="Times New Roman" w:cs="Times New Roman"/>
          <w:sz w:val="28"/>
          <w:szCs w:val="28"/>
        </w:rPr>
      </w:pPr>
    </w:p>
    <w:p w14:paraId="598A9941" w14:textId="77777777" w:rsidR="000925D9" w:rsidRPr="004A3C7D" w:rsidRDefault="000925D9" w:rsidP="000925D9">
      <w:pPr>
        <w:spacing w:line="360" w:lineRule="auto"/>
        <w:ind w:firstLine="567"/>
        <w:jc w:val="both"/>
        <w:rPr>
          <w:rFonts w:ascii="Times New Roman" w:hAnsi="Times New Roman" w:cs="Times New Roman"/>
          <w:sz w:val="28"/>
          <w:szCs w:val="28"/>
        </w:rPr>
      </w:pPr>
      <w:r w:rsidRPr="004A3C7D">
        <w:rPr>
          <w:rFonts w:ascii="Times New Roman"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A3C7D">
        <w:rPr>
          <w:rFonts w:ascii="Times New Roman" w:hAnsi="Times New Roman" w:cs="Times New Roman"/>
          <w:b/>
          <w:sz w:val="28"/>
          <w:szCs w:val="28"/>
        </w:rPr>
        <w:t>на основании утвержденного генерального плана</w:t>
      </w:r>
      <w:r w:rsidRPr="004A3C7D">
        <w:rPr>
          <w:rFonts w:ascii="Times New Roman" w:hAnsi="Times New Roman" w:cs="Times New Roman"/>
          <w:sz w:val="28"/>
          <w:szCs w:val="28"/>
        </w:rPr>
        <w:t xml:space="preserve"> муниципального образования </w:t>
      </w:r>
      <w:r w:rsidRPr="004A3C7D">
        <w:rPr>
          <w:rFonts w:ascii="Times New Roman" w:hAnsi="Times New Roman" w:cs="Times New Roman"/>
          <w:b/>
          <w:sz w:val="28"/>
          <w:szCs w:val="28"/>
        </w:rPr>
        <w:t>и должны обеспечивать</w:t>
      </w:r>
      <w:r w:rsidRPr="004A3C7D">
        <w:rPr>
          <w:rFonts w:ascii="Times New Roman" w:hAnsi="Times New Roman" w:cs="Times New Roman"/>
          <w:sz w:val="28"/>
          <w:szCs w:val="28"/>
        </w:rPr>
        <w:t xml:space="preserve"> сбалансированное, </w:t>
      </w:r>
      <w:r w:rsidRPr="004A3C7D">
        <w:rPr>
          <w:rFonts w:ascii="Times New Roman" w:hAnsi="Times New Roman" w:cs="Times New Roman"/>
          <w:b/>
          <w:sz w:val="28"/>
          <w:szCs w:val="28"/>
        </w:rPr>
        <w:t>перспективное развитие транспортной инфраструктуры</w:t>
      </w:r>
      <w:r w:rsidRPr="004A3C7D">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352627E2"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w:t>
      </w:r>
      <w:r w:rsidRPr="001021CC">
        <w:rPr>
          <w:rFonts w:ascii="Times New Roman" w:hAnsi="Times New Roman" w:cs="Times New Roman"/>
          <w:sz w:val="28"/>
          <w:szCs w:val="28"/>
        </w:rPr>
        <w:lastRenderedPageBreak/>
        <w:t xml:space="preserve">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13D4D7B4"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Pr>
          <w:rFonts w:ascii="Times New Roman" w:hAnsi="Times New Roman" w:cs="Times New Roman"/>
          <w:sz w:val="28"/>
          <w:szCs w:val="28"/>
        </w:rPr>
        <w:br/>
        <w:t xml:space="preserve">не соответствуют мероприятиям, указанным в Генеральном плане. </w:t>
      </w:r>
    </w:p>
    <w:p w14:paraId="6763DC9F" w14:textId="150395F9"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рекомендуем устранить несоответствия путем корректировки генерального плана или Программы.</w:t>
      </w:r>
      <w:r w:rsidRPr="006C1A22">
        <w:rPr>
          <w:rFonts w:ascii="Times New Roman" w:hAnsi="Times New Roman" w:cs="Times New Roman"/>
          <w:sz w:val="28"/>
          <w:szCs w:val="28"/>
        </w:rPr>
        <w:t xml:space="preserve"> </w:t>
      </w:r>
      <w:r w:rsidRPr="00D71525">
        <w:rPr>
          <w:rFonts w:ascii="Times New Roman" w:hAnsi="Times New Roman" w:cs="Times New Roman"/>
          <w:sz w:val="28"/>
          <w:szCs w:val="28"/>
        </w:rPr>
        <w:t xml:space="preserve">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D71525">
        <w:rPr>
          <w:rFonts w:ascii="Times New Roman" w:hAnsi="Times New Roman" w:cs="Times New Roman"/>
          <w:sz w:val="28"/>
          <w:szCs w:val="28"/>
        </w:rPr>
        <w:t>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w:t>
      </w:r>
      <w:r>
        <w:rPr>
          <w:rFonts w:ascii="Times New Roman" w:hAnsi="Times New Roman" w:cs="Times New Roman"/>
          <w:sz w:val="28"/>
          <w:szCs w:val="28"/>
        </w:rPr>
        <w:t>П</w:t>
      </w:r>
      <w:r w:rsidRPr="00D71525">
        <w:rPr>
          <w:rFonts w:ascii="Times New Roman" w:hAnsi="Times New Roman" w:cs="Times New Roman"/>
          <w:sz w:val="28"/>
          <w:szCs w:val="28"/>
        </w:rPr>
        <w:t xml:space="preserve">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459D1E44" w14:textId="77777777"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32000364" w14:textId="77777777" w:rsidR="000925D9" w:rsidRPr="00535C0E"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535C0E">
        <w:rPr>
          <w:rFonts w:ascii="Times New Roman" w:hAnsi="Times New Roman" w:cs="Times New Roman"/>
          <w:sz w:val="28"/>
          <w:szCs w:val="28"/>
        </w:rPr>
        <w:lastRenderedPageBreak/>
        <w:t>Таблица 5</w:t>
      </w:r>
      <w:r>
        <w:rPr>
          <w:rFonts w:ascii="Times New Roman" w:hAnsi="Times New Roman" w:cs="Times New Roman"/>
          <w:sz w:val="28"/>
          <w:szCs w:val="28"/>
        </w:rPr>
        <w:t>.13</w:t>
      </w:r>
    </w:p>
    <w:p w14:paraId="458EDD82" w14:textId="77CA1DE7" w:rsidR="000925D9" w:rsidRPr="00C42BB0"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535C0E">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535C0E">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Pr="001E2D60">
        <w:rPr>
          <w:rFonts w:ascii="Times New Roman" w:hAnsi="Times New Roman" w:cs="Times New Roman"/>
          <w:b/>
          <w:sz w:val="28"/>
          <w:szCs w:val="28"/>
        </w:rPr>
        <w:t>Новоуральский</w:t>
      </w:r>
      <w:r>
        <w:rPr>
          <w:rFonts w:ascii="Times New Roman" w:hAnsi="Times New Roman" w:cs="Times New Roman"/>
          <w:sz w:val="28"/>
          <w:szCs w:val="28"/>
        </w:rPr>
        <w:t xml:space="preserve">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91"/>
        <w:gridCol w:w="2620"/>
        <w:gridCol w:w="4581"/>
        <w:gridCol w:w="1417"/>
        <w:gridCol w:w="1843"/>
        <w:gridCol w:w="1701"/>
        <w:gridCol w:w="1422"/>
      </w:tblGrid>
      <w:tr w:rsidR="000925D9" w:rsidRPr="00873F00" w14:paraId="0A2598BA" w14:textId="77777777" w:rsidTr="005439A2">
        <w:trPr>
          <w:trHeight w:val="470"/>
          <w:jc w:val="center"/>
        </w:trPr>
        <w:tc>
          <w:tcPr>
            <w:tcW w:w="591" w:type="dxa"/>
          </w:tcPr>
          <w:p w14:paraId="14D49753" w14:textId="77777777" w:rsidR="000925D9" w:rsidRPr="00873F00" w:rsidRDefault="000925D9"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620" w:type="dxa"/>
          </w:tcPr>
          <w:p w14:paraId="3ABE0F7D"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4581" w:type="dxa"/>
          </w:tcPr>
          <w:p w14:paraId="2864FB10"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17" w:type="dxa"/>
          </w:tcPr>
          <w:p w14:paraId="450067AF" w14:textId="77777777" w:rsidR="000925D9" w:rsidRPr="00873F00" w:rsidRDefault="000925D9"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843" w:type="dxa"/>
          </w:tcPr>
          <w:p w14:paraId="3B967A5E" w14:textId="77777777" w:rsidR="000925D9" w:rsidRPr="00873F00" w:rsidRDefault="000925D9"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701" w:type="dxa"/>
          </w:tcPr>
          <w:p w14:paraId="16E1412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422" w:type="dxa"/>
          </w:tcPr>
          <w:p w14:paraId="5A8DBA01" w14:textId="77777777" w:rsidR="000925D9" w:rsidRPr="00873F00" w:rsidRDefault="000925D9"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0925D9" w:rsidRPr="00873F00" w14:paraId="71464FF1" w14:textId="77777777" w:rsidTr="005439A2">
        <w:trPr>
          <w:jc w:val="center"/>
        </w:trPr>
        <w:tc>
          <w:tcPr>
            <w:tcW w:w="591" w:type="dxa"/>
          </w:tcPr>
          <w:p w14:paraId="5F60BB4F"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620" w:type="dxa"/>
          </w:tcPr>
          <w:p w14:paraId="1CFEB831"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4581" w:type="dxa"/>
          </w:tcPr>
          <w:p w14:paraId="72ECF841"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17" w:type="dxa"/>
          </w:tcPr>
          <w:p w14:paraId="07FCC842"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843" w:type="dxa"/>
          </w:tcPr>
          <w:p w14:paraId="079B3C29"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701" w:type="dxa"/>
          </w:tcPr>
          <w:p w14:paraId="695F9C80"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22" w:type="dxa"/>
          </w:tcPr>
          <w:p w14:paraId="1403CFC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0925D9" w:rsidRPr="00873F00" w14:paraId="3639FAC3" w14:textId="77777777" w:rsidTr="005439A2">
        <w:trPr>
          <w:trHeight w:val="399"/>
          <w:jc w:val="center"/>
        </w:trPr>
        <w:tc>
          <w:tcPr>
            <w:tcW w:w="591" w:type="dxa"/>
            <w:vMerge w:val="restart"/>
          </w:tcPr>
          <w:p w14:paraId="3175C42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620" w:type="dxa"/>
            <w:vMerge w:val="restart"/>
          </w:tcPr>
          <w:p w14:paraId="0DF36397"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4581" w:type="dxa"/>
            <w:vMerge w:val="restart"/>
          </w:tcPr>
          <w:p w14:paraId="4D4053A6"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17" w:type="dxa"/>
            <w:vMerge w:val="restart"/>
          </w:tcPr>
          <w:p w14:paraId="37D5DF32" w14:textId="77777777" w:rsidR="000925D9" w:rsidRDefault="000925D9" w:rsidP="005439A2">
            <w:pPr>
              <w:jc w:val="center"/>
              <w:rPr>
                <w:rFonts w:ascii="Times New Roman" w:hAnsi="Times New Roman" w:cs="Times New Roman"/>
                <w:sz w:val="20"/>
                <w:szCs w:val="20"/>
              </w:rPr>
            </w:pPr>
          </w:p>
          <w:p w14:paraId="22E05D7A" w14:textId="77777777" w:rsidR="000925D9" w:rsidRDefault="000925D9" w:rsidP="005439A2">
            <w:pPr>
              <w:jc w:val="center"/>
              <w:rPr>
                <w:rFonts w:ascii="Times New Roman" w:hAnsi="Times New Roman" w:cs="Times New Roman"/>
                <w:sz w:val="20"/>
                <w:szCs w:val="20"/>
              </w:rPr>
            </w:pPr>
          </w:p>
          <w:p w14:paraId="146EE2C5"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3" w:type="dxa"/>
          </w:tcPr>
          <w:p w14:paraId="7CFE640C"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 </w:t>
            </w:r>
          </w:p>
          <w:p w14:paraId="46512150" w14:textId="77777777" w:rsidR="000925D9" w:rsidRPr="0050218D"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2015-2025</w:t>
            </w:r>
          </w:p>
        </w:tc>
        <w:tc>
          <w:tcPr>
            <w:tcW w:w="1701" w:type="dxa"/>
          </w:tcPr>
          <w:p w14:paraId="3177C4C4" w14:textId="77777777" w:rsidR="000925D9" w:rsidRPr="00535C0E"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lang w:val="en-US"/>
              </w:rPr>
              <w:t>I</w:t>
            </w:r>
            <w:r w:rsidRPr="00535C0E">
              <w:rPr>
                <w:rFonts w:ascii="Times New Roman" w:hAnsi="Times New Roman" w:cs="Times New Roman"/>
                <w:sz w:val="20"/>
                <w:szCs w:val="20"/>
                <w:lang w:val="en-US"/>
              </w:rPr>
              <w:t xml:space="preserve"> этап – </w:t>
            </w:r>
          </w:p>
          <w:p w14:paraId="5AC470B6" w14:textId="77777777" w:rsidR="000925D9" w:rsidRPr="00535C0E" w:rsidRDefault="000925D9" w:rsidP="005439A2">
            <w:pPr>
              <w:jc w:val="center"/>
              <w:rPr>
                <w:rFonts w:ascii="Times New Roman" w:hAnsi="Times New Roman" w:cs="Times New Roman"/>
                <w:sz w:val="20"/>
                <w:szCs w:val="20"/>
              </w:rPr>
            </w:pPr>
            <w:r w:rsidRPr="00535C0E">
              <w:rPr>
                <w:rFonts w:ascii="Times New Roman" w:hAnsi="Times New Roman" w:cs="Times New Roman"/>
                <w:sz w:val="20"/>
                <w:szCs w:val="20"/>
                <w:lang w:val="en-US"/>
              </w:rPr>
              <w:t>2017-202</w:t>
            </w:r>
            <w:r>
              <w:rPr>
                <w:rFonts w:ascii="Times New Roman" w:hAnsi="Times New Roman" w:cs="Times New Roman"/>
                <w:sz w:val="20"/>
                <w:szCs w:val="20"/>
              </w:rPr>
              <w:t>2</w:t>
            </w:r>
          </w:p>
        </w:tc>
        <w:tc>
          <w:tcPr>
            <w:tcW w:w="1422" w:type="dxa"/>
            <w:vMerge w:val="restart"/>
          </w:tcPr>
          <w:p w14:paraId="3D24EA55" w14:textId="77777777" w:rsidR="000925D9" w:rsidRDefault="000925D9" w:rsidP="005439A2">
            <w:pPr>
              <w:jc w:val="center"/>
              <w:rPr>
                <w:rFonts w:ascii="Times New Roman" w:hAnsi="Times New Roman" w:cs="Times New Roman"/>
                <w:sz w:val="20"/>
                <w:szCs w:val="20"/>
              </w:rPr>
            </w:pPr>
          </w:p>
          <w:p w14:paraId="4C3E8E27" w14:textId="77777777" w:rsidR="000925D9" w:rsidRDefault="000925D9" w:rsidP="005439A2">
            <w:pPr>
              <w:jc w:val="center"/>
              <w:rPr>
                <w:rFonts w:ascii="Times New Roman" w:hAnsi="Times New Roman" w:cs="Times New Roman"/>
                <w:sz w:val="20"/>
                <w:szCs w:val="20"/>
              </w:rPr>
            </w:pPr>
          </w:p>
          <w:p w14:paraId="16E04EC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72065831" w14:textId="77777777" w:rsidTr="005439A2">
        <w:trPr>
          <w:trHeight w:val="576"/>
          <w:jc w:val="center"/>
        </w:trPr>
        <w:tc>
          <w:tcPr>
            <w:tcW w:w="591" w:type="dxa"/>
            <w:vMerge/>
          </w:tcPr>
          <w:p w14:paraId="6955CA9A" w14:textId="77777777" w:rsidR="000925D9" w:rsidRPr="00873F00" w:rsidRDefault="000925D9" w:rsidP="005439A2">
            <w:pPr>
              <w:jc w:val="center"/>
              <w:rPr>
                <w:rFonts w:ascii="Times New Roman" w:hAnsi="Times New Roman" w:cs="Times New Roman"/>
                <w:sz w:val="20"/>
                <w:szCs w:val="20"/>
              </w:rPr>
            </w:pPr>
          </w:p>
        </w:tc>
        <w:tc>
          <w:tcPr>
            <w:tcW w:w="2620" w:type="dxa"/>
            <w:vMerge/>
          </w:tcPr>
          <w:p w14:paraId="1B4A65E4" w14:textId="77777777" w:rsidR="000925D9" w:rsidRPr="00873F00" w:rsidRDefault="000925D9" w:rsidP="005439A2">
            <w:pPr>
              <w:rPr>
                <w:rFonts w:ascii="Times New Roman" w:hAnsi="Times New Roman" w:cs="Times New Roman"/>
                <w:sz w:val="20"/>
                <w:szCs w:val="20"/>
              </w:rPr>
            </w:pPr>
          </w:p>
        </w:tc>
        <w:tc>
          <w:tcPr>
            <w:tcW w:w="4581" w:type="dxa"/>
            <w:vMerge/>
          </w:tcPr>
          <w:p w14:paraId="10339D8B" w14:textId="77777777" w:rsidR="000925D9" w:rsidRPr="00873F00" w:rsidRDefault="000925D9" w:rsidP="005439A2">
            <w:pPr>
              <w:rPr>
                <w:rFonts w:ascii="Times New Roman" w:hAnsi="Times New Roman" w:cs="Times New Roman"/>
                <w:sz w:val="20"/>
                <w:szCs w:val="20"/>
              </w:rPr>
            </w:pPr>
          </w:p>
        </w:tc>
        <w:tc>
          <w:tcPr>
            <w:tcW w:w="1417" w:type="dxa"/>
            <w:vMerge/>
          </w:tcPr>
          <w:p w14:paraId="272F9C70" w14:textId="77777777" w:rsidR="000925D9" w:rsidRPr="00873F00" w:rsidRDefault="000925D9" w:rsidP="005439A2">
            <w:pPr>
              <w:jc w:val="center"/>
              <w:rPr>
                <w:rFonts w:ascii="Times New Roman" w:hAnsi="Times New Roman" w:cs="Times New Roman"/>
                <w:sz w:val="20"/>
                <w:szCs w:val="20"/>
              </w:rPr>
            </w:pPr>
          </w:p>
        </w:tc>
        <w:tc>
          <w:tcPr>
            <w:tcW w:w="1843" w:type="dxa"/>
          </w:tcPr>
          <w:p w14:paraId="68913E57"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Рас. срок – </w:t>
            </w:r>
          </w:p>
          <w:p w14:paraId="27117EA7" w14:textId="77777777" w:rsidR="000925D9"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rPr>
              <w:t>2026-2040 гг.</w:t>
            </w:r>
          </w:p>
        </w:tc>
        <w:tc>
          <w:tcPr>
            <w:tcW w:w="1701" w:type="dxa"/>
          </w:tcPr>
          <w:p w14:paraId="6534877C" w14:textId="77777777" w:rsidR="000925D9" w:rsidRPr="006B61A5" w:rsidRDefault="000925D9" w:rsidP="005439A2">
            <w:pPr>
              <w:jc w:val="center"/>
              <w:rPr>
                <w:rFonts w:ascii="Times New Roman" w:hAnsi="Times New Roman" w:cs="Times New Roman"/>
                <w:sz w:val="20"/>
                <w:szCs w:val="20"/>
              </w:rPr>
            </w:pPr>
            <w:r w:rsidRPr="006B61A5">
              <w:rPr>
                <w:rFonts w:ascii="Times New Roman" w:hAnsi="Times New Roman" w:cs="Times New Roman"/>
                <w:sz w:val="20"/>
                <w:szCs w:val="20"/>
              </w:rPr>
              <w:t>Рас</w:t>
            </w:r>
            <w:r>
              <w:rPr>
                <w:rFonts w:ascii="Times New Roman" w:hAnsi="Times New Roman" w:cs="Times New Roman"/>
                <w:sz w:val="20"/>
                <w:szCs w:val="20"/>
              </w:rPr>
              <w:t>ч</w:t>
            </w:r>
            <w:r w:rsidRPr="006B61A5">
              <w:rPr>
                <w:rFonts w:ascii="Times New Roman" w:hAnsi="Times New Roman" w:cs="Times New Roman"/>
                <w:sz w:val="20"/>
                <w:szCs w:val="20"/>
              </w:rPr>
              <w:t xml:space="preserve">. срок – </w:t>
            </w:r>
          </w:p>
          <w:p w14:paraId="2B3E9071" w14:textId="77777777" w:rsidR="000925D9" w:rsidRPr="00E167D7" w:rsidRDefault="000925D9" w:rsidP="005439A2">
            <w:pPr>
              <w:jc w:val="center"/>
              <w:rPr>
                <w:rFonts w:ascii="Times New Roman" w:hAnsi="Times New Roman" w:cs="Times New Roman"/>
                <w:sz w:val="20"/>
                <w:szCs w:val="20"/>
              </w:rPr>
            </w:pPr>
            <w:r w:rsidRPr="006B61A5">
              <w:rPr>
                <w:rFonts w:ascii="Times New Roman" w:hAnsi="Times New Roman" w:cs="Times New Roman"/>
                <w:sz w:val="20"/>
                <w:szCs w:val="20"/>
              </w:rPr>
              <w:t>на перспективу до 2026</w:t>
            </w:r>
          </w:p>
        </w:tc>
        <w:tc>
          <w:tcPr>
            <w:tcW w:w="1422" w:type="dxa"/>
            <w:vMerge/>
          </w:tcPr>
          <w:p w14:paraId="1A380436" w14:textId="77777777" w:rsidR="000925D9" w:rsidRDefault="000925D9" w:rsidP="005439A2">
            <w:pPr>
              <w:jc w:val="center"/>
              <w:rPr>
                <w:rFonts w:ascii="Times New Roman" w:hAnsi="Times New Roman" w:cs="Times New Roman"/>
                <w:sz w:val="20"/>
                <w:szCs w:val="20"/>
              </w:rPr>
            </w:pPr>
          </w:p>
        </w:tc>
      </w:tr>
      <w:tr w:rsidR="000925D9" w:rsidRPr="00873F00" w14:paraId="0B3C1C83" w14:textId="77777777" w:rsidTr="005439A2">
        <w:trPr>
          <w:jc w:val="center"/>
        </w:trPr>
        <w:tc>
          <w:tcPr>
            <w:tcW w:w="591" w:type="dxa"/>
            <w:vMerge/>
          </w:tcPr>
          <w:p w14:paraId="78724210" w14:textId="77777777" w:rsidR="000925D9" w:rsidRPr="00873F00" w:rsidRDefault="000925D9" w:rsidP="005439A2">
            <w:pPr>
              <w:jc w:val="center"/>
              <w:rPr>
                <w:rFonts w:ascii="Times New Roman" w:hAnsi="Times New Roman" w:cs="Times New Roman"/>
                <w:sz w:val="20"/>
                <w:szCs w:val="20"/>
              </w:rPr>
            </w:pPr>
          </w:p>
        </w:tc>
        <w:tc>
          <w:tcPr>
            <w:tcW w:w="2620" w:type="dxa"/>
            <w:vMerge/>
          </w:tcPr>
          <w:p w14:paraId="525D602A" w14:textId="77777777" w:rsidR="000925D9" w:rsidRPr="00873F00" w:rsidRDefault="000925D9" w:rsidP="005439A2">
            <w:pPr>
              <w:rPr>
                <w:rFonts w:ascii="Times New Roman" w:hAnsi="Times New Roman" w:cs="Times New Roman"/>
                <w:sz w:val="20"/>
                <w:szCs w:val="20"/>
              </w:rPr>
            </w:pPr>
          </w:p>
        </w:tc>
        <w:tc>
          <w:tcPr>
            <w:tcW w:w="4581" w:type="dxa"/>
          </w:tcPr>
          <w:p w14:paraId="633F0AF0"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17" w:type="dxa"/>
          </w:tcPr>
          <w:p w14:paraId="049397AC" w14:textId="77777777" w:rsidR="000925D9" w:rsidRDefault="000925D9" w:rsidP="005439A2">
            <w:pPr>
              <w:jc w:val="center"/>
              <w:rPr>
                <w:rFonts w:ascii="Times New Roman" w:hAnsi="Times New Roman" w:cs="Times New Roman"/>
                <w:sz w:val="20"/>
                <w:szCs w:val="20"/>
              </w:rPr>
            </w:pPr>
          </w:p>
          <w:p w14:paraId="2D2E45FA" w14:textId="77777777" w:rsidR="000925D9" w:rsidRDefault="000925D9" w:rsidP="005439A2">
            <w:pPr>
              <w:jc w:val="center"/>
              <w:rPr>
                <w:rFonts w:ascii="Times New Roman" w:hAnsi="Times New Roman" w:cs="Times New Roman"/>
                <w:sz w:val="20"/>
                <w:szCs w:val="20"/>
              </w:rPr>
            </w:pPr>
          </w:p>
          <w:p w14:paraId="633F4CE7"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843" w:type="dxa"/>
          </w:tcPr>
          <w:p w14:paraId="0E7625E5" w14:textId="77777777" w:rsidR="000925D9" w:rsidRPr="0011358B" w:rsidRDefault="000925D9" w:rsidP="005439A2">
            <w:pPr>
              <w:ind w:left="-64"/>
              <w:jc w:val="center"/>
              <w:rPr>
                <w:rFonts w:ascii="Times New Roman" w:hAnsi="Times New Roman" w:cs="Times New Roman"/>
                <w:sz w:val="20"/>
                <w:szCs w:val="20"/>
              </w:rPr>
            </w:pPr>
            <w:r w:rsidRPr="0011358B">
              <w:rPr>
                <w:rFonts w:ascii="Times New Roman" w:hAnsi="Times New Roman" w:cs="Times New Roman"/>
                <w:sz w:val="20"/>
                <w:szCs w:val="20"/>
              </w:rPr>
              <w:t xml:space="preserve">от 24.04.2013 № 55 </w:t>
            </w:r>
          </w:p>
          <w:p w14:paraId="65986BD9" w14:textId="77777777" w:rsidR="000925D9" w:rsidRPr="0011358B" w:rsidRDefault="000925D9" w:rsidP="005439A2">
            <w:pPr>
              <w:ind w:left="-64"/>
              <w:jc w:val="center"/>
              <w:rPr>
                <w:rFonts w:ascii="Times New Roman" w:hAnsi="Times New Roman" w:cs="Times New Roman"/>
                <w:sz w:val="20"/>
                <w:szCs w:val="20"/>
              </w:rPr>
            </w:pPr>
            <w:r w:rsidRPr="0011358B">
              <w:rPr>
                <w:rFonts w:ascii="Times New Roman" w:hAnsi="Times New Roman" w:cs="Times New Roman"/>
                <w:sz w:val="20"/>
                <w:szCs w:val="20"/>
              </w:rPr>
              <w:t xml:space="preserve">(в ред. № 82 </w:t>
            </w:r>
          </w:p>
          <w:p w14:paraId="236E63BD" w14:textId="77777777" w:rsidR="000925D9" w:rsidRPr="0050218D" w:rsidRDefault="000925D9" w:rsidP="005439A2">
            <w:pPr>
              <w:ind w:left="-64"/>
              <w:jc w:val="center"/>
              <w:rPr>
                <w:rFonts w:ascii="Times New Roman" w:hAnsi="Times New Roman" w:cs="Times New Roman"/>
                <w:sz w:val="20"/>
                <w:szCs w:val="20"/>
              </w:rPr>
            </w:pPr>
            <w:r w:rsidRPr="0011358B">
              <w:rPr>
                <w:rFonts w:ascii="Times New Roman" w:hAnsi="Times New Roman" w:cs="Times New Roman"/>
                <w:sz w:val="20"/>
                <w:szCs w:val="20"/>
              </w:rPr>
              <w:t xml:space="preserve">от 29.06.2016, </w:t>
            </w:r>
            <w:r w:rsidRPr="0011358B">
              <w:rPr>
                <w:rFonts w:ascii="Times New Roman" w:hAnsi="Times New Roman" w:cs="Times New Roman"/>
                <w:sz w:val="20"/>
                <w:szCs w:val="20"/>
              </w:rPr>
              <w:br/>
              <w:t>в ред. № 27 от 17.03.2017)</w:t>
            </w:r>
          </w:p>
        </w:tc>
        <w:tc>
          <w:tcPr>
            <w:tcW w:w="1701" w:type="dxa"/>
          </w:tcPr>
          <w:p w14:paraId="5CF4FF7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от 29.03.2017 </w:t>
            </w:r>
            <w:r>
              <w:rPr>
                <w:rFonts w:ascii="Times New Roman" w:hAnsi="Times New Roman" w:cs="Times New Roman"/>
                <w:sz w:val="20"/>
                <w:szCs w:val="20"/>
              </w:rPr>
              <w:br/>
            </w:r>
          </w:p>
          <w:p w14:paraId="3DF9156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 30</w:t>
            </w:r>
          </w:p>
        </w:tc>
        <w:tc>
          <w:tcPr>
            <w:tcW w:w="1422" w:type="dxa"/>
          </w:tcPr>
          <w:p w14:paraId="17B5F6F8" w14:textId="77777777" w:rsidR="000925D9" w:rsidRDefault="000925D9" w:rsidP="005439A2">
            <w:pPr>
              <w:jc w:val="center"/>
              <w:rPr>
                <w:rFonts w:ascii="Times New Roman" w:hAnsi="Times New Roman" w:cs="Times New Roman"/>
                <w:sz w:val="20"/>
                <w:szCs w:val="20"/>
              </w:rPr>
            </w:pPr>
          </w:p>
          <w:p w14:paraId="3AD03B92" w14:textId="77777777" w:rsidR="000925D9" w:rsidRDefault="000925D9" w:rsidP="005439A2">
            <w:pPr>
              <w:jc w:val="center"/>
              <w:rPr>
                <w:rFonts w:ascii="Times New Roman" w:hAnsi="Times New Roman" w:cs="Times New Roman"/>
                <w:sz w:val="20"/>
                <w:szCs w:val="20"/>
              </w:rPr>
            </w:pPr>
          </w:p>
          <w:p w14:paraId="618A21B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DADA0BB" w14:textId="77777777" w:rsidTr="005439A2">
        <w:trPr>
          <w:jc w:val="center"/>
        </w:trPr>
        <w:tc>
          <w:tcPr>
            <w:tcW w:w="591" w:type="dxa"/>
          </w:tcPr>
          <w:p w14:paraId="1C1E757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620" w:type="dxa"/>
          </w:tcPr>
          <w:p w14:paraId="578CAEE4"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4581" w:type="dxa"/>
          </w:tcPr>
          <w:p w14:paraId="4B1E532B"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17" w:type="dxa"/>
          </w:tcPr>
          <w:p w14:paraId="65697980" w14:textId="77777777" w:rsidR="000925D9" w:rsidRDefault="000925D9" w:rsidP="005439A2">
            <w:pPr>
              <w:jc w:val="center"/>
              <w:rPr>
                <w:rFonts w:ascii="Times New Roman" w:hAnsi="Times New Roman" w:cs="Times New Roman"/>
                <w:sz w:val="20"/>
                <w:szCs w:val="20"/>
              </w:rPr>
            </w:pPr>
          </w:p>
          <w:p w14:paraId="1A671E6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843" w:type="dxa"/>
            <w:shd w:val="clear" w:color="auto" w:fill="FFFFFF" w:themeFill="background1"/>
          </w:tcPr>
          <w:p w14:paraId="01056B40" w14:textId="77777777" w:rsidR="000925D9" w:rsidRDefault="000925D9" w:rsidP="005439A2">
            <w:pPr>
              <w:ind w:left="-64"/>
              <w:jc w:val="center"/>
              <w:rPr>
                <w:rFonts w:ascii="Times New Roman" w:hAnsi="Times New Roman" w:cs="Times New Roman"/>
                <w:sz w:val="20"/>
                <w:szCs w:val="20"/>
              </w:rPr>
            </w:pPr>
          </w:p>
          <w:p w14:paraId="47F01AF7" w14:textId="77777777" w:rsidR="000925D9" w:rsidRPr="00A942FC" w:rsidRDefault="000925D9" w:rsidP="005439A2">
            <w:pPr>
              <w:ind w:left="-64"/>
              <w:jc w:val="center"/>
              <w:rPr>
                <w:rFonts w:ascii="Times New Roman" w:hAnsi="Times New Roman" w:cs="Times New Roman"/>
                <w:sz w:val="20"/>
                <w:szCs w:val="20"/>
              </w:rPr>
            </w:pPr>
            <w:r w:rsidRPr="00A942FC">
              <w:rPr>
                <w:rFonts w:ascii="Times New Roman" w:hAnsi="Times New Roman" w:cs="Times New Roman"/>
                <w:sz w:val="20"/>
                <w:szCs w:val="20"/>
              </w:rPr>
              <w:t xml:space="preserve">Расчетный срок - 88982 </w:t>
            </w:r>
          </w:p>
        </w:tc>
        <w:tc>
          <w:tcPr>
            <w:tcW w:w="1701" w:type="dxa"/>
            <w:shd w:val="clear" w:color="auto" w:fill="FFFFFF" w:themeFill="background1"/>
          </w:tcPr>
          <w:p w14:paraId="61474FB8" w14:textId="77777777" w:rsidR="000925D9" w:rsidRPr="00A942FC" w:rsidRDefault="000925D9"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A942FC">
              <w:rPr>
                <w:rFonts w:ascii="Times New Roman" w:hAnsi="Times New Roman" w:cs="Times New Roman"/>
                <w:sz w:val="20"/>
                <w:szCs w:val="20"/>
              </w:rPr>
              <w:t xml:space="preserve"> очередь – 87125;</w:t>
            </w:r>
          </w:p>
          <w:p w14:paraId="07CA30EC" w14:textId="77777777" w:rsidR="000925D9" w:rsidRPr="00A942FC" w:rsidRDefault="000925D9" w:rsidP="005439A2">
            <w:pPr>
              <w:jc w:val="center"/>
              <w:rPr>
                <w:rFonts w:ascii="Times New Roman" w:hAnsi="Times New Roman" w:cs="Times New Roman"/>
                <w:sz w:val="20"/>
                <w:szCs w:val="20"/>
              </w:rPr>
            </w:pPr>
            <w:r w:rsidRPr="00A942FC">
              <w:rPr>
                <w:rFonts w:ascii="Times New Roman" w:hAnsi="Times New Roman" w:cs="Times New Roman"/>
                <w:sz w:val="20"/>
                <w:szCs w:val="20"/>
              </w:rPr>
              <w:t>Расч</w:t>
            </w:r>
            <w:r>
              <w:rPr>
                <w:rFonts w:ascii="Times New Roman" w:hAnsi="Times New Roman" w:cs="Times New Roman"/>
                <w:sz w:val="20"/>
                <w:szCs w:val="20"/>
              </w:rPr>
              <w:t>.</w:t>
            </w:r>
            <w:r w:rsidRPr="00A942FC">
              <w:rPr>
                <w:rFonts w:ascii="Times New Roman" w:hAnsi="Times New Roman" w:cs="Times New Roman"/>
                <w:sz w:val="20"/>
                <w:szCs w:val="20"/>
              </w:rPr>
              <w:t xml:space="preserve"> срок - 88982</w:t>
            </w:r>
          </w:p>
        </w:tc>
        <w:tc>
          <w:tcPr>
            <w:tcW w:w="1422" w:type="dxa"/>
          </w:tcPr>
          <w:p w14:paraId="72C37080" w14:textId="77777777" w:rsidR="000925D9" w:rsidRDefault="000925D9" w:rsidP="005439A2">
            <w:pPr>
              <w:jc w:val="center"/>
              <w:rPr>
                <w:rFonts w:ascii="Times New Roman" w:hAnsi="Times New Roman" w:cs="Times New Roman"/>
                <w:sz w:val="20"/>
                <w:szCs w:val="20"/>
              </w:rPr>
            </w:pPr>
          </w:p>
          <w:p w14:paraId="4EBFC321"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63303B1" w14:textId="77777777" w:rsidTr="005439A2">
        <w:trPr>
          <w:trHeight w:val="116"/>
          <w:jc w:val="center"/>
        </w:trPr>
        <w:tc>
          <w:tcPr>
            <w:tcW w:w="591" w:type="dxa"/>
            <w:vMerge w:val="restart"/>
          </w:tcPr>
          <w:p w14:paraId="78FBF44E" w14:textId="77777777" w:rsidR="000925D9" w:rsidRPr="00535C0E" w:rsidRDefault="000925D9" w:rsidP="005439A2">
            <w:pPr>
              <w:jc w:val="center"/>
              <w:rPr>
                <w:rFonts w:ascii="Times New Roman" w:hAnsi="Times New Roman" w:cs="Times New Roman"/>
                <w:sz w:val="20"/>
                <w:szCs w:val="20"/>
              </w:rPr>
            </w:pPr>
            <w:r w:rsidRPr="00535C0E">
              <w:rPr>
                <w:rFonts w:ascii="Times New Roman" w:hAnsi="Times New Roman" w:cs="Times New Roman"/>
                <w:sz w:val="20"/>
                <w:szCs w:val="20"/>
              </w:rPr>
              <w:t>3</w:t>
            </w:r>
          </w:p>
        </w:tc>
        <w:tc>
          <w:tcPr>
            <w:tcW w:w="2620" w:type="dxa"/>
            <w:vMerge w:val="restart"/>
          </w:tcPr>
          <w:p w14:paraId="74D85463"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Строительство дорожной сети</w:t>
            </w:r>
          </w:p>
        </w:tc>
        <w:tc>
          <w:tcPr>
            <w:tcW w:w="4581" w:type="dxa"/>
          </w:tcPr>
          <w:p w14:paraId="2A2A4424"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c</w:t>
            </w:r>
            <w:r w:rsidRPr="00314EB1">
              <w:rPr>
                <w:rFonts w:ascii="Times New Roman" w:hAnsi="Times New Roman" w:cs="Times New Roman"/>
                <w:sz w:val="20"/>
                <w:szCs w:val="20"/>
              </w:rPr>
              <w:t>троительство автомобильной дороги 305 от ПК 9+23 до ПК21+68,25</w:t>
            </w:r>
          </w:p>
        </w:tc>
        <w:tc>
          <w:tcPr>
            <w:tcW w:w="1417" w:type="dxa"/>
            <w:vMerge w:val="restart"/>
          </w:tcPr>
          <w:p w14:paraId="3284DB6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vMerge w:val="restart"/>
            <w:shd w:val="clear" w:color="auto" w:fill="FFFFFF" w:themeFill="background1"/>
          </w:tcPr>
          <w:p w14:paraId="2DE15BA7" w14:textId="77777777" w:rsidR="000925D9" w:rsidRPr="00A942FC" w:rsidRDefault="000925D9"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vMerge w:val="restart"/>
            <w:shd w:val="clear" w:color="auto" w:fill="FFFFFF" w:themeFill="background1"/>
          </w:tcPr>
          <w:p w14:paraId="3985E4B8" w14:textId="77777777" w:rsidR="000925D9" w:rsidRPr="00A942FC"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22" w:type="dxa"/>
            <w:vMerge w:val="restart"/>
          </w:tcPr>
          <w:p w14:paraId="60A4328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D38DC6C" w14:textId="77777777" w:rsidTr="005439A2">
        <w:trPr>
          <w:trHeight w:val="116"/>
          <w:jc w:val="center"/>
        </w:trPr>
        <w:tc>
          <w:tcPr>
            <w:tcW w:w="591" w:type="dxa"/>
            <w:vMerge/>
          </w:tcPr>
          <w:p w14:paraId="3E215BF1" w14:textId="77777777" w:rsidR="000925D9" w:rsidRPr="00805D9E" w:rsidRDefault="000925D9" w:rsidP="005439A2">
            <w:pPr>
              <w:jc w:val="center"/>
              <w:rPr>
                <w:rFonts w:ascii="Times New Roman" w:hAnsi="Times New Roman" w:cs="Times New Roman"/>
                <w:sz w:val="20"/>
                <w:szCs w:val="20"/>
              </w:rPr>
            </w:pPr>
          </w:p>
        </w:tc>
        <w:tc>
          <w:tcPr>
            <w:tcW w:w="2620" w:type="dxa"/>
            <w:vMerge/>
          </w:tcPr>
          <w:p w14:paraId="20D100B3" w14:textId="77777777" w:rsidR="000925D9" w:rsidRDefault="000925D9" w:rsidP="005439A2">
            <w:pPr>
              <w:rPr>
                <w:rFonts w:ascii="Times New Roman" w:hAnsi="Times New Roman" w:cs="Times New Roman"/>
                <w:sz w:val="20"/>
                <w:szCs w:val="20"/>
              </w:rPr>
            </w:pPr>
          </w:p>
        </w:tc>
        <w:tc>
          <w:tcPr>
            <w:tcW w:w="4581" w:type="dxa"/>
          </w:tcPr>
          <w:p w14:paraId="0D1485D5"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c</w:t>
            </w:r>
            <w:r w:rsidRPr="00314EB1">
              <w:rPr>
                <w:rFonts w:ascii="Times New Roman" w:hAnsi="Times New Roman" w:cs="Times New Roman"/>
                <w:sz w:val="20"/>
                <w:szCs w:val="20"/>
              </w:rPr>
              <w:t>троительство автомобильной дороги в МКР 15</w:t>
            </w:r>
          </w:p>
        </w:tc>
        <w:tc>
          <w:tcPr>
            <w:tcW w:w="1417" w:type="dxa"/>
            <w:vMerge/>
          </w:tcPr>
          <w:p w14:paraId="675EF5B2" w14:textId="77777777" w:rsidR="000925D9" w:rsidRPr="00873F00" w:rsidRDefault="000925D9" w:rsidP="005439A2">
            <w:pPr>
              <w:jc w:val="center"/>
              <w:rPr>
                <w:rFonts w:ascii="Times New Roman" w:hAnsi="Times New Roman" w:cs="Times New Roman"/>
                <w:sz w:val="20"/>
                <w:szCs w:val="20"/>
              </w:rPr>
            </w:pPr>
          </w:p>
        </w:tc>
        <w:tc>
          <w:tcPr>
            <w:tcW w:w="1843" w:type="dxa"/>
            <w:vMerge/>
            <w:shd w:val="clear" w:color="auto" w:fill="FFFFFF" w:themeFill="background1"/>
          </w:tcPr>
          <w:p w14:paraId="4104AC25" w14:textId="77777777" w:rsidR="000925D9" w:rsidRPr="00A942FC" w:rsidRDefault="000925D9" w:rsidP="005439A2">
            <w:pPr>
              <w:ind w:left="-64"/>
              <w:jc w:val="center"/>
              <w:rPr>
                <w:rFonts w:ascii="Times New Roman" w:hAnsi="Times New Roman" w:cs="Times New Roman"/>
                <w:sz w:val="20"/>
                <w:szCs w:val="20"/>
              </w:rPr>
            </w:pPr>
          </w:p>
        </w:tc>
        <w:tc>
          <w:tcPr>
            <w:tcW w:w="1701" w:type="dxa"/>
            <w:vMerge/>
            <w:shd w:val="clear" w:color="auto" w:fill="FFFFFF" w:themeFill="background1"/>
          </w:tcPr>
          <w:p w14:paraId="6B4CD24B" w14:textId="77777777" w:rsidR="000925D9" w:rsidRPr="00A942FC" w:rsidRDefault="000925D9" w:rsidP="005439A2">
            <w:pPr>
              <w:jc w:val="center"/>
              <w:rPr>
                <w:rFonts w:ascii="Times New Roman" w:hAnsi="Times New Roman" w:cs="Times New Roman"/>
                <w:sz w:val="20"/>
                <w:szCs w:val="20"/>
              </w:rPr>
            </w:pPr>
          </w:p>
        </w:tc>
        <w:tc>
          <w:tcPr>
            <w:tcW w:w="1422" w:type="dxa"/>
            <w:vMerge/>
          </w:tcPr>
          <w:p w14:paraId="7D2C72B1" w14:textId="77777777" w:rsidR="000925D9" w:rsidRDefault="000925D9" w:rsidP="005439A2">
            <w:pPr>
              <w:jc w:val="center"/>
              <w:rPr>
                <w:rFonts w:ascii="Times New Roman" w:hAnsi="Times New Roman" w:cs="Times New Roman"/>
                <w:sz w:val="20"/>
                <w:szCs w:val="20"/>
              </w:rPr>
            </w:pPr>
          </w:p>
        </w:tc>
      </w:tr>
      <w:tr w:rsidR="000925D9" w:rsidRPr="00873F00" w14:paraId="751A88C4" w14:textId="77777777" w:rsidTr="005439A2">
        <w:trPr>
          <w:trHeight w:val="116"/>
          <w:jc w:val="center"/>
        </w:trPr>
        <w:tc>
          <w:tcPr>
            <w:tcW w:w="591" w:type="dxa"/>
            <w:vMerge/>
          </w:tcPr>
          <w:p w14:paraId="796CF944" w14:textId="77777777" w:rsidR="000925D9" w:rsidRPr="00805D9E" w:rsidRDefault="000925D9" w:rsidP="005439A2">
            <w:pPr>
              <w:jc w:val="center"/>
              <w:rPr>
                <w:rFonts w:ascii="Times New Roman" w:hAnsi="Times New Roman" w:cs="Times New Roman"/>
                <w:sz w:val="20"/>
                <w:szCs w:val="20"/>
              </w:rPr>
            </w:pPr>
          </w:p>
        </w:tc>
        <w:tc>
          <w:tcPr>
            <w:tcW w:w="2620" w:type="dxa"/>
            <w:vMerge/>
          </w:tcPr>
          <w:p w14:paraId="64A3A454" w14:textId="77777777" w:rsidR="000925D9" w:rsidRDefault="000925D9" w:rsidP="005439A2">
            <w:pPr>
              <w:rPr>
                <w:rFonts w:ascii="Times New Roman" w:hAnsi="Times New Roman" w:cs="Times New Roman"/>
                <w:sz w:val="20"/>
                <w:szCs w:val="20"/>
              </w:rPr>
            </w:pPr>
          </w:p>
        </w:tc>
        <w:tc>
          <w:tcPr>
            <w:tcW w:w="4581" w:type="dxa"/>
          </w:tcPr>
          <w:p w14:paraId="74E429D1"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c</w:t>
            </w:r>
            <w:r w:rsidRPr="00314EB1">
              <w:rPr>
                <w:rFonts w:ascii="Times New Roman" w:hAnsi="Times New Roman" w:cs="Times New Roman"/>
                <w:sz w:val="20"/>
                <w:szCs w:val="20"/>
              </w:rPr>
              <w:t>троительство Объездной дороги. Участок Белореченское шоссе - ул. Походная с проведением ПИР</w:t>
            </w:r>
          </w:p>
        </w:tc>
        <w:tc>
          <w:tcPr>
            <w:tcW w:w="1417" w:type="dxa"/>
            <w:vMerge/>
          </w:tcPr>
          <w:p w14:paraId="70252811" w14:textId="77777777" w:rsidR="000925D9" w:rsidRPr="00873F00" w:rsidRDefault="000925D9" w:rsidP="005439A2">
            <w:pPr>
              <w:jc w:val="center"/>
              <w:rPr>
                <w:rFonts w:ascii="Times New Roman" w:hAnsi="Times New Roman" w:cs="Times New Roman"/>
                <w:sz w:val="20"/>
                <w:szCs w:val="20"/>
              </w:rPr>
            </w:pPr>
          </w:p>
        </w:tc>
        <w:tc>
          <w:tcPr>
            <w:tcW w:w="1843" w:type="dxa"/>
            <w:vMerge/>
            <w:shd w:val="clear" w:color="auto" w:fill="FFFFFF" w:themeFill="background1"/>
          </w:tcPr>
          <w:p w14:paraId="5C7EF8CE" w14:textId="77777777" w:rsidR="000925D9" w:rsidRPr="00A942FC" w:rsidRDefault="000925D9" w:rsidP="005439A2">
            <w:pPr>
              <w:ind w:left="-64"/>
              <w:jc w:val="center"/>
              <w:rPr>
                <w:rFonts w:ascii="Times New Roman" w:hAnsi="Times New Roman" w:cs="Times New Roman"/>
                <w:sz w:val="20"/>
                <w:szCs w:val="20"/>
              </w:rPr>
            </w:pPr>
          </w:p>
        </w:tc>
        <w:tc>
          <w:tcPr>
            <w:tcW w:w="1701" w:type="dxa"/>
            <w:vMerge/>
            <w:shd w:val="clear" w:color="auto" w:fill="FFFFFF" w:themeFill="background1"/>
          </w:tcPr>
          <w:p w14:paraId="0E1BCE95" w14:textId="77777777" w:rsidR="000925D9" w:rsidRPr="00A942FC" w:rsidRDefault="000925D9" w:rsidP="005439A2">
            <w:pPr>
              <w:jc w:val="center"/>
              <w:rPr>
                <w:rFonts w:ascii="Times New Roman" w:hAnsi="Times New Roman" w:cs="Times New Roman"/>
                <w:sz w:val="20"/>
                <w:szCs w:val="20"/>
              </w:rPr>
            </w:pPr>
          </w:p>
        </w:tc>
        <w:tc>
          <w:tcPr>
            <w:tcW w:w="1422" w:type="dxa"/>
            <w:vMerge/>
          </w:tcPr>
          <w:p w14:paraId="5BD0D224" w14:textId="77777777" w:rsidR="000925D9" w:rsidRDefault="000925D9" w:rsidP="005439A2">
            <w:pPr>
              <w:jc w:val="center"/>
              <w:rPr>
                <w:rFonts w:ascii="Times New Roman" w:hAnsi="Times New Roman" w:cs="Times New Roman"/>
                <w:sz w:val="20"/>
                <w:szCs w:val="20"/>
              </w:rPr>
            </w:pPr>
          </w:p>
        </w:tc>
      </w:tr>
      <w:tr w:rsidR="000925D9" w:rsidRPr="00873F00" w14:paraId="553D3C7E" w14:textId="77777777" w:rsidTr="005439A2">
        <w:trPr>
          <w:trHeight w:val="116"/>
          <w:jc w:val="center"/>
        </w:trPr>
        <w:tc>
          <w:tcPr>
            <w:tcW w:w="591" w:type="dxa"/>
            <w:vMerge/>
          </w:tcPr>
          <w:p w14:paraId="15FDB14E" w14:textId="77777777" w:rsidR="000925D9" w:rsidRPr="00805D9E" w:rsidRDefault="000925D9" w:rsidP="005439A2">
            <w:pPr>
              <w:jc w:val="center"/>
              <w:rPr>
                <w:rFonts w:ascii="Times New Roman" w:hAnsi="Times New Roman" w:cs="Times New Roman"/>
                <w:sz w:val="20"/>
                <w:szCs w:val="20"/>
              </w:rPr>
            </w:pPr>
          </w:p>
        </w:tc>
        <w:tc>
          <w:tcPr>
            <w:tcW w:w="2620" w:type="dxa"/>
            <w:vMerge/>
          </w:tcPr>
          <w:p w14:paraId="4087B89B" w14:textId="77777777" w:rsidR="000925D9" w:rsidRDefault="000925D9" w:rsidP="005439A2">
            <w:pPr>
              <w:rPr>
                <w:rFonts w:ascii="Times New Roman" w:hAnsi="Times New Roman" w:cs="Times New Roman"/>
                <w:sz w:val="20"/>
                <w:szCs w:val="20"/>
              </w:rPr>
            </w:pPr>
          </w:p>
        </w:tc>
        <w:tc>
          <w:tcPr>
            <w:tcW w:w="4581" w:type="dxa"/>
          </w:tcPr>
          <w:p w14:paraId="31C1DFC9"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c</w:t>
            </w:r>
            <w:r>
              <w:rPr>
                <w:rFonts w:ascii="Times New Roman" w:hAnsi="Times New Roman" w:cs="Times New Roman"/>
                <w:sz w:val="20"/>
                <w:szCs w:val="20"/>
              </w:rPr>
              <w:t xml:space="preserve">троительство </w:t>
            </w:r>
            <w:r w:rsidRPr="00314EB1">
              <w:rPr>
                <w:rFonts w:ascii="Times New Roman" w:hAnsi="Times New Roman" w:cs="Times New Roman"/>
                <w:sz w:val="20"/>
                <w:szCs w:val="20"/>
              </w:rPr>
              <w:t>Улицы 308 от ПК 15+15 до ПК27+82, с проведением ПИР</w:t>
            </w:r>
          </w:p>
        </w:tc>
        <w:tc>
          <w:tcPr>
            <w:tcW w:w="1417" w:type="dxa"/>
            <w:vMerge/>
          </w:tcPr>
          <w:p w14:paraId="75B2F4D0" w14:textId="77777777" w:rsidR="000925D9" w:rsidRPr="00873F00" w:rsidRDefault="000925D9" w:rsidP="005439A2">
            <w:pPr>
              <w:jc w:val="center"/>
              <w:rPr>
                <w:rFonts w:ascii="Times New Roman" w:hAnsi="Times New Roman" w:cs="Times New Roman"/>
                <w:sz w:val="20"/>
                <w:szCs w:val="20"/>
              </w:rPr>
            </w:pPr>
          </w:p>
        </w:tc>
        <w:tc>
          <w:tcPr>
            <w:tcW w:w="1843" w:type="dxa"/>
            <w:vMerge/>
            <w:shd w:val="clear" w:color="auto" w:fill="FFFFFF" w:themeFill="background1"/>
          </w:tcPr>
          <w:p w14:paraId="6D66C4BF" w14:textId="77777777" w:rsidR="000925D9" w:rsidRPr="00A942FC" w:rsidRDefault="000925D9" w:rsidP="005439A2">
            <w:pPr>
              <w:ind w:left="-64"/>
              <w:jc w:val="center"/>
              <w:rPr>
                <w:rFonts w:ascii="Times New Roman" w:hAnsi="Times New Roman" w:cs="Times New Roman"/>
                <w:sz w:val="20"/>
                <w:szCs w:val="20"/>
              </w:rPr>
            </w:pPr>
          </w:p>
        </w:tc>
        <w:tc>
          <w:tcPr>
            <w:tcW w:w="1701" w:type="dxa"/>
            <w:vMerge/>
            <w:shd w:val="clear" w:color="auto" w:fill="FFFFFF" w:themeFill="background1"/>
          </w:tcPr>
          <w:p w14:paraId="1A96D6E3" w14:textId="77777777" w:rsidR="000925D9" w:rsidRPr="00A942FC" w:rsidRDefault="000925D9" w:rsidP="005439A2">
            <w:pPr>
              <w:jc w:val="center"/>
              <w:rPr>
                <w:rFonts w:ascii="Times New Roman" w:hAnsi="Times New Roman" w:cs="Times New Roman"/>
                <w:sz w:val="20"/>
                <w:szCs w:val="20"/>
              </w:rPr>
            </w:pPr>
          </w:p>
        </w:tc>
        <w:tc>
          <w:tcPr>
            <w:tcW w:w="1422" w:type="dxa"/>
            <w:vMerge/>
          </w:tcPr>
          <w:p w14:paraId="27BE93EA" w14:textId="77777777" w:rsidR="000925D9" w:rsidRDefault="000925D9" w:rsidP="005439A2">
            <w:pPr>
              <w:jc w:val="center"/>
              <w:rPr>
                <w:rFonts w:ascii="Times New Roman" w:hAnsi="Times New Roman" w:cs="Times New Roman"/>
                <w:sz w:val="20"/>
                <w:szCs w:val="20"/>
              </w:rPr>
            </w:pPr>
          </w:p>
        </w:tc>
      </w:tr>
      <w:tr w:rsidR="000925D9" w:rsidRPr="00873F00" w14:paraId="6624D9AE" w14:textId="77777777" w:rsidTr="005439A2">
        <w:trPr>
          <w:trHeight w:val="116"/>
          <w:jc w:val="center"/>
        </w:trPr>
        <w:tc>
          <w:tcPr>
            <w:tcW w:w="591" w:type="dxa"/>
            <w:vMerge/>
          </w:tcPr>
          <w:p w14:paraId="2946885D" w14:textId="77777777" w:rsidR="000925D9" w:rsidRPr="00805D9E" w:rsidRDefault="000925D9" w:rsidP="005439A2">
            <w:pPr>
              <w:jc w:val="center"/>
              <w:rPr>
                <w:rFonts w:ascii="Times New Roman" w:hAnsi="Times New Roman" w:cs="Times New Roman"/>
                <w:sz w:val="20"/>
                <w:szCs w:val="20"/>
              </w:rPr>
            </w:pPr>
          </w:p>
        </w:tc>
        <w:tc>
          <w:tcPr>
            <w:tcW w:w="2620" w:type="dxa"/>
            <w:vMerge/>
          </w:tcPr>
          <w:p w14:paraId="11EA226B" w14:textId="77777777" w:rsidR="000925D9" w:rsidRDefault="000925D9" w:rsidP="005439A2">
            <w:pPr>
              <w:rPr>
                <w:rFonts w:ascii="Times New Roman" w:hAnsi="Times New Roman" w:cs="Times New Roman"/>
                <w:sz w:val="20"/>
                <w:szCs w:val="20"/>
              </w:rPr>
            </w:pPr>
          </w:p>
        </w:tc>
        <w:tc>
          <w:tcPr>
            <w:tcW w:w="4581" w:type="dxa"/>
          </w:tcPr>
          <w:p w14:paraId="5E37130C"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c</w:t>
            </w:r>
            <w:r>
              <w:rPr>
                <w:rFonts w:ascii="Times New Roman" w:hAnsi="Times New Roman" w:cs="Times New Roman"/>
                <w:sz w:val="20"/>
                <w:szCs w:val="20"/>
              </w:rPr>
              <w:t xml:space="preserve">троительство </w:t>
            </w:r>
            <w:r w:rsidRPr="00314EB1">
              <w:rPr>
                <w:rFonts w:ascii="Times New Roman" w:hAnsi="Times New Roman" w:cs="Times New Roman"/>
                <w:sz w:val="20"/>
                <w:szCs w:val="20"/>
              </w:rPr>
              <w:t>Улицы 308А от ПК 3+95 до ПК8+52, с проведением ПИР</w:t>
            </w:r>
          </w:p>
        </w:tc>
        <w:tc>
          <w:tcPr>
            <w:tcW w:w="1417" w:type="dxa"/>
            <w:vMerge/>
          </w:tcPr>
          <w:p w14:paraId="01E2ABB3" w14:textId="77777777" w:rsidR="000925D9" w:rsidRPr="00873F00" w:rsidRDefault="000925D9" w:rsidP="005439A2">
            <w:pPr>
              <w:jc w:val="center"/>
              <w:rPr>
                <w:rFonts w:ascii="Times New Roman" w:hAnsi="Times New Roman" w:cs="Times New Roman"/>
                <w:sz w:val="20"/>
                <w:szCs w:val="20"/>
              </w:rPr>
            </w:pPr>
          </w:p>
        </w:tc>
        <w:tc>
          <w:tcPr>
            <w:tcW w:w="1843" w:type="dxa"/>
            <w:vMerge/>
            <w:shd w:val="clear" w:color="auto" w:fill="FFFFFF" w:themeFill="background1"/>
          </w:tcPr>
          <w:p w14:paraId="6FE19A90" w14:textId="77777777" w:rsidR="000925D9" w:rsidRPr="00A942FC" w:rsidRDefault="000925D9" w:rsidP="005439A2">
            <w:pPr>
              <w:ind w:left="-64"/>
              <w:jc w:val="center"/>
              <w:rPr>
                <w:rFonts w:ascii="Times New Roman" w:hAnsi="Times New Roman" w:cs="Times New Roman"/>
                <w:sz w:val="20"/>
                <w:szCs w:val="20"/>
              </w:rPr>
            </w:pPr>
          </w:p>
        </w:tc>
        <w:tc>
          <w:tcPr>
            <w:tcW w:w="1701" w:type="dxa"/>
            <w:vMerge/>
            <w:shd w:val="clear" w:color="auto" w:fill="FFFFFF" w:themeFill="background1"/>
          </w:tcPr>
          <w:p w14:paraId="3CF36A6B" w14:textId="77777777" w:rsidR="000925D9" w:rsidRPr="00A942FC" w:rsidRDefault="000925D9" w:rsidP="005439A2">
            <w:pPr>
              <w:jc w:val="center"/>
              <w:rPr>
                <w:rFonts w:ascii="Times New Roman" w:hAnsi="Times New Roman" w:cs="Times New Roman"/>
                <w:sz w:val="20"/>
                <w:szCs w:val="20"/>
              </w:rPr>
            </w:pPr>
          </w:p>
        </w:tc>
        <w:tc>
          <w:tcPr>
            <w:tcW w:w="1422" w:type="dxa"/>
            <w:vMerge/>
          </w:tcPr>
          <w:p w14:paraId="61466F33" w14:textId="77777777" w:rsidR="000925D9" w:rsidRDefault="000925D9" w:rsidP="005439A2">
            <w:pPr>
              <w:jc w:val="center"/>
              <w:rPr>
                <w:rFonts w:ascii="Times New Roman" w:hAnsi="Times New Roman" w:cs="Times New Roman"/>
                <w:sz w:val="20"/>
                <w:szCs w:val="20"/>
              </w:rPr>
            </w:pPr>
          </w:p>
        </w:tc>
      </w:tr>
      <w:tr w:rsidR="000925D9" w:rsidRPr="00873F00" w14:paraId="7E680481" w14:textId="77777777" w:rsidTr="005439A2">
        <w:trPr>
          <w:trHeight w:val="116"/>
          <w:jc w:val="center"/>
        </w:trPr>
        <w:tc>
          <w:tcPr>
            <w:tcW w:w="591" w:type="dxa"/>
            <w:vMerge/>
          </w:tcPr>
          <w:p w14:paraId="2EBFE677" w14:textId="77777777" w:rsidR="000925D9" w:rsidRPr="00805D9E" w:rsidRDefault="000925D9" w:rsidP="005439A2">
            <w:pPr>
              <w:jc w:val="center"/>
              <w:rPr>
                <w:rFonts w:ascii="Times New Roman" w:hAnsi="Times New Roman" w:cs="Times New Roman"/>
                <w:sz w:val="20"/>
                <w:szCs w:val="20"/>
              </w:rPr>
            </w:pPr>
          </w:p>
        </w:tc>
        <w:tc>
          <w:tcPr>
            <w:tcW w:w="2620" w:type="dxa"/>
            <w:vMerge/>
          </w:tcPr>
          <w:p w14:paraId="12F93F8C" w14:textId="77777777" w:rsidR="000925D9" w:rsidRDefault="000925D9" w:rsidP="005439A2">
            <w:pPr>
              <w:rPr>
                <w:rFonts w:ascii="Times New Roman" w:hAnsi="Times New Roman" w:cs="Times New Roman"/>
                <w:sz w:val="20"/>
                <w:szCs w:val="20"/>
              </w:rPr>
            </w:pPr>
          </w:p>
        </w:tc>
        <w:tc>
          <w:tcPr>
            <w:tcW w:w="4581" w:type="dxa"/>
          </w:tcPr>
          <w:p w14:paraId="7F0788F1" w14:textId="77777777" w:rsidR="000925D9" w:rsidRPr="00314EB1" w:rsidRDefault="000925D9" w:rsidP="00FE53FE">
            <w:pPr>
              <w:pStyle w:val="af0"/>
              <w:numPr>
                <w:ilvl w:val="0"/>
                <w:numId w:val="22"/>
              </w:numPr>
              <w:rPr>
                <w:rFonts w:ascii="Times New Roman" w:hAnsi="Times New Roman" w:cs="Times New Roman"/>
                <w:sz w:val="20"/>
                <w:szCs w:val="20"/>
              </w:rPr>
            </w:pPr>
            <w:r>
              <w:rPr>
                <w:rFonts w:ascii="Times New Roman" w:hAnsi="Times New Roman" w:cs="Times New Roman"/>
                <w:sz w:val="20"/>
                <w:szCs w:val="20"/>
                <w:lang w:val="en-US"/>
              </w:rPr>
              <w:t>с</w:t>
            </w:r>
            <w:r w:rsidRPr="00314EB1">
              <w:rPr>
                <w:rFonts w:ascii="Times New Roman" w:hAnsi="Times New Roman" w:cs="Times New Roman"/>
                <w:sz w:val="20"/>
                <w:szCs w:val="20"/>
              </w:rPr>
              <w:t>троительство внутриквартальных проездов МКР. 13</w:t>
            </w:r>
          </w:p>
        </w:tc>
        <w:tc>
          <w:tcPr>
            <w:tcW w:w="1417" w:type="dxa"/>
            <w:vMerge/>
          </w:tcPr>
          <w:p w14:paraId="5F1D7066" w14:textId="77777777" w:rsidR="000925D9" w:rsidRPr="00873F00" w:rsidRDefault="000925D9" w:rsidP="005439A2">
            <w:pPr>
              <w:jc w:val="center"/>
              <w:rPr>
                <w:rFonts w:ascii="Times New Roman" w:hAnsi="Times New Roman" w:cs="Times New Roman"/>
                <w:sz w:val="20"/>
                <w:szCs w:val="20"/>
              </w:rPr>
            </w:pPr>
          </w:p>
        </w:tc>
        <w:tc>
          <w:tcPr>
            <w:tcW w:w="1843" w:type="dxa"/>
            <w:vMerge/>
            <w:shd w:val="clear" w:color="auto" w:fill="FFFFFF" w:themeFill="background1"/>
          </w:tcPr>
          <w:p w14:paraId="076DD3CC" w14:textId="77777777" w:rsidR="000925D9" w:rsidRPr="00A942FC" w:rsidRDefault="000925D9" w:rsidP="005439A2">
            <w:pPr>
              <w:ind w:left="-64"/>
              <w:jc w:val="center"/>
              <w:rPr>
                <w:rFonts w:ascii="Times New Roman" w:hAnsi="Times New Roman" w:cs="Times New Roman"/>
                <w:sz w:val="20"/>
                <w:szCs w:val="20"/>
              </w:rPr>
            </w:pPr>
          </w:p>
        </w:tc>
        <w:tc>
          <w:tcPr>
            <w:tcW w:w="1701" w:type="dxa"/>
            <w:vMerge/>
            <w:shd w:val="clear" w:color="auto" w:fill="FFFFFF" w:themeFill="background1"/>
          </w:tcPr>
          <w:p w14:paraId="1B62EB50" w14:textId="77777777" w:rsidR="000925D9" w:rsidRPr="00A942FC" w:rsidRDefault="000925D9" w:rsidP="005439A2">
            <w:pPr>
              <w:jc w:val="center"/>
              <w:rPr>
                <w:rFonts w:ascii="Times New Roman" w:hAnsi="Times New Roman" w:cs="Times New Roman"/>
                <w:sz w:val="20"/>
                <w:szCs w:val="20"/>
              </w:rPr>
            </w:pPr>
          </w:p>
        </w:tc>
        <w:tc>
          <w:tcPr>
            <w:tcW w:w="1422" w:type="dxa"/>
            <w:vMerge/>
          </w:tcPr>
          <w:p w14:paraId="3CEA2A5D" w14:textId="77777777" w:rsidR="000925D9" w:rsidRDefault="000925D9" w:rsidP="005439A2">
            <w:pPr>
              <w:jc w:val="center"/>
              <w:rPr>
                <w:rFonts w:ascii="Times New Roman" w:hAnsi="Times New Roman" w:cs="Times New Roman"/>
                <w:sz w:val="20"/>
                <w:szCs w:val="20"/>
              </w:rPr>
            </w:pPr>
          </w:p>
        </w:tc>
      </w:tr>
      <w:tr w:rsidR="000925D9" w:rsidRPr="00873F00" w14:paraId="4FC9DAC3" w14:textId="77777777" w:rsidTr="005439A2">
        <w:trPr>
          <w:trHeight w:val="783"/>
          <w:jc w:val="center"/>
        </w:trPr>
        <w:tc>
          <w:tcPr>
            <w:tcW w:w="591" w:type="dxa"/>
          </w:tcPr>
          <w:p w14:paraId="7781B71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620" w:type="dxa"/>
          </w:tcPr>
          <w:p w14:paraId="465981F6"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Реконструкция дорожной сети</w:t>
            </w:r>
          </w:p>
        </w:tc>
        <w:tc>
          <w:tcPr>
            <w:tcW w:w="4581" w:type="dxa"/>
          </w:tcPr>
          <w:p w14:paraId="72DB9268"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р</w:t>
            </w:r>
            <w:r w:rsidRPr="00805D9E">
              <w:rPr>
                <w:rFonts w:ascii="Times New Roman" w:hAnsi="Times New Roman" w:cs="Times New Roman"/>
                <w:sz w:val="20"/>
                <w:szCs w:val="20"/>
              </w:rPr>
              <w:t>еконструк</w:t>
            </w:r>
            <w:r>
              <w:rPr>
                <w:rFonts w:ascii="Times New Roman" w:hAnsi="Times New Roman" w:cs="Times New Roman"/>
                <w:sz w:val="20"/>
                <w:szCs w:val="20"/>
              </w:rPr>
              <w:t xml:space="preserve">ция автомобильной дороги </w:t>
            </w:r>
            <w:r w:rsidRPr="00805D9E">
              <w:rPr>
                <w:rFonts w:ascii="Times New Roman" w:hAnsi="Times New Roman" w:cs="Times New Roman"/>
                <w:sz w:val="20"/>
                <w:szCs w:val="20"/>
              </w:rPr>
              <w:t>по ул. Ольховая (устройство тротуара и пешеходного перехода), с проведением ПИР</w:t>
            </w:r>
          </w:p>
        </w:tc>
        <w:tc>
          <w:tcPr>
            <w:tcW w:w="1417" w:type="dxa"/>
          </w:tcPr>
          <w:p w14:paraId="6C8C8A0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66981E4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74CDC395"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22" w:type="dxa"/>
          </w:tcPr>
          <w:p w14:paraId="14D523C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405814C2" w14:textId="77777777" w:rsidTr="005439A2">
        <w:trPr>
          <w:jc w:val="center"/>
        </w:trPr>
        <w:tc>
          <w:tcPr>
            <w:tcW w:w="591" w:type="dxa"/>
            <w:vMerge w:val="restart"/>
          </w:tcPr>
          <w:p w14:paraId="0DDA4C6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620" w:type="dxa"/>
            <w:vMerge w:val="restart"/>
          </w:tcPr>
          <w:p w14:paraId="0AB1AB91"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Реконструкция объектов транспортной системы</w:t>
            </w:r>
          </w:p>
        </w:tc>
        <w:tc>
          <w:tcPr>
            <w:tcW w:w="4581" w:type="dxa"/>
          </w:tcPr>
          <w:p w14:paraId="5D0F8A3A" w14:textId="77777777" w:rsidR="000925D9" w:rsidRPr="00314EB1" w:rsidRDefault="000925D9" w:rsidP="005439A2">
            <w:pPr>
              <w:rPr>
                <w:rFonts w:ascii="Times New Roman" w:hAnsi="Times New Roman" w:cs="Times New Roman"/>
                <w:sz w:val="20"/>
                <w:szCs w:val="20"/>
              </w:rPr>
            </w:pPr>
            <w:r>
              <w:rPr>
                <w:rFonts w:ascii="Times New Roman" w:hAnsi="Times New Roman" w:cs="Times New Roman"/>
                <w:sz w:val="20"/>
                <w:szCs w:val="20"/>
              </w:rPr>
              <w:t>-</w:t>
            </w:r>
            <w:r>
              <w:t xml:space="preserve"> </w:t>
            </w:r>
            <w:r>
              <w:rPr>
                <w:rFonts w:ascii="Times New Roman" w:hAnsi="Times New Roman" w:cs="Times New Roman"/>
                <w:sz w:val="20"/>
                <w:szCs w:val="20"/>
              </w:rPr>
              <w:t>п</w:t>
            </w:r>
            <w:r w:rsidRPr="007A56F0">
              <w:rPr>
                <w:rFonts w:ascii="Times New Roman" w:hAnsi="Times New Roman" w:cs="Times New Roman"/>
                <w:sz w:val="20"/>
                <w:szCs w:val="20"/>
              </w:rPr>
              <w:t>ешеходный переход на перегоне Верх-Нейвинск-Мурзинка  (445 км)</w:t>
            </w:r>
          </w:p>
        </w:tc>
        <w:tc>
          <w:tcPr>
            <w:tcW w:w="1417" w:type="dxa"/>
          </w:tcPr>
          <w:p w14:paraId="3836C7E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шт.</w:t>
            </w:r>
          </w:p>
        </w:tc>
        <w:tc>
          <w:tcPr>
            <w:tcW w:w="1843" w:type="dxa"/>
          </w:tcPr>
          <w:p w14:paraId="289F09C3"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78463D73" w14:textId="77777777" w:rsidR="000925D9"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22" w:type="dxa"/>
          </w:tcPr>
          <w:p w14:paraId="39B06D26"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518CE033" w14:textId="77777777" w:rsidTr="005439A2">
        <w:trPr>
          <w:jc w:val="center"/>
        </w:trPr>
        <w:tc>
          <w:tcPr>
            <w:tcW w:w="591" w:type="dxa"/>
            <w:vMerge/>
          </w:tcPr>
          <w:p w14:paraId="0E213B09" w14:textId="77777777" w:rsidR="000925D9" w:rsidRDefault="000925D9" w:rsidP="005439A2">
            <w:pPr>
              <w:jc w:val="center"/>
              <w:rPr>
                <w:rFonts w:ascii="Times New Roman" w:hAnsi="Times New Roman" w:cs="Times New Roman"/>
                <w:sz w:val="20"/>
                <w:szCs w:val="20"/>
              </w:rPr>
            </w:pPr>
          </w:p>
        </w:tc>
        <w:tc>
          <w:tcPr>
            <w:tcW w:w="2620" w:type="dxa"/>
            <w:vMerge/>
          </w:tcPr>
          <w:p w14:paraId="2BE2729B" w14:textId="77777777" w:rsidR="000925D9" w:rsidRDefault="000925D9" w:rsidP="005439A2">
            <w:pPr>
              <w:rPr>
                <w:rFonts w:ascii="Times New Roman" w:hAnsi="Times New Roman" w:cs="Times New Roman"/>
                <w:sz w:val="20"/>
                <w:szCs w:val="20"/>
              </w:rPr>
            </w:pPr>
          </w:p>
        </w:tc>
        <w:tc>
          <w:tcPr>
            <w:tcW w:w="4581" w:type="dxa"/>
          </w:tcPr>
          <w:p w14:paraId="29536FD7"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с</w:t>
            </w:r>
            <w:r w:rsidRPr="00A2492F">
              <w:rPr>
                <w:rFonts w:ascii="Times New Roman" w:hAnsi="Times New Roman" w:cs="Times New Roman"/>
                <w:sz w:val="20"/>
                <w:szCs w:val="20"/>
              </w:rPr>
              <w:t xml:space="preserve">троительство путепровода на пересечении ж/д путей участка «Гороблагодатская – Свердловск» и </w:t>
            </w:r>
            <w:r w:rsidRPr="00A2492F">
              <w:rPr>
                <w:rFonts w:ascii="Times New Roman" w:hAnsi="Times New Roman" w:cs="Times New Roman"/>
                <w:sz w:val="20"/>
                <w:szCs w:val="20"/>
              </w:rPr>
              <w:lastRenderedPageBreak/>
              <w:t>ул. Тегенцева, с проведением ПИР</w:t>
            </w:r>
          </w:p>
        </w:tc>
        <w:tc>
          <w:tcPr>
            <w:tcW w:w="1417" w:type="dxa"/>
          </w:tcPr>
          <w:p w14:paraId="00F6422F"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843" w:type="dxa"/>
          </w:tcPr>
          <w:p w14:paraId="0255A59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2ABE8B9E" w14:textId="77777777" w:rsidR="000925D9"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22" w:type="dxa"/>
          </w:tcPr>
          <w:p w14:paraId="6AFEF1B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7E84E6F6" w14:textId="77777777" w:rsidTr="005439A2">
        <w:trPr>
          <w:jc w:val="center"/>
        </w:trPr>
        <w:tc>
          <w:tcPr>
            <w:tcW w:w="591" w:type="dxa"/>
            <w:vMerge w:val="restart"/>
          </w:tcPr>
          <w:p w14:paraId="2481E26A" w14:textId="77777777" w:rsidR="000925D9" w:rsidRPr="00B1439C"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2620" w:type="dxa"/>
            <w:vMerge w:val="restart"/>
          </w:tcPr>
          <w:p w14:paraId="25D7C6D7" w14:textId="77777777" w:rsidR="000925D9" w:rsidRPr="00B1439C" w:rsidRDefault="000925D9" w:rsidP="005439A2">
            <w:pPr>
              <w:rPr>
                <w:rFonts w:ascii="Times New Roman" w:hAnsi="Times New Roman" w:cs="Times New Roman"/>
                <w:b/>
                <w:sz w:val="20"/>
                <w:szCs w:val="20"/>
              </w:rPr>
            </w:pPr>
            <w:r>
              <w:rPr>
                <w:rFonts w:ascii="Times New Roman" w:hAnsi="Times New Roman" w:cs="Times New Roman"/>
                <w:sz w:val="20"/>
                <w:szCs w:val="20"/>
              </w:rPr>
              <w:t>И</w:t>
            </w:r>
            <w:r w:rsidRPr="00B1439C">
              <w:rPr>
                <w:rFonts w:ascii="Times New Roman" w:hAnsi="Times New Roman" w:cs="Times New Roman"/>
                <w:sz w:val="20"/>
                <w:szCs w:val="20"/>
              </w:rPr>
              <w:t>н</w:t>
            </w:r>
            <w:r>
              <w:rPr>
                <w:rFonts w:ascii="Times New Roman" w:hAnsi="Times New Roman" w:cs="Times New Roman"/>
                <w:sz w:val="20"/>
                <w:szCs w:val="20"/>
              </w:rPr>
              <w:t>женерно-технического обеспечение</w:t>
            </w:r>
          </w:p>
        </w:tc>
        <w:tc>
          <w:tcPr>
            <w:tcW w:w="4581" w:type="dxa"/>
          </w:tcPr>
          <w:p w14:paraId="61F3E0C6"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с</w:t>
            </w:r>
            <w:r w:rsidRPr="00B1439C">
              <w:rPr>
                <w:rFonts w:ascii="Times New Roman" w:hAnsi="Times New Roman" w:cs="Times New Roman"/>
                <w:sz w:val="20"/>
                <w:szCs w:val="20"/>
              </w:rPr>
              <w:t>троительство магистральных сетей инженерно-технического обеспечения МКР.24 I очередь (асфальтрование проездов)</w:t>
            </w:r>
          </w:p>
        </w:tc>
        <w:tc>
          <w:tcPr>
            <w:tcW w:w="1417" w:type="dxa"/>
          </w:tcPr>
          <w:p w14:paraId="6402EE6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5F80195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5059F6FA" w14:textId="77777777" w:rsidR="000925D9"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22" w:type="dxa"/>
          </w:tcPr>
          <w:p w14:paraId="2664A7C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E19197B" w14:textId="77777777" w:rsidTr="005439A2">
        <w:trPr>
          <w:jc w:val="center"/>
        </w:trPr>
        <w:tc>
          <w:tcPr>
            <w:tcW w:w="591" w:type="dxa"/>
            <w:vMerge/>
          </w:tcPr>
          <w:p w14:paraId="4B9D66A0" w14:textId="77777777" w:rsidR="000925D9" w:rsidRDefault="000925D9" w:rsidP="005439A2">
            <w:pPr>
              <w:jc w:val="center"/>
              <w:rPr>
                <w:rFonts w:ascii="Times New Roman" w:hAnsi="Times New Roman" w:cs="Times New Roman"/>
                <w:sz w:val="20"/>
                <w:szCs w:val="20"/>
                <w:lang w:val="en-US"/>
              </w:rPr>
            </w:pPr>
          </w:p>
        </w:tc>
        <w:tc>
          <w:tcPr>
            <w:tcW w:w="2620" w:type="dxa"/>
            <w:vMerge/>
          </w:tcPr>
          <w:p w14:paraId="7076DA52" w14:textId="77777777" w:rsidR="000925D9" w:rsidRPr="00B1439C" w:rsidRDefault="000925D9" w:rsidP="005439A2">
            <w:pPr>
              <w:rPr>
                <w:rFonts w:ascii="Times New Roman" w:hAnsi="Times New Roman" w:cs="Times New Roman"/>
                <w:sz w:val="20"/>
                <w:szCs w:val="20"/>
              </w:rPr>
            </w:pPr>
          </w:p>
        </w:tc>
        <w:tc>
          <w:tcPr>
            <w:tcW w:w="4581" w:type="dxa"/>
          </w:tcPr>
          <w:p w14:paraId="1AA25F99" w14:textId="77777777" w:rsidR="000925D9" w:rsidRPr="00B1439C" w:rsidRDefault="000925D9" w:rsidP="005439A2">
            <w:pPr>
              <w:rPr>
                <w:rFonts w:ascii="Times New Roman" w:hAnsi="Times New Roman" w:cs="Times New Roman"/>
                <w:sz w:val="20"/>
                <w:szCs w:val="20"/>
              </w:rPr>
            </w:pPr>
            <w:r>
              <w:rPr>
                <w:rFonts w:ascii="Times New Roman" w:hAnsi="Times New Roman" w:cs="Times New Roman"/>
                <w:sz w:val="20"/>
                <w:szCs w:val="20"/>
              </w:rPr>
              <w:t>- строительство на</w:t>
            </w:r>
            <w:r w:rsidRPr="00B1439C">
              <w:rPr>
                <w:rFonts w:ascii="Times New Roman" w:hAnsi="Times New Roman" w:cs="Times New Roman"/>
                <w:sz w:val="20"/>
                <w:szCs w:val="20"/>
              </w:rPr>
              <w:t>ружного освещения тротуара по ул. Советская</w:t>
            </w:r>
          </w:p>
        </w:tc>
        <w:tc>
          <w:tcPr>
            <w:tcW w:w="1417" w:type="dxa"/>
          </w:tcPr>
          <w:p w14:paraId="623A21F5"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6B35A8B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04975AB7" w14:textId="77777777" w:rsidR="000925D9"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w:t>
            </w:r>
          </w:p>
        </w:tc>
        <w:tc>
          <w:tcPr>
            <w:tcW w:w="1422" w:type="dxa"/>
          </w:tcPr>
          <w:p w14:paraId="3D7FE24B"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53F37367" w14:textId="77777777" w:rsidR="000925D9" w:rsidRPr="00314EB1" w:rsidRDefault="000925D9" w:rsidP="000925D9">
      <w:pPr>
        <w:jc w:val="both"/>
        <w:rPr>
          <w:rFonts w:ascii="Times New Roman" w:hAnsi="Times New Roman" w:cs="Times New Roman"/>
          <w:b/>
          <w:sz w:val="28"/>
          <w:szCs w:val="28"/>
        </w:rPr>
      </w:pPr>
    </w:p>
    <w:p w14:paraId="3D9F09AA" w14:textId="77777777" w:rsidR="000925D9" w:rsidRDefault="000925D9" w:rsidP="000925D9">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 xml:space="preserve">Новоуральского </w:t>
      </w:r>
      <w:r w:rsidRPr="00274F1E">
        <w:rPr>
          <w:rFonts w:ascii="Times New Roman" w:hAnsi="Times New Roman" w:cs="Times New Roman"/>
          <w:sz w:val="28"/>
          <w:szCs w:val="28"/>
        </w:rPr>
        <w:t>ГО</w:t>
      </w:r>
      <w:r>
        <w:rPr>
          <w:rFonts w:ascii="Times New Roman" w:hAnsi="Times New Roman" w:cs="Times New Roman"/>
          <w:sz w:val="28"/>
          <w:szCs w:val="28"/>
        </w:rPr>
        <w:t xml:space="preserve"> </w:t>
      </w:r>
      <w:r w:rsidRPr="00274F1E">
        <w:rPr>
          <w:rFonts w:ascii="Times New Roman" w:hAnsi="Times New Roman" w:cs="Times New Roman"/>
          <w:sz w:val="28"/>
          <w:szCs w:val="28"/>
        </w:rPr>
        <w:t xml:space="preserve">соответствует генеральному плану по </w:t>
      </w:r>
      <w:r>
        <w:rPr>
          <w:rFonts w:ascii="Times New Roman" w:hAnsi="Times New Roman" w:cs="Times New Roman"/>
          <w:sz w:val="28"/>
          <w:szCs w:val="28"/>
        </w:rPr>
        <w:t>5</w:t>
      </w:r>
      <w:r w:rsidRPr="004607CE">
        <w:rPr>
          <w:rFonts w:ascii="Times New Roman" w:hAnsi="Times New Roman" w:cs="Times New Roman"/>
          <w:sz w:val="28"/>
          <w:szCs w:val="28"/>
        </w:rPr>
        <w:t xml:space="preserve"> из </w:t>
      </w:r>
      <w:r>
        <w:rPr>
          <w:rFonts w:ascii="Times New Roman" w:hAnsi="Times New Roman" w:cs="Times New Roman"/>
          <w:sz w:val="28"/>
          <w:szCs w:val="28"/>
        </w:rPr>
        <w:t>9</w:t>
      </w:r>
      <w:r w:rsidRPr="004607CE">
        <w:rPr>
          <w:rFonts w:ascii="Times New Roman" w:hAnsi="Times New Roman" w:cs="Times New Roman"/>
          <w:sz w:val="28"/>
          <w:szCs w:val="28"/>
        </w:rPr>
        <w:t xml:space="preserve"> пунктам, </w:t>
      </w:r>
      <w:r w:rsidRPr="004607CE">
        <w:rPr>
          <w:rFonts w:ascii="Times New Roman" w:hAnsi="Times New Roman" w:cs="Times New Roman"/>
          <w:sz w:val="28"/>
          <w:szCs w:val="28"/>
        </w:rPr>
        <w:br/>
        <w:t>что соответствует Кс=</w:t>
      </w:r>
      <w:r>
        <w:rPr>
          <w:rFonts w:ascii="Times New Roman" w:hAnsi="Times New Roman" w:cs="Times New Roman"/>
          <w:sz w:val="28"/>
          <w:szCs w:val="28"/>
        </w:rPr>
        <w:t>5,6</w:t>
      </w:r>
      <w:r w:rsidRPr="004607CE">
        <w:rPr>
          <w:rFonts w:ascii="Times New Roman" w:hAnsi="Times New Roman" w:cs="Times New Roman"/>
          <w:sz w:val="28"/>
          <w:szCs w:val="28"/>
        </w:rPr>
        <w:t>.</w:t>
      </w:r>
    </w:p>
    <w:p w14:paraId="19429108" w14:textId="77777777" w:rsidR="000925D9" w:rsidRPr="002574E6" w:rsidRDefault="000925D9" w:rsidP="000925D9">
      <w:pPr>
        <w:spacing w:after="0"/>
        <w:ind w:firstLine="567"/>
        <w:jc w:val="both"/>
        <w:rPr>
          <w:rFonts w:ascii="Times New Roman" w:hAnsi="Times New Roman" w:cs="Times New Roman"/>
          <w:b/>
          <w:sz w:val="28"/>
          <w:szCs w:val="28"/>
        </w:rPr>
      </w:pPr>
      <w:r w:rsidRPr="002574E6">
        <w:rPr>
          <w:rFonts w:ascii="Times New Roman" w:hAnsi="Times New Roman" w:cs="Times New Roman"/>
          <w:b/>
          <w:sz w:val="28"/>
          <w:szCs w:val="28"/>
        </w:rPr>
        <w:t>Замечания:</w:t>
      </w:r>
    </w:p>
    <w:p w14:paraId="76873A7F" w14:textId="77777777" w:rsidR="00E4087D" w:rsidRDefault="00E4087D" w:rsidP="000925D9">
      <w:pPr>
        <w:spacing w:after="0"/>
        <w:ind w:firstLine="567"/>
        <w:jc w:val="both"/>
        <w:rPr>
          <w:rFonts w:ascii="Times New Roman" w:hAnsi="Times New Roman" w:cs="Times New Roman"/>
          <w:sz w:val="28"/>
          <w:szCs w:val="28"/>
        </w:rPr>
      </w:pPr>
    </w:p>
    <w:p w14:paraId="29C2A451" w14:textId="77777777" w:rsidR="000925D9" w:rsidRPr="002574E6" w:rsidRDefault="000925D9" w:rsidP="000925D9">
      <w:pPr>
        <w:spacing w:after="0"/>
        <w:ind w:firstLine="567"/>
        <w:jc w:val="both"/>
        <w:rPr>
          <w:rFonts w:ascii="Times New Roman" w:hAnsi="Times New Roman" w:cs="Times New Roman"/>
          <w:sz w:val="28"/>
          <w:szCs w:val="28"/>
        </w:rPr>
      </w:pPr>
      <w:r w:rsidRPr="002574E6">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транспортной</w:t>
      </w:r>
      <w:r w:rsidRPr="002574E6">
        <w:rPr>
          <w:rFonts w:ascii="Times New Roman" w:hAnsi="Times New Roman" w:cs="Times New Roman"/>
          <w:sz w:val="28"/>
          <w:szCs w:val="28"/>
        </w:rPr>
        <w:t xml:space="preserve"> инфраструктуры Новоуральского городского округа на 2017-2026 годы, утвержденной Решением Думы Новоуральского городского округа от </w:t>
      </w:r>
      <w:r>
        <w:rPr>
          <w:rFonts w:ascii="Times New Roman" w:hAnsi="Times New Roman" w:cs="Times New Roman"/>
          <w:sz w:val="28"/>
          <w:szCs w:val="28"/>
        </w:rPr>
        <w:t>29.03.2017 № 30</w:t>
      </w:r>
      <w:r w:rsidRPr="002574E6">
        <w:rPr>
          <w:rFonts w:ascii="Times New Roman" w:hAnsi="Times New Roman" w:cs="Times New Roman"/>
          <w:sz w:val="28"/>
          <w:szCs w:val="28"/>
        </w:rPr>
        <w:t xml:space="preserve"> (далее – Программа), генеральному плану, утвержденному Решением Думы Новоуральского городского округа от 24.04.2013 № 55 (в ред. от 29.06.2016 № 82) (далее – Генеральный план), были выявлены следующее </w:t>
      </w:r>
      <w:r>
        <w:rPr>
          <w:rFonts w:ascii="Times New Roman" w:hAnsi="Times New Roman" w:cs="Times New Roman"/>
          <w:sz w:val="28"/>
          <w:szCs w:val="28"/>
        </w:rPr>
        <w:br/>
      </w:r>
      <w:r w:rsidRPr="002574E6">
        <w:rPr>
          <w:rFonts w:ascii="Times New Roman" w:hAnsi="Times New Roman" w:cs="Times New Roman"/>
          <w:sz w:val="28"/>
          <w:szCs w:val="28"/>
        </w:rPr>
        <w:t>несоответствие - в Программе отсутствует информация о прогнозируемой информация о мероприятиях, запланированных Программой, не соответствует мероприятиям, предусмотренным Генеральным планом:</w:t>
      </w:r>
    </w:p>
    <w:p w14:paraId="2B268B0C" w14:textId="1BCFF52A" w:rsidR="000925D9" w:rsidRPr="00FE53FE" w:rsidRDefault="000925D9" w:rsidP="00FE53FE">
      <w:pPr>
        <w:pStyle w:val="af0"/>
        <w:numPr>
          <w:ilvl w:val="0"/>
          <w:numId w:val="24"/>
        </w:numPr>
        <w:spacing w:after="0"/>
        <w:jc w:val="both"/>
        <w:rPr>
          <w:rFonts w:ascii="Times New Roman" w:hAnsi="Times New Roman" w:cs="Times New Roman"/>
          <w:sz w:val="28"/>
          <w:szCs w:val="28"/>
        </w:rPr>
      </w:pPr>
      <w:r w:rsidRPr="00FE53FE">
        <w:rPr>
          <w:rFonts w:ascii="Times New Roman" w:hAnsi="Times New Roman" w:cs="Times New Roman"/>
          <w:sz w:val="28"/>
          <w:szCs w:val="28"/>
        </w:rPr>
        <w:t xml:space="preserve">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w:t>
      </w:r>
      <w:r w:rsidRPr="00FE53FE">
        <w:rPr>
          <w:rFonts w:ascii="Times New Roman" w:hAnsi="Times New Roman" w:cs="Times New Roman"/>
          <w:sz w:val="28"/>
          <w:szCs w:val="28"/>
        </w:rPr>
        <w:br/>
        <w:t>от 25 декабря 2015 г. № 1440 «Об утверждении требований к программам комплексного развития транспортной инфраструктуры поселений, городских округов».</w:t>
      </w:r>
    </w:p>
    <w:p w14:paraId="00B11A1D" w14:textId="51CB6AD9" w:rsidR="000925D9" w:rsidRPr="00FE53FE" w:rsidRDefault="000925D9" w:rsidP="00FE53FE">
      <w:pPr>
        <w:pStyle w:val="af0"/>
        <w:numPr>
          <w:ilvl w:val="0"/>
          <w:numId w:val="24"/>
        </w:numPr>
        <w:spacing w:after="0"/>
        <w:jc w:val="both"/>
        <w:rPr>
          <w:rFonts w:ascii="Times New Roman" w:hAnsi="Times New Roman" w:cs="Times New Roman"/>
          <w:sz w:val="28"/>
          <w:szCs w:val="28"/>
        </w:rPr>
      </w:pPr>
      <w:r w:rsidRPr="00FE53FE">
        <w:rPr>
          <w:rFonts w:ascii="Times New Roman"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14:paraId="25437A57" w14:textId="77777777" w:rsidR="000925D9" w:rsidRDefault="000925D9" w:rsidP="00FE53FE">
      <w:pPr>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В</w:t>
      </w:r>
      <w:r w:rsidRPr="002574E6">
        <w:rPr>
          <w:rFonts w:ascii="Times New Roman" w:hAnsi="Times New Roman" w:cs="Times New Roman"/>
          <w:sz w:val="28"/>
          <w:szCs w:val="28"/>
        </w:rPr>
        <w:t xml:space="preserve"> Генеральном плане отсутствует прогнозируемая численность населения на первую очередь строительства;</w:t>
      </w:r>
    </w:p>
    <w:p w14:paraId="28B9311A" w14:textId="77777777" w:rsidR="000925D9" w:rsidRDefault="000925D9" w:rsidP="00FE53FE">
      <w:pPr>
        <w:numPr>
          <w:ilvl w:val="0"/>
          <w:numId w:val="24"/>
        </w:numPr>
        <w:spacing w:after="0"/>
        <w:jc w:val="both"/>
        <w:rPr>
          <w:rFonts w:ascii="Times New Roman" w:hAnsi="Times New Roman" w:cs="Times New Roman"/>
          <w:sz w:val="28"/>
          <w:szCs w:val="28"/>
        </w:rPr>
      </w:pPr>
      <w:r w:rsidRPr="002574E6">
        <w:rPr>
          <w:rFonts w:ascii="Times New Roman" w:hAnsi="Times New Roman" w:cs="Times New Roman"/>
          <w:sz w:val="28"/>
          <w:szCs w:val="28"/>
        </w:rPr>
        <w:t xml:space="preserve">Генеральным планом предусмотрены следующие мероприятия по развитию </w:t>
      </w:r>
      <w:r>
        <w:rPr>
          <w:rFonts w:ascii="Times New Roman" w:hAnsi="Times New Roman" w:cs="Times New Roman"/>
          <w:sz w:val="28"/>
          <w:szCs w:val="28"/>
        </w:rPr>
        <w:t>транспортной</w:t>
      </w:r>
      <w:r w:rsidRPr="002574E6">
        <w:rPr>
          <w:rFonts w:ascii="Times New Roman" w:hAnsi="Times New Roman" w:cs="Times New Roman"/>
          <w:sz w:val="28"/>
          <w:szCs w:val="28"/>
        </w:rPr>
        <w:t xml:space="preserve"> инфраструктуры, </w:t>
      </w:r>
      <w:r>
        <w:rPr>
          <w:rFonts w:ascii="Times New Roman" w:hAnsi="Times New Roman" w:cs="Times New Roman"/>
          <w:sz w:val="28"/>
          <w:szCs w:val="28"/>
        </w:rPr>
        <w:br/>
      </w:r>
      <w:r w:rsidRPr="002574E6">
        <w:rPr>
          <w:rFonts w:ascii="Times New Roman" w:hAnsi="Times New Roman" w:cs="Times New Roman"/>
          <w:sz w:val="28"/>
          <w:szCs w:val="28"/>
        </w:rPr>
        <w:t>не учтенные Программой:</w:t>
      </w:r>
    </w:p>
    <w:p w14:paraId="639D7B16" w14:textId="77777777" w:rsidR="000925D9" w:rsidRDefault="000925D9" w:rsidP="000925D9">
      <w:pPr>
        <w:spacing w:after="0"/>
        <w:ind w:left="709"/>
        <w:jc w:val="both"/>
        <w:rPr>
          <w:rFonts w:ascii="Times New Roman" w:hAnsi="Times New Roman" w:cs="Times New Roman"/>
          <w:sz w:val="28"/>
          <w:szCs w:val="28"/>
        </w:rPr>
      </w:pPr>
    </w:p>
    <w:p w14:paraId="03E9B6D7" w14:textId="77777777" w:rsidR="00E4087D" w:rsidRDefault="00E4087D">
      <w:pPr>
        <w:rPr>
          <w:rFonts w:ascii="Times New Roman" w:hAnsi="Times New Roman" w:cs="Times New Roman"/>
          <w:b/>
          <w:sz w:val="28"/>
          <w:szCs w:val="28"/>
        </w:rPr>
      </w:pPr>
      <w:r>
        <w:rPr>
          <w:rFonts w:ascii="Times New Roman" w:hAnsi="Times New Roman" w:cs="Times New Roman"/>
          <w:b/>
          <w:sz w:val="28"/>
          <w:szCs w:val="28"/>
        </w:rPr>
        <w:br w:type="page"/>
      </w:r>
    </w:p>
    <w:p w14:paraId="2B87EBE0" w14:textId="5E47CF54" w:rsidR="000925D9" w:rsidRPr="00535C0E" w:rsidRDefault="000925D9" w:rsidP="000925D9">
      <w:pPr>
        <w:spacing w:after="0"/>
        <w:ind w:firstLine="567"/>
        <w:jc w:val="both"/>
        <w:rPr>
          <w:rFonts w:ascii="Times New Roman" w:hAnsi="Times New Roman" w:cs="Times New Roman"/>
          <w:b/>
          <w:sz w:val="28"/>
          <w:szCs w:val="28"/>
        </w:rPr>
      </w:pPr>
      <w:r w:rsidRPr="00535C0E">
        <w:rPr>
          <w:rFonts w:ascii="Times New Roman" w:hAnsi="Times New Roman" w:cs="Times New Roman"/>
          <w:b/>
          <w:sz w:val="28"/>
          <w:szCs w:val="28"/>
        </w:rPr>
        <w:lastRenderedPageBreak/>
        <w:t>Новоуральский городской округ:</w:t>
      </w:r>
    </w:p>
    <w:p w14:paraId="1870A953"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участка межмуниципальной автодороги меридионального направления 3-й категории с условным названием «Первоуральск – Новоуральск – В.Тагил – Кировград»;</w:t>
      </w:r>
    </w:p>
    <w:p w14:paraId="351C8A6D"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муниципальной автомобильной дороги широтного направления 3-й категории с условным названием «Подъезд от а/д «Реж-Невьянск-Ревда» к а/д «Первоуральск-Новоуральск-В.Тагил-Кировград»;</w:t>
      </w:r>
    </w:p>
    <w:p w14:paraId="22F7570F"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муниципальной автомобильной дороги 4-й категории «Подъезд к с. Тарасково от автодороги с условным названием «Первоуральск-Новоуральск-В.Тагил-Кировград»;</w:t>
      </w:r>
    </w:p>
    <w:p w14:paraId="05D39DAA"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муниципальной автомобильной дороги 5-й категории «Подъезд к д. Пальники от а/д «</w:t>
      </w:r>
      <w:r w:rsidRPr="00A5114F">
        <w:rPr>
          <w:rFonts w:ascii="Times New Roman" w:hAnsi="Times New Roman" w:cs="Times New Roman"/>
          <w:sz w:val="28"/>
          <w:szCs w:val="28"/>
        </w:rPr>
        <w:t>Реж-Невьянск-Ревда»</w:t>
      </w:r>
      <w:r>
        <w:rPr>
          <w:rFonts w:ascii="Times New Roman" w:hAnsi="Times New Roman" w:cs="Times New Roman"/>
          <w:sz w:val="28"/>
          <w:szCs w:val="28"/>
        </w:rPr>
        <w:t xml:space="preserve"> к а/д «Первоуральск-Новоуральск-В.Тагил-Кировград»;</w:t>
      </w:r>
    </w:p>
    <w:p w14:paraId="2254339D"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A5114F">
        <w:rPr>
          <w:rFonts w:ascii="Times New Roman" w:hAnsi="Times New Roman" w:cs="Times New Roman"/>
          <w:sz w:val="28"/>
          <w:szCs w:val="28"/>
        </w:rPr>
        <w:t>муниципальной автомобильной дороги</w:t>
      </w:r>
      <w:r>
        <w:rPr>
          <w:rFonts w:ascii="Times New Roman" w:hAnsi="Times New Roman" w:cs="Times New Roman"/>
          <w:sz w:val="28"/>
          <w:szCs w:val="28"/>
        </w:rPr>
        <w:t xml:space="preserve"> 5</w:t>
      </w:r>
      <w:r w:rsidRPr="00A5114F">
        <w:rPr>
          <w:rFonts w:ascii="Times New Roman" w:hAnsi="Times New Roman" w:cs="Times New Roman"/>
          <w:sz w:val="28"/>
          <w:szCs w:val="28"/>
        </w:rPr>
        <w:t xml:space="preserve">-й категории «Подъезд к </w:t>
      </w:r>
      <w:r>
        <w:rPr>
          <w:rFonts w:ascii="Times New Roman" w:hAnsi="Times New Roman" w:cs="Times New Roman"/>
          <w:sz w:val="28"/>
          <w:szCs w:val="28"/>
        </w:rPr>
        <w:t>кладбищу</w:t>
      </w:r>
      <w:r w:rsidRPr="00A5114F">
        <w:rPr>
          <w:rFonts w:ascii="Times New Roman" w:hAnsi="Times New Roman" w:cs="Times New Roman"/>
          <w:sz w:val="28"/>
          <w:szCs w:val="28"/>
        </w:rPr>
        <w:t xml:space="preserve"> от а</w:t>
      </w:r>
      <w:r>
        <w:rPr>
          <w:rFonts w:ascii="Times New Roman" w:hAnsi="Times New Roman" w:cs="Times New Roman"/>
          <w:sz w:val="28"/>
          <w:szCs w:val="28"/>
        </w:rPr>
        <w:t>/</w:t>
      </w:r>
      <w:r w:rsidRPr="00A5114F">
        <w:rPr>
          <w:rFonts w:ascii="Times New Roman" w:hAnsi="Times New Roman" w:cs="Times New Roman"/>
          <w:sz w:val="28"/>
          <w:szCs w:val="28"/>
        </w:rPr>
        <w:t>д</w:t>
      </w:r>
      <w:r>
        <w:rPr>
          <w:rFonts w:ascii="Times New Roman" w:hAnsi="Times New Roman" w:cs="Times New Roman"/>
          <w:sz w:val="28"/>
          <w:szCs w:val="28"/>
        </w:rPr>
        <w:t xml:space="preserve"> «Подъезд </w:t>
      </w:r>
      <w:r>
        <w:rPr>
          <w:rFonts w:ascii="Times New Roman" w:hAnsi="Times New Roman" w:cs="Times New Roman"/>
          <w:sz w:val="28"/>
          <w:szCs w:val="28"/>
        </w:rPr>
        <w:br/>
        <w:t>к с. Тарасково от</w:t>
      </w:r>
      <w:r w:rsidRPr="00A5114F">
        <w:rPr>
          <w:rFonts w:ascii="Times New Roman" w:hAnsi="Times New Roman" w:cs="Times New Roman"/>
          <w:sz w:val="28"/>
          <w:szCs w:val="28"/>
        </w:rPr>
        <w:t xml:space="preserve"> </w:t>
      </w:r>
      <w:r>
        <w:rPr>
          <w:rFonts w:ascii="Times New Roman" w:hAnsi="Times New Roman" w:cs="Times New Roman"/>
          <w:sz w:val="28"/>
          <w:szCs w:val="28"/>
        </w:rPr>
        <w:t>а/д</w:t>
      </w:r>
      <w:r w:rsidRPr="00A5114F">
        <w:rPr>
          <w:rFonts w:ascii="Times New Roman" w:hAnsi="Times New Roman" w:cs="Times New Roman"/>
          <w:sz w:val="28"/>
          <w:szCs w:val="28"/>
        </w:rPr>
        <w:t xml:space="preserve"> «Первоуральск-Новоуральск-В.Тагил-Кировград»</w:t>
      </w:r>
      <w:r>
        <w:rPr>
          <w:rFonts w:ascii="Times New Roman" w:hAnsi="Times New Roman" w:cs="Times New Roman"/>
          <w:sz w:val="28"/>
          <w:szCs w:val="28"/>
        </w:rPr>
        <w:t>;</w:t>
      </w:r>
    </w:p>
    <w:p w14:paraId="134CD200"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муниципальной автомобильной дороги 5-й категории «Подъезд к ПК СТ «Тарасково» от а/д «Новоуральск-Елани»;</w:t>
      </w:r>
    </w:p>
    <w:p w14:paraId="0520F3D0"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муниципальной автомобильной дороги 5-й категории «Подъезд к д. Елани от а/д «Новоуральск-Елани»;</w:t>
      </w:r>
    </w:p>
    <w:p w14:paraId="5C3633AC"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A04D77">
        <w:rPr>
          <w:rFonts w:ascii="Times New Roman" w:hAnsi="Times New Roman" w:cs="Times New Roman"/>
          <w:sz w:val="28"/>
          <w:szCs w:val="28"/>
        </w:rPr>
        <w:t xml:space="preserve">строительство </w:t>
      </w:r>
      <w:r>
        <w:rPr>
          <w:rFonts w:ascii="Times New Roman" w:hAnsi="Times New Roman" w:cs="Times New Roman"/>
          <w:sz w:val="28"/>
          <w:szCs w:val="28"/>
        </w:rPr>
        <w:t>частной</w:t>
      </w:r>
      <w:r w:rsidRPr="00A04D77">
        <w:rPr>
          <w:rFonts w:ascii="Times New Roman" w:hAnsi="Times New Roman" w:cs="Times New Roman"/>
          <w:sz w:val="28"/>
          <w:szCs w:val="28"/>
        </w:rPr>
        <w:t xml:space="preserve"> автомобильной дороги 5-й категории «Подъезд к </w:t>
      </w:r>
      <w:r>
        <w:rPr>
          <w:rFonts w:ascii="Times New Roman" w:hAnsi="Times New Roman" w:cs="Times New Roman"/>
          <w:sz w:val="28"/>
          <w:szCs w:val="28"/>
        </w:rPr>
        <w:t>ТК «Тарасково»</w:t>
      </w:r>
      <w:r w:rsidRPr="00A04D77">
        <w:rPr>
          <w:rFonts w:ascii="Times New Roman" w:hAnsi="Times New Roman" w:cs="Times New Roman"/>
          <w:sz w:val="28"/>
          <w:szCs w:val="28"/>
        </w:rPr>
        <w:t xml:space="preserve"> от а/д «Новоуральск-Елани»;</w:t>
      </w:r>
    </w:p>
    <w:p w14:paraId="266947C5"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автодороги к зоне отдыха в д. Елани;</w:t>
      </w:r>
    </w:p>
    <w:p w14:paraId="2FF314D4"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путепровода на пересечении а/д «Билимбай –Елани» с проектируемой ж/д «Москва – Казань – Екатеринбург»;</w:t>
      </w:r>
    </w:p>
    <w:p w14:paraId="1B72CEB4"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транспортного моста на пересечении а/д «Первоуральск – Новоуральск – В.Тагил – Кировград» </w:t>
      </w:r>
      <w:r>
        <w:rPr>
          <w:rFonts w:ascii="Times New Roman" w:hAnsi="Times New Roman" w:cs="Times New Roman"/>
          <w:sz w:val="28"/>
          <w:szCs w:val="28"/>
        </w:rPr>
        <w:br/>
        <w:t>с р. Починок;</w:t>
      </w:r>
    </w:p>
    <w:p w14:paraId="1E708005"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транспортного моста на пересечении а/д «Первоуральск – Новоуральск – В.Тагил – Кировград» </w:t>
      </w:r>
      <w:r>
        <w:rPr>
          <w:rFonts w:ascii="Times New Roman" w:hAnsi="Times New Roman" w:cs="Times New Roman"/>
          <w:sz w:val="28"/>
          <w:szCs w:val="28"/>
        </w:rPr>
        <w:br/>
        <w:t>с р. Восточный Шишим;</w:t>
      </w:r>
    </w:p>
    <w:p w14:paraId="5CEC153C"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строительство транспортного моста на пересечении а/д «Первоуральск – Новоуральск – В.Тагил – Кировград» </w:t>
      </w:r>
      <w:r>
        <w:rPr>
          <w:rFonts w:ascii="Times New Roman" w:hAnsi="Times New Roman" w:cs="Times New Roman"/>
          <w:sz w:val="28"/>
          <w:szCs w:val="28"/>
        </w:rPr>
        <w:br/>
        <w:t>с р. Черный Шишим;</w:t>
      </w:r>
    </w:p>
    <w:p w14:paraId="67F77B55"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транспортного моста на пересечении а/д «Подъезд к а/д 2-ой категории от а/д «Первоуральск – Новоуральск – В.Тагил – Кировград» с р. Казачий Шишим;</w:t>
      </w:r>
    </w:p>
    <w:p w14:paraId="1C43523C"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136F6A">
        <w:rPr>
          <w:rFonts w:ascii="Times New Roman"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В.Тагил – Кировград» с р. </w:t>
      </w:r>
      <w:r>
        <w:rPr>
          <w:rFonts w:ascii="Times New Roman" w:hAnsi="Times New Roman" w:cs="Times New Roman"/>
          <w:sz w:val="28"/>
          <w:szCs w:val="28"/>
        </w:rPr>
        <w:t>Грязнуха</w:t>
      </w:r>
      <w:r w:rsidRPr="00136F6A">
        <w:rPr>
          <w:rFonts w:ascii="Times New Roman" w:hAnsi="Times New Roman" w:cs="Times New Roman"/>
          <w:sz w:val="28"/>
          <w:szCs w:val="28"/>
        </w:rPr>
        <w:t>;</w:t>
      </w:r>
    </w:p>
    <w:p w14:paraId="5DB67FEB"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136F6A">
        <w:rPr>
          <w:rFonts w:ascii="Times New Roman"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В.Тагил – Кировград» с р. </w:t>
      </w:r>
      <w:r>
        <w:rPr>
          <w:rFonts w:ascii="Times New Roman" w:hAnsi="Times New Roman" w:cs="Times New Roman"/>
          <w:sz w:val="28"/>
          <w:szCs w:val="28"/>
        </w:rPr>
        <w:t>Шуговка;</w:t>
      </w:r>
    </w:p>
    <w:p w14:paraId="3D563615"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136F6A">
        <w:rPr>
          <w:rFonts w:ascii="Times New Roman"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В.Тагил – Кировград» с р. </w:t>
      </w:r>
      <w:r>
        <w:rPr>
          <w:rFonts w:ascii="Times New Roman" w:hAnsi="Times New Roman" w:cs="Times New Roman"/>
          <w:sz w:val="28"/>
          <w:szCs w:val="28"/>
        </w:rPr>
        <w:t>Черный Шишим;</w:t>
      </w:r>
    </w:p>
    <w:p w14:paraId="2F65AA0F"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136F6A">
        <w:rPr>
          <w:rFonts w:ascii="Times New Roman" w:hAnsi="Times New Roman" w:cs="Times New Roman"/>
          <w:sz w:val="28"/>
          <w:szCs w:val="28"/>
        </w:rPr>
        <w:t xml:space="preserve">строительство транспортного моста на пересечении а/д «Подъезд к </w:t>
      </w:r>
      <w:r>
        <w:rPr>
          <w:rFonts w:ascii="Times New Roman" w:hAnsi="Times New Roman" w:cs="Times New Roman"/>
          <w:sz w:val="28"/>
          <w:szCs w:val="28"/>
        </w:rPr>
        <w:t>с. Тарасково</w:t>
      </w:r>
      <w:r w:rsidRPr="00136F6A">
        <w:rPr>
          <w:rFonts w:ascii="Times New Roman" w:hAnsi="Times New Roman" w:cs="Times New Roman"/>
          <w:sz w:val="28"/>
          <w:szCs w:val="28"/>
        </w:rPr>
        <w:t xml:space="preserve"> от а/д «Первоуральск – Новоуральск – В.Тагил – Кировград» с р. </w:t>
      </w:r>
      <w:r>
        <w:rPr>
          <w:rFonts w:ascii="Times New Roman" w:hAnsi="Times New Roman" w:cs="Times New Roman"/>
          <w:sz w:val="28"/>
          <w:szCs w:val="28"/>
        </w:rPr>
        <w:t>Баручиха;</w:t>
      </w:r>
    </w:p>
    <w:p w14:paraId="6A39C089" w14:textId="77777777" w:rsidR="000925D9" w:rsidRDefault="000925D9" w:rsidP="000925D9">
      <w:pPr>
        <w:pStyle w:val="af0"/>
        <w:spacing w:after="0"/>
        <w:ind w:left="709"/>
        <w:jc w:val="both"/>
        <w:rPr>
          <w:rFonts w:ascii="Times New Roman" w:hAnsi="Times New Roman" w:cs="Times New Roman"/>
          <w:sz w:val="28"/>
          <w:szCs w:val="28"/>
        </w:rPr>
      </w:pPr>
    </w:p>
    <w:p w14:paraId="449C45B9" w14:textId="77777777" w:rsidR="000925D9" w:rsidRPr="00535C0E" w:rsidRDefault="000925D9" w:rsidP="000925D9">
      <w:pPr>
        <w:pStyle w:val="af0"/>
        <w:spacing w:after="0"/>
        <w:ind w:left="709"/>
        <w:jc w:val="both"/>
        <w:rPr>
          <w:rFonts w:ascii="Times New Roman" w:hAnsi="Times New Roman" w:cs="Times New Roman"/>
          <w:b/>
          <w:sz w:val="28"/>
          <w:szCs w:val="28"/>
        </w:rPr>
      </w:pPr>
      <w:r w:rsidRPr="00535C0E">
        <w:rPr>
          <w:rFonts w:ascii="Times New Roman" w:hAnsi="Times New Roman" w:cs="Times New Roman"/>
          <w:b/>
          <w:sz w:val="28"/>
          <w:szCs w:val="28"/>
        </w:rPr>
        <w:t>г. Новоуральск:</w:t>
      </w:r>
    </w:p>
    <w:p w14:paraId="3A2BB102"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магистральных дорог, магистральных улиц общегородского значения, магистральных улиц районного значения, улиц местного значения – общей протяженностью 36,64 км;</w:t>
      </w:r>
    </w:p>
    <w:p w14:paraId="39327BA9"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магистральных дорог, магистральных улиц общегородского значения, магистральных улиц районного значения – общей протяженностью 46,52 км;</w:t>
      </w:r>
    </w:p>
    <w:p w14:paraId="60BEC561"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транспортной развязки в двух уровнях при пересечении ул. Проектная 2 и автодороги 3-й категории;</w:t>
      </w:r>
    </w:p>
    <w:p w14:paraId="11A702EB"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транспортной развязки в двух уровнях при пересечении ул. Автозаводской и автодороги 3-й категории;</w:t>
      </w:r>
    </w:p>
    <w:p w14:paraId="4F279B55"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транспортной развязки в двух уровнях при подъезде к стрельбищу с автомобильной дороги 3-й категории «</w:t>
      </w:r>
      <w:r w:rsidRPr="00136F6A">
        <w:rPr>
          <w:rFonts w:ascii="Times New Roman" w:hAnsi="Times New Roman" w:cs="Times New Roman"/>
          <w:sz w:val="28"/>
          <w:szCs w:val="28"/>
        </w:rPr>
        <w:t>Первоуральск – Новоуральск – В.Тагил – Кировград»</w:t>
      </w:r>
      <w:r>
        <w:rPr>
          <w:rFonts w:ascii="Times New Roman" w:hAnsi="Times New Roman" w:cs="Times New Roman"/>
          <w:sz w:val="28"/>
          <w:szCs w:val="28"/>
        </w:rPr>
        <w:t>;</w:t>
      </w:r>
    </w:p>
    <w:p w14:paraId="3D7EDAEE"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при пересечении ул. Проектная 2 и автодороги 3-й категории;</w:t>
      </w:r>
    </w:p>
    <w:p w14:paraId="46A1A823"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на автомобильной дороге 3-й категории в районе ЗУ с кадастровым номером 66:57:0101015:5068;</w:t>
      </w:r>
    </w:p>
    <w:p w14:paraId="42BC3216"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АЗС 15 единиц;</w:t>
      </w:r>
    </w:p>
    <w:p w14:paraId="48DA5AFF" w14:textId="77777777" w:rsidR="000925D9" w:rsidRDefault="000925D9" w:rsidP="000925D9">
      <w:pPr>
        <w:pStyle w:val="af0"/>
        <w:spacing w:after="0"/>
        <w:ind w:left="709"/>
        <w:jc w:val="both"/>
        <w:rPr>
          <w:rFonts w:ascii="Times New Roman" w:hAnsi="Times New Roman" w:cs="Times New Roman"/>
          <w:sz w:val="28"/>
          <w:szCs w:val="28"/>
        </w:rPr>
      </w:pPr>
    </w:p>
    <w:p w14:paraId="7BE1BCC7" w14:textId="77777777" w:rsidR="000925D9" w:rsidRPr="00535C0E" w:rsidRDefault="000925D9" w:rsidP="000925D9">
      <w:pPr>
        <w:pStyle w:val="af0"/>
        <w:spacing w:after="0"/>
        <w:ind w:left="709"/>
        <w:jc w:val="both"/>
        <w:rPr>
          <w:rFonts w:ascii="Times New Roman" w:hAnsi="Times New Roman" w:cs="Times New Roman"/>
          <w:b/>
          <w:sz w:val="28"/>
          <w:szCs w:val="28"/>
        </w:rPr>
      </w:pPr>
      <w:r w:rsidRPr="00535C0E">
        <w:rPr>
          <w:rFonts w:ascii="Times New Roman" w:hAnsi="Times New Roman" w:cs="Times New Roman"/>
          <w:b/>
          <w:sz w:val="28"/>
          <w:szCs w:val="28"/>
        </w:rPr>
        <w:t>д. Елани:</w:t>
      </w:r>
    </w:p>
    <w:p w14:paraId="1E141DD3"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строительство улично-дорожной сети общей протяженностью 1,31 км;</w:t>
      </w:r>
    </w:p>
    <w:p w14:paraId="04C8E120"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улично-дорожной сети общей протяженностью 2,91 км;</w:t>
      </w:r>
    </w:p>
    <w:p w14:paraId="29714851"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проезжей плотины на реке Билимбаевка;</w:t>
      </w:r>
    </w:p>
    <w:p w14:paraId="79F00E09" w14:textId="77777777" w:rsidR="000925D9" w:rsidRDefault="000925D9" w:rsidP="000925D9">
      <w:pPr>
        <w:pStyle w:val="af0"/>
        <w:spacing w:after="0"/>
        <w:ind w:left="709"/>
        <w:jc w:val="both"/>
        <w:rPr>
          <w:rFonts w:ascii="Times New Roman" w:hAnsi="Times New Roman" w:cs="Times New Roman"/>
          <w:b/>
          <w:sz w:val="28"/>
          <w:szCs w:val="28"/>
        </w:rPr>
      </w:pPr>
    </w:p>
    <w:p w14:paraId="09575B78" w14:textId="77777777" w:rsidR="000925D9" w:rsidRPr="00535C0E" w:rsidRDefault="000925D9" w:rsidP="000925D9">
      <w:pPr>
        <w:pStyle w:val="af0"/>
        <w:spacing w:after="0"/>
        <w:ind w:left="709"/>
        <w:jc w:val="both"/>
        <w:rPr>
          <w:rFonts w:ascii="Times New Roman" w:hAnsi="Times New Roman" w:cs="Times New Roman"/>
          <w:b/>
          <w:sz w:val="28"/>
          <w:szCs w:val="28"/>
        </w:rPr>
      </w:pPr>
      <w:r w:rsidRPr="00535C0E">
        <w:rPr>
          <w:rFonts w:ascii="Times New Roman" w:hAnsi="Times New Roman" w:cs="Times New Roman"/>
          <w:b/>
          <w:sz w:val="28"/>
          <w:szCs w:val="28"/>
        </w:rPr>
        <w:t>д. Пальники:</w:t>
      </w:r>
    </w:p>
    <w:p w14:paraId="775CC928"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улично-дорожной сети общей протяженностью 5,94 км;</w:t>
      </w:r>
    </w:p>
    <w:p w14:paraId="3D9DF712"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улично-дорожной сети общей протяженностью 4,98 км;</w:t>
      </w:r>
    </w:p>
    <w:p w14:paraId="701C4AF9"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через р. Черемшанка у дома по ул. Береговая, 19;</w:t>
      </w:r>
    </w:p>
    <w:p w14:paraId="08751FB5" w14:textId="77777777" w:rsidR="000925D9" w:rsidRDefault="000925D9" w:rsidP="000925D9">
      <w:pPr>
        <w:spacing w:after="0"/>
        <w:jc w:val="both"/>
        <w:rPr>
          <w:rFonts w:ascii="Times New Roman" w:hAnsi="Times New Roman" w:cs="Times New Roman"/>
          <w:sz w:val="28"/>
          <w:szCs w:val="28"/>
        </w:rPr>
      </w:pPr>
    </w:p>
    <w:p w14:paraId="104E0FF0" w14:textId="77777777" w:rsidR="000925D9" w:rsidRPr="00535C0E" w:rsidRDefault="000925D9" w:rsidP="000925D9">
      <w:pPr>
        <w:spacing w:after="0"/>
        <w:ind w:left="708"/>
        <w:jc w:val="both"/>
        <w:rPr>
          <w:rFonts w:ascii="Times New Roman" w:hAnsi="Times New Roman" w:cs="Times New Roman"/>
          <w:b/>
          <w:sz w:val="28"/>
          <w:szCs w:val="28"/>
        </w:rPr>
      </w:pPr>
      <w:r w:rsidRPr="00535C0E">
        <w:rPr>
          <w:rFonts w:ascii="Times New Roman" w:hAnsi="Times New Roman" w:cs="Times New Roman"/>
          <w:b/>
          <w:sz w:val="28"/>
          <w:szCs w:val="28"/>
        </w:rPr>
        <w:t>д. Починок:</w:t>
      </w:r>
    </w:p>
    <w:p w14:paraId="1DC631F9"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улично-дорожной сети общей протяженностью 9,69 км;</w:t>
      </w:r>
    </w:p>
    <w:p w14:paraId="5777D162"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реконструкция улично-дорожной сети общей протяженностью 12,42 км;</w:t>
      </w:r>
    </w:p>
    <w:p w14:paraId="2AA871B9" w14:textId="77777777" w:rsidR="000925D9" w:rsidRDefault="000925D9" w:rsidP="000925D9">
      <w:pPr>
        <w:pStyle w:val="af0"/>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при пересечении ул. Проектная 1 и р. Починок;</w:t>
      </w:r>
    </w:p>
    <w:p w14:paraId="1B1F86DF" w14:textId="77777777" w:rsidR="000925D9" w:rsidRDefault="000925D9" w:rsidP="000925D9">
      <w:pPr>
        <w:pStyle w:val="af0"/>
        <w:spacing w:after="0"/>
        <w:ind w:left="709"/>
        <w:jc w:val="both"/>
        <w:rPr>
          <w:rFonts w:ascii="Times New Roman" w:hAnsi="Times New Roman" w:cs="Times New Roman"/>
          <w:sz w:val="28"/>
          <w:szCs w:val="28"/>
        </w:rPr>
      </w:pPr>
    </w:p>
    <w:p w14:paraId="2385E97D" w14:textId="77777777" w:rsidR="000925D9" w:rsidRPr="00535C0E" w:rsidRDefault="000925D9" w:rsidP="000925D9">
      <w:pPr>
        <w:pStyle w:val="af0"/>
        <w:spacing w:after="0"/>
        <w:ind w:left="709"/>
        <w:jc w:val="both"/>
        <w:rPr>
          <w:rFonts w:ascii="Times New Roman" w:hAnsi="Times New Roman" w:cs="Times New Roman"/>
          <w:b/>
          <w:sz w:val="28"/>
          <w:szCs w:val="28"/>
        </w:rPr>
      </w:pPr>
      <w:r w:rsidRPr="00535C0E">
        <w:rPr>
          <w:rFonts w:ascii="Times New Roman" w:hAnsi="Times New Roman" w:cs="Times New Roman"/>
          <w:b/>
          <w:sz w:val="28"/>
          <w:szCs w:val="28"/>
        </w:rPr>
        <w:t>п. Мурзинка:</w:t>
      </w:r>
    </w:p>
    <w:p w14:paraId="635B1708" w14:textId="77777777" w:rsidR="000925D9" w:rsidRPr="00F91FF8" w:rsidRDefault="000925D9" w:rsidP="000925D9">
      <w:pPr>
        <w:pStyle w:val="af0"/>
        <w:numPr>
          <w:ilvl w:val="0"/>
          <w:numId w:val="12"/>
        </w:numPr>
        <w:rPr>
          <w:rFonts w:ascii="Times New Roman" w:hAnsi="Times New Roman" w:cs="Times New Roman"/>
          <w:sz w:val="28"/>
          <w:szCs w:val="28"/>
        </w:rPr>
      </w:pPr>
      <w:r w:rsidRPr="00F91FF8">
        <w:rPr>
          <w:rFonts w:ascii="Times New Roman" w:hAnsi="Times New Roman" w:cs="Times New Roman"/>
          <w:sz w:val="28"/>
          <w:szCs w:val="28"/>
        </w:rPr>
        <w:t>строительство улично-дорожно</w:t>
      </w:r>
      <w:r>
        <w:rPr>
          <w:rFonts w:ascii="Times New Roman" w:hAnsi="Times New Roman" w:cs="Times New Roman"/>
          <w:sz w:val="28"/>
          <w:szCs w:val="28"/>
        </w:rPr>
        <w:t>й сети общей протяженностью 8,24</w:t>
      </w:r>
      <w:r w:rsidRPr="00F91FF8">
        <w:rPr>
          <w:rFonts w:ascii="Times New Roman" w:hAnsi="Times New Roman" w:cs="Times New Roman"/>
          <w:sz w:val="28"/>
          <w:szCs w:val="28"/>
        </w:rPr>
        <w:t xml:space="preserve"> км;</w:t>
      </w:r>
    </w:p>
    <w:p w14:paraId="388F77B5" w14:textId="77777777" w:rsidR="000925D9" w:rsidRDefault="000925D9" w:rsidP="000925D9">
      <w:pPr>
        <w:pStyle w:val="af0"/>
        <w:numPr>
          <w:ilvl w:val="0"/>
          <w:numId w:val="12"/>
        </w:numPr>
        <w:spacing w:after="0"/>
        <w:jc w:val="both"/>
        <w:rPr>
          <w:rFonts w:ascii="Times New Roman" w:hAnsi="Times New Roman" w:cs="Times New Roman"/>
          <w:sz w:val="28"/>
          <w:szCs w:val="28"/>
        </w:rPr>
      </w:pPr>
      <w:r w:rsidRPr="00F91FF8">
        <w:rPr>
          <w:rFonts w:ascii="Times New Roman" w:hAnsi="Times New Roman" w:cs="Times New Roman"/>
          <w:sz w:val="28"/>
          <w:szCs w:val="28"/>
        </w:rPr>
        <w:t>реконструкция улично-дорожной сети общей протяженнос</w:t>
      </w:r>
      <w:r>
        <w:rPr>
          <w:rFonts w:ascii="Times New Roman" w:hAnsi="Times New Roman" w:cs="Times New Roman"/>
          <w:sz w:val="28"/>
          <w:szCs w:val="28"/>
        </w:rPr>
        <w:t>тью 12,28</w:t>
      </w:r>
      <w:r w:rsidRPr="00F91FF8">
        <w:rPr>
          <w:rFonts w:ascii="Times New Roman" w:hAnsi="Times New Roman" w:cs="Times New Roman"/>
          <w:sz w:val="28"/>
          <w:szCs w:val="28"/>
        </w:rPr>
        <w:t xml:space="preserve"> км;</w:t>
      </w:r>
    </w:p>
    <w:p w14:paraId="72F02082" w14:textId="77777777" w:rsidR="000925D9" w:rsidRDefault="000925D9" w:rsidP="000925D9">
      <w:pPr>
        <w:pStyle w:val="af0"/>
        <w:spacing w:after="0"/>
        <w:ind w:left="709"/>
        <w:jc w:val="both"/>
        <w:rPr>
          <w:rFonts w:ascii="Times New Roman" w:hAnsi="Times New Roman" w:cs="Times New Roman"/>
          <w:sz w:val="28"/>
          <w:szCs w:val="28"/>
        </w:rPr>
      </w:pPr>
    </w:p>
    <w:p w14:paraId="011C1F8E" w14:textId="77777777" w:rsidR="000925D9" w:rsidRPr="00535C0E" w:rsidRDefault="000925D9" w:rsidP="000925D9">
      <w:pPr>
        <w:pStyle w:val="af0"/>
        <w:spacing w:after="0"/>
        <w:ind w:left="709"/>
        <w:jc w:val="both"/>
        <w:rPr>
          <w:rFonts w:ascii="Times New Roman" w:hAnsi="Times New Roman" w:cs="Times New Roman"/>
          <w:b/>
          <w:sz w:val="28"/>
          <w:szCs w:val="28"/>
        </w:rPr>
      </w:pPr>
      <w:r w:rsidRPr="00535C0E">
        <w:rPr>
          <w:rFonts w:ascii="Times New Roman" w:hAnsi="Times New Roman" w:cs="Times New Roman"/>
          <w:b/>
          <w:sz w:val="28"/>
          <w:szCs w:val="28"/>
        </w:rPr>
        <w:t>с. Тарасково:</w:t>
      </w:r>
    </w:p>
    <w:p w14:paraId="2EF335AC" w14:textId="77777777" w:rsidR="000925D9" w:rsidRPr="00F91FF8" w:rsidRDefault="000925D9" w:rsidP="000925D9">
      <w:pPr>
        <w:pStyle w:val="af0"/>
        <w:numPr>
          <w:ilvl w:val="0"/>
          <w:numId w:val="12"/>
        </w:numPr>
        <w:rPr>
          <w:rFonts w:ascii="Times New Roman" w:hAnsi="Times New Roman" w:cs="Times New Roman"/>
          <w:sz w:val="28"/>
          <w:szCs w:val="28"/>
        </w:rPr>
      </w:pPr>
      <w:r w:rsidRPr="00F91FF8">
        <w:rPr>
          <w:rFonts w:ascii="Times New Roman" w:hAnsi="Times New Roman" w:cs="Times New Roman"/>
          <w:sz w:val="28"/>
          <w:szCs w:val="28"/>
        </w:rPr>
        <w:t>строительство улично-дорожно</w:t>
      </w:r>
      <w:r>
        <w:rPr>
          <w:rFonts w:ascii="Times New Roman" w:hAnsi="Times New Roman" w:cs="Times New Roman"/>
          <w:sz w:val="28"/>
          <w:szCs w:val="28"/>
        </w:rPr>
        <w:t>й сети общей протяженностью 9,81</w:t>
      </w:r>
      <w:r w:rsidRPr="00F91FF8">
        <w:rPr>
          <w:rFonts w:ascii="Times New Roman" w:hAnsi="Times New Roman" w:cs="Times New Roman"/>
          <w:sz w:val="28"/>
          <w:szCs w:val="28"/>
        </w:rPr>
        <w:t xml:space="preserve"> км;</w:t>
      </w:r>
    </w:p>
    <w:p w14:paraId="435ECBF8" w14:textId="77777777" w:rsidR="000925D9" w:rsidRDefault="000925D9" w:rsidP="000925D9">
      <w:pPr>
        <w:pStyle w:val="af0"/>
        <w:numPr>
          <w:ilvl w:val="0"/>
          <w:numId w:val="12"/>
        </w:numPr>
        <w:rPr>
          <w:rFonts w:ascii="Times New Roman" w:hAnsi="Times New Roman" w:cs="Times New Roman"/>
          <w:sz w:val="28"/>
          <w:szCs w:val="28"/>
        </w:rPr>
      </w:pPr>
      <w:r w:rsidRPr="00F91FF8">
        <w:rPr>
          <w:rFonts w:ascii="Times New Roman" w:hAnsi="Times New Roman" w:cs="Times New Roman"/>
          <w:sz w:val="28"/>
          <w:szCs w:val="28"/>
        </w:rPr>
        <w:t>реконструкция улично-дорожной сети общей протяженнос</w:t>
      </w:r>
      <w:r>
        <w:rPr>
          <w:rFonts w:ascii="Times New Roman" w:hAnsi="Times New Roman" w:cs="Times New Roman"/>
          <w:sz w:val="28"/>
          <w:szCs w:val="28"/>
        </w:rPr>
        <w:t>тью 16,79</w:t>
      </w:r>
      <w:r w:rsidRPr="00F91FF8">
        <w:rPr>
          <w:rFonts w:ascii="Times New Roman" w:hAnsi="Times New Roman" w:cs="Times New Roman"/>
          <w:sz w:val="28"/>
          <w:szCs w:val="28"/>
        </w:rPr>
        <w:t xml:space="preserve"> км;</w:t>
      </w:r>
    </w:p>
    <w:p w14:paraId="26C3CF2F" w14:textId="77777777" w:rsidR="000925D9" w:rsidRDefault="000925D9" w:rsidP="000925D9">
      <w:pPr>
        <w:pStyle w:val="af0"/>
        <w:numPr>
          <w:ilvl w:val="0"/>
          <w:numId w:val="12"/>
        </w:numPr>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на участке между ул. Нейвинская и ул. Вересовая через р. Нейва;</w:t>
      </w:r>
    </w:p>
    <w:p w14:paraId="40F01764" w14:textId="77777777" w:rsidR="000925D9" w:rsidRDefault="000925D9" w:rsidP="000925D9">
      <w:pPr>
        <w:pStyle w:val="af0"/>
        <w:numPr>
          <w:ilvl w:val="0"/>
          <w:numId w:val="12"/>
        </w:numPr>
        <w:rPr>
          <w:rFonts w:ascii="Times New Roman" w:hAnsi="Times New Roman" w:cs="Times New Roman"/>
          <w:sz w:val="28"/>
          <w:szCs w:val="28"/>
        </w:rPr>
      </w:pPr>
      <w:r>
        <w:rPr>
          <w:rFonts w:ascii="Times New Roman" w:hAnsi="Times New Roman" w:cs="Times New Roman"/>
          <w:sz w:val="28"/>
          <w:szCs w:val="28"/>
        </w:rPr>
        <w:t>строительство транспортного моста ул. Проектная 2 через р. Нейва.</w:t>
      </w:r>
    </w:p>
    <w:p w14:paraId="55BE1E95" w14:textId="77777777" w:rsidR="000925D9" w:rsidRPr="00463C77" w:rsidRDefault="000925D9" w:rsidP="000925D9">
      <w:pPr>
        <w:ind w:firstLine="708"/>
        <w:jc w:val="both"/>
        <w:rPr>
          <w:rFonts w:ascii="Times New Roman" w:hAnsi="Times New Roman" w:cs="Times New Roman"/>
          <w:sz w:val="28"/>
          <w:szCs w:val="28"/>
        </w:rPr>
      </w:pPr>
      <w:r w:rsidRPr="00463C77">
        <w:rPr>
          <w:rFonts w:ascii="Times New Roman"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463C77">
        <w:rPr>
          <w:rFonts w:ascii="Times New Roman" w:hAnsi="Times New Roman" w:cs="Times New Roman"/>
          <w:b/>
          <w:sz w:val="28"/>
          <w:szCs w:val="28"/>
        </w:rPr>
        <w:t>на основании утвержденного генерального плана</w:t>
      </w:r>
      <w:r w:rsidRPr="00463C77">
        <w:rPr>
          <w:rFonts w:ascii="Times New Roman" w:hAnsi="Times New Roman" w:cs="Times New Roman"/>
          <w:sz w:val="28"/>
          <w:szCs w:val="28"/>
        </w:rPr>
        <w:t xml:space="preserve"> муниципального </w:t>
      </w:r>
      <w:r w:rsidRPr="00463C77">
        <w:rPr>
          <w:rFonts w:ascii="Times New Roman" w:hAnsi="Times New Roman" w:cs="Times New Roman"/>
          <w:sz w:val="28"/>
          <w:szCs w:val="28"/>
        </w:rPr>
        <w:lastRenderedPageBreak/>
        <w:t xml:space="preserve">образования </w:t>
      </w:r>
      <w:r w:rsidRPr="00463C77">
        <w:rPr>
          <w:rFonts w:ascii="Times New Roman" w:hAnsi="Times New Roman" w:cs="Times New Roman"/>
          <w:b/>
          <w:sz w:val="28"/>
          <w:szCs w:val="28"/>
        </w:rPr>
        <w:t>и должны обеспечивать</w:t>
      </w:r>
      <w:r w:rsidRPr="00463C77">
        <w:rPr>
          <w:rFonts w:ascii="Times New Roman" w:hAnsi="Times New Roman" w:cs="Times New Roman"/>
          <w:sz w:val="28"/>
          <w:szCs w:val="28"/>
        </w:rPr>
        <w:t xml:space="preserve"> сбалансированное, </w:t>
      </w:r>
      <w:r w:rsidRPr="00463C77">
        <w:rPr>
          <w:rFonts w:ascii="Times New Roman" w:hAnsi="Times New Roman" w:cs="Times New Roman"/>
          <w:b/>
          <w:sz w:val="28"/>
          <w:szCs w:val="28"/>
        </w:rPr>
        <w:t>перспективное развитие транспортной инфраструктуры</w:t>
      </w:r>
      <w:r w:rsidRPr="00463C77">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79A8305D" w14:textId="77777777" w:rsidR="000925D9" w:rsidRPr="00463C77" w:rsidRDefault="000925D9" w:rsidP="000925D9">
      <w:pPr>
        <w:ind w:firstLine="708"/>
        <w:jc w:val="both"/>
        <w:rPr>
          <w:rFonts w:ascii="Times New Roman" w:hAnsi="Times New Roman" w:cs="Times New Roman"/>
          <w:sz w:val="28"/>
          <w:szCs w:val="28"/>
        </w:rPr>
      </w:pPr>
      <w:r w:rsidRPr="00463C77">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463C77">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463C77">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63C77">
        <w:rPr>
          <w:rFonts w:ascii="Times New Roman" w:hAnsi="Times New Roman" w:cs="Times New Roman"/>
          <w:b/>
          <w:sz w:val="28"/>
          <w:szCs w:val="28"/>
        </w:rPr>
        <w:t>программами комплексного развития транспортной инфраструктуры</w:t>
      </w:r>
      <w:r w:rsidRPr="00463C77">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445451C0" w14:textId="77777777" w:rsidR="000925D9" w:rsidRPr="00463C77" w:rsidRDefault="000925D9" w:rsidP="000925D9">
      <w:pPr>
        <w:ind w:firstLine="708"/>
        <w:jc w:val="both"/>
        <w:rPr>
          <w:rFonts w:ascii="Times New Roman" w:hAnsi="Times New Roman" w:cs="Times New Roman"/>
          <w:sz w:val="28"/>
          <w:szCs w:val="28"/>
        </w:rPr>
      </w:pPr>
      <w:r w:rsidRPr="00463C77">
        <w:rPr>
          <w:rFonts w:ascii="Times New Roman"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71D1173A" w14:textId="77777777" w:rsidR="000925D9" w:rsidRPr="00463C77" w:rsidRDefault="000925D9" w:rsidP="000925D9">
      <w:pPr>
        <w:ind w:firstLine="708"/>
        <w:jc w:val="both"/>
        <w:rPr>
          <w:rFonts w:ascii="Times New Roman" w:hAnsi="Times New Roman" w:cs="Times New Roman"/>
          <w:sz w:val="28"/>
          <w:szCs w:val="28"/>
        </w:rPr>
      </w:pPr>
      <w:r w:rsidRPr="00463C77">
        <w:rPr>
          <w:rFonts w:ascii="Times New Roman"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14:paraId="7D74FC29" w14:textId="77777777" w:rsidR="000925D9" w:rsidRPr="00463C77" w:rsidRDefault="000925D9" w:rsidP="000925D9">
      <w:pPr>
        <w:ind w:firstLine="708"/>
        <w:jc w:val="both"/>
        <w:rPr>
          <w:rFonts w:ascii="Times New Roman" w:hAnsi="Times New Roman" w:cs="Times New Roman"/>
          <w:sz w:val="28"/>
          <w:szCs w:val="28"/>
        </w:rPr>
      </w:pPr>
      <w:r w:rsidRPr="00463C77">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14:paraId="04D25B42" w14:textId="0BFAA6E9"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213628C3" w14:textId="77777777" w:rsidR="000925D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5.14</w:t>
      </w:r>
    </w:p>
    <w:p w14:paraId="35C683D4" w14:textId="76335343" w:rsidR="000925D9" w:rsidRPr="00852BEF"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Слободо-Туринского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837" w:type="dxa"/>
        <w:tblInd w:w="-318" w:type="dxa"/>
        <w:tblLayout w:type="fixed"/>
        <w:tblLook w:val="04A0" w:firstRow="1" w:lastRow="0" w:firstColumn="1" w:lastColumn="0" w:noHBand="0" w:noVBand="1"/>
      </w:tblPr>
      <w:tblGrid>
        <w:gridCol w:w="568"/>
        <w:gridCol w:w="3119"/>
        <w:gridCol w:w="3800"/>
        <w:gridCol w:w="683"/>
        <w:gridCol w:w="1418"/>
        <w:gridCol w:w="1323"/>
        <w:gridCol w:w="1323"/>
        <w:gridCol w:w="1323"/>
        <w:gridCol w:w="1280"/>
      </w:tblGrid>
      <w:tr w:rsidR="000925D9" w:rsidRPr="00873F00" w14:paraId="24451385" w14:textId="77777777" w:rsidTr="00E57CBE">
        <w:tc>
          <w:tcPr>
            <w:tcW w:w="568" w:type="dxa"/>
          </w:tcPr>
          <w:p w14:paraId="1BBC1E54" w14:textId="77777777" w:rsidR="000925D9" w:rsidRPr="00D62BCD" w:rsidRDefault="000925D9" w:rsidP="005439A2">
            <w:pPr>
              <w:ind w:left="-113"/>
              <w:jc w:val="center"/>
              <w:rPr>
                <w:rFonts w:ascii="Times New Roman" w:hAnsi="Times New Roman" w:cs="Times New Roman"/>
                <w:sz w:val="20"/>
                <w:szCs w:val="20"/>
              </w:rPr>
            </w:pPr>
            <w:r w:rsidRPr="00D62BCD">
              <w:rPr>
                <w:rFonts w:ascii="Times New Roman" w:hAnsi="Times New Roman" w:cs="Times New Roman"/>
                <w:sz w:val="20"/>
                <w:szCs w:val="20"/>
              </w:rPr>
              <w:t>№ п/п</w:t>
            </w:r>
          </w:p>
        </w:tc>
        <w:tc>
          <w:tcPr>
            <w:tcW w:w="3119" w:type="dxa"/>
          </w:tcPr>
          <w:p w14:paraId="1AE44CD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Показатель</w:t>
            </w:r>
          </w:p>
        </w:tc>
        <w:tc>
          <w:tcPr>
            <w:tcW w:w="3800" w:type="dxa"/>
          </w:tcPr>
          <w:p w14:paraId="4364A328"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Состав мероприятий</w:t>
            </w:r>
          </w:p>
        </w:tc>
        <w:tc>
          <w:tcPr>
            <w:tcW w:w="683" w:type="dxa"/>
          </w:tcPr>
          <w:p w14:paraId="06D40136" w14:textId="77777777" w:rsidR="000925D9" w:rsidRPr="00D62BCD" w:rsidRDefault="000925D9" w:rsidP="005439A2">
            <w:pPr>
              <w:ind w:right="-10"/>
              <w:jc w:val="center"/>
              <w:rPr>
                <w:rFonts w:ascii="Times New Roman" w:hAnsi="Times New Roman" w:cs="Times New Roman"/>
                <w:sz w:val="20"/>
                <w:szCs w:val="20"/>
              </w:rPr>
            </w:pPr>
            <w:r w:rsidRPr="00D62BCD">
              <w:rPr>
                <w:rFonts w:ascii="Times New Roman" w:hAnsi="Times New Roman" w:cs="Times New Roman"/>
                <w:sz w:val="20"/>
                <w:szCs w:val="20"/>
              </w:rPr>
              <w:t>Ед. изм-я</w:t>
            </w:r>
          </w:p>
        </w:tc>
        <w:tc>
          <w:tcPr>
            <w:tcW w:w="1418" w:type="dxa"/>
          </w:tcPr>
          <w:p w14:paraId="0E3F39A1" w14:textId="77777777" w:rsidR="000925D9" w:rsidRPr="00D62BCD" w:rsidRDefault="000925D9" w:rsidP="005439A2">
            <w:pPr>
              <w:ind w:left="-64" w:right="-103"/>
              <w:jc w:val="center"/>
              <w:rPr>
                <w:rFonts w:ascii="Times New Roman" w:hAnsi="Times New Roman" w:cs="Times New Roman"/>
                <w:sz w:val="20"/>
                <w:szCs w:val="20"/>
              </w:rPr>
            </w:pPr>
            <w:r w:rsidRPr="00D62BCD">
              <w:rPr>
                <w:rFonts w:ascii="Times New Roman" w:hAnsi="Times New Roman" w:cs="Times New Roman"/>
                <w:sz w:val="20"/>
                <w:szCs w:val="20"/>
              </w:rPr>
              <w:t>Показатели по Генплану</w:t>
            </w:r>
          </w:p>
        </w:tc>
        <w:tc>
          <w:tcPr>
            <w:tcW w:w="3969" w:type="dxa"/>
            <w:gridSpan w:val="3"/>
          </w:tcPr>
          <w:p w14:paraId="2A929421" w14:textId="77777777" w:rsidR="000925D9" w:rsidRPr="00D62BCD" w:rsidRDefault="000925D9"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 xml:space="preserve">Показатели </w:t>
            </w:r>
            <w:r w:rsidRPr="00D62BCD">
              <w:rPr>
                <w:rFonts w:ascii="Times New Roman" w:hAnsi="Times New Roman" w:cs="Times New Roman"/>
                <w:sz w:val="20"/>
                <w:szCs w:val="20"/>
              </w:rPr>
              <w:br/>
              <w:t>по ПКР ТИ</w:t>
            </w:r>
          </w:p>
        </w:tc>
        <w:tc>
          <w:tcPr>
            <w:tcW w:w="1280" w:type="dxa"/>
          </w:tcPr>
          <w:p w14:paraId="54498A22" w14:textId="77777777" w:rsidR="000925D9" w:rsidRPr="00D62BCD" w:rsidRDefault="000925D9"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Соответствие</w:t>
            </w:r>
          </w:p>
        </w:tc>
      </w:tr>
      <w:tr w:rsidR="000925D9" w:rsidRPr="00873F00" w14:paraId="504F2D0B" w14:textId="77777777" w:rsidTr="00E57CBE">
        <w:tc>
          <w:tcPr>
            <w:tcW w:w="568" w:type="dxa"/>
          </w:tcPr>
          <w:p w14:paraId="090A8EA4" w14:textId="77777777" w:rsidR="000925D9" w:rsidRPr="00D62BCD" w:rsidRDefault="000925D9" w:rsidP="005439A2">
            <w:pPr>
              <w:ind w:left="-113"/>
              <w:jc w:val="center"/>
              <w:rPr>
                <w:rFonts w:ascii="Times New Roman" w:hAnsi="Times New Roman" w:cs="Times New Roman"/>
                <w:sz w:val="20"/>
                <w:szCs w:val="20"/>
              </w:rPr>
            </w:pPr>
          </w:p>
        </w:tc>
        <w:tc>
          <w:tcPr>
            <w:tcW w:w="3119" w:type="dxa"/>
          </w:tcPr>
          <w:p w14:paraId="750EDB54" w14:textId="77777777" w:rsidR="000925D9" w:rsidRPr="00D62BCD" w:rsidRDefault="000925D9" w:rsidP="005439A2">
            <w:pPr>
              <w:jc w:val="center"/>
              <w:rPr>
                <w:rFonts w:ascii="Times New Roman" w:hAnsi="Times New Roman" w:cs="Times New Roman"/>
                <w:sz w:val="20"/>
                <w:szCs w:val="20"/>
              </w:rPr>
            </w:pPr>
          </w:p>
        </w:tc>
        <w:tc>
          <w:tcPr>
            <w:tcW w:w="3800" w:type="dxa"/>
          </w:tcPr>
          <w:p w14:paraId="560116BB" w14:textId="77777777" w:rsidR="000925D9" w:rsidRPr="00D62BCD" w:rsidRDefault="000925D9" w:rsidP="005439A2">
            <w:pPr>
              <w:jc w:val="center"/>
              <w:rPr>
                <w:rFonts w:ascii="Times New Roman" w:hAnsi="Times New Roman" w:cs="Times New Roman"/>
                <w:sz w:val="20"/>
                <w:szCs w:val="20"/>
              </w:rPr>
            </w:pPr>
          </w:p>
        </w:tc>
        <w:tc>
          <w:tcPr>
            <w:tcW w:w="683" w:type="dxa"/>
          </w:tcPr>
          <w:p w14:paraId="02D1EF76" w14:textId="77777777" w:rsidR="000925D9" w:rsidRPr="00D62BCD" w:rsidRDefault="000925D9" w:rsidP="005439A2">
            <w:pPr>
              <w:ind w:right="-10"/>
              <w:jc w:val="center"/>
              <w:rPr>
                <w:rFonts w:ascii="Times New Roman" w:hAnsi="Times New Roman" w:cs="Times New Roman"/>
                <w:sz w:val="20"/>
                <w:szCs w:val="20"/>
              </w:rPr>
            </w:pPr>
          </w:p>
        </w:tc>
        <w:tc>
          <w:tcPr>
            <w:tcW w:w="1418" w:type="dxa"/>
          </w:tcPr>
          <w:p w14:paraId="4ADC2815" w14:textId="77777777" w:rsidR="000925D9" w:rsidRPr="00D62BCD" w:rsidRDefault="000925D9" w:rsidP="005439A2">
            <w:pPr>
              <w:ind w:left="-64" w:right="-103"/>
              <w:jc w:val="center"/>
              <w:rPr>
                <w:rFonts w:ascii="Times New Roman" w:hAnsi="Times New Roman" w:cs="Times New Roman"/>
                <w:sz w:val="20"/>
                <w:szCs w:val="20"/>
              </w:rPr>
            </w:pPr>
          </w:p>
        </w:tc>
        <w:tc>
          <w:tcPr>
            <w:tcW w:w="1323" w:type="dxa"/>
          </w:tcPr>
          <w:p w14:paraId="7AFA7988"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I этап</w:t>
            </w:r>
          </w:p>
        </w:tc>
        <w:tc>
          <w:tcPr>
            <w:tcW w:w="1323" w:type="dxa"/>
          </w:tcPr>
          <w:p w14:paraId="76154752"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II этап</w:t>
            </w:r>
          </w:p>
        </w:tc>
        <w:tc>
          <w:tcPr>
            <w:tcW w:w="1323" w:type="dxa"/>
          </w:tcPr>
          <w:p w14:paraId="295E0AC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III этап</w:t>
            </w:r>
          </w:p>
        </w:tc>
        <w:tc>
          <w:tcPr>
            <w:tcW w:w="1280" w:type="dxa"/>
          </w:tcPr>
          <w:p w14:paraId="17D1379C" w14:textId="77777777" w:rsidR="000925D9" w:rsidRPr="00D62BCD" w:rsidRDefault="000925D9" w:rsidP="005439A2">
            <w:pPr>
              <w:ind w:left="-160" w:right="-103"/>
              <w:jc w:val="center"/>
              <w:rPr>
                <w:rFonts w:ascii="Times New Roman" w:hAnsi="Times New Roman" w:cs="Times New Roman"/>
                <w:sz w:val="20"/>
                <w:szCs w:val="20"/>
              </w:rPr>
            </w:pPr>
          </w:p>
        </w:tc>
      </w:tr>
      <w:tr w:rsidR="000925D9" w:rsidRPr="00873F00" w14:paraId="7B8B84A7" w14:textId="77777777" w:rsidTr="00E57CBE">
        <w:tc>
          <w:tcPr>
            <w:tcW w:w="568" w:type="dxa"/>
          </w:tcPr>
          <w:p w14:paraId="087FE2E1"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3119" w:type="dxa"/>
          </w:tcPr>
          <w:p w14:paraId="2D2F8A1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3800" w:type="dxa"/>
          </w:tcPr>
          <w:p w14:paraId="13D13840"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683" w:type="dxa"/>
          </w:tcPr>
          <w:p w14:paraId="5C67A2F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1418" w:type="dxa"/>
          </w:tcPr>
          <w:p w14:paraId="0EE32AD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3969" w:type="dxa"/>
            <w:gridSpan w:val="3"/>
          </w:tcPr>
          <w:p w14:paraId="3BEFE09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1280" w:type="dxa"/>
          </w:tcPr>
          <w:p w14:paraId="7C87A9D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7</w:t>
            </w:r>
          </w:p>
        </w:tc>
      </w:tr>
      <w:tr w:rsidR="000925D9" w:rsidRPr="00873F00" w14:paraId="50B4C056" w14:textId="77777777" w:rsidTr="00E57CBE">
        <w:trPr>
          <w:trHeight w:val="102"/>
        </w:trPr>
        <w:tc>
          <w:tcPr>
            <w:tcW w:w="568" w:type="dxa"/>
            <w:vMerge w:val="restart"/>
          </w:tcPr>
          <w:p w14:paraId="326CFC12"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3119" w:type="dxa"/>
            <w:vMerge w:val="restart"/>
          </w:tcPr>
          <w:p w14:paraId="1A0F0CB1"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Сроки</w:t>
            </w:r>
          </w:p>
        </w:tc>
        <w:tc>
          <w:tcPr>
            <w:tcW w:w="3800" w:type="dxa"/>
            <w:vMerge w:val="restart"/>
          </w:tcPr>
          <w:p w14:paraId="4E66A716"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срок, на который разработан генплан;</w:t>
            </w:r>
          </w:p>
        </w:tc>
        <w:tc>
          <w:tcPr>
            <w:tcW w:w="683" w:type="dxa"/>
            <w:vMerge w:val="restart"/>
          </w:tcPr>
          <w:p w14:paraId="5324C717" w14:textId="77777777" w:rsidR="000925D9" w:rsidRDefault="000925D9" w:rsidP="005439A2">
            <w:pPr>
              <w:jc w:val="center"/>
              <w:rPr>
                <w:rFonts w:ascii="Times New Roman" w:hAnsi="Times New Roman" w:cs="Times New Roman"/>
                <w:sz w:val="20"/>
                <w:szCs w:val="20"/>
              </w:rPr>
            </w:pPr>
          </w:p>
          <w:p w14:paraId="44F69DDD"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дата</w:t>
            </w:r>
          </w:p>
        </w:tc>
        <w:tc>
          <w:tcPr>
            <w:tcW w:w="1418" w:type="dxa"/>
          </w:tcPr>
          <w:p w14:paraId="4412FF53" w14:textId="77777777" w:rsidR="000925D9" w:rsidRPr="000B5AB2" w:rsidRDefault="000925D9" w:rsidP="005439A2">
            <w:pPr>
              <w:jc w:val="center"/>
              <w:rPr>
                <w:rFonts w:ascii="Times New Roman" w:hAnsi="Times New Roman" w:cs="Times New Roman"/>
                <w:sz w:val="20"/>
                <w:szCs w:val="20"/>
              </w:rPr>
            </w:pPr>
            <w:r w:rsidRPr="000B5AB2">
              <w:rPr>
                <w:rFonts w:ascii="Times New Roman" w:hAnsi="Times New Roman" w:cs="Times New Roman"/>
                <w:sz w:val="20"/>
                <w:szCs w:val="20"/>
                <w:lang w:val="en-US"/>
              </w:rPr>
              <w:t>I</w:t>
            </w:r>
            <w:r w:rsidRPr="000B5AB2">
              <w:rPr>
                <w:rFonts w:ascii="Times New Roman" w:hAnsi="Times New Roman" w:cs="Times New Roman"/>
                <w:sz w:val="20"/>
                <w:szCs w:val="20"/>
              </w:rPr>
              <w:t xml:space="preserve"> оч</w:t>
            </w:r>
            <w:r>
              <w:rPr>
                <w:rFonts w:ascii="Times New Roman" w:hAnsi="Times New Roman" w:cs="Times New Roman"/>
                <w:sz w:val="20"/>
                <w:szCs w:val="20"/>
              </w:rPr>
              <w:t>.</w:t>
            </w:r>
            <w:r w:rsidRPr="000B5AB2">
              <w:rPr>
                <w:rFonts w:ascii="Times New Roman" w:hAnsi="Times New Roman" w:cs="Times New Roman"/>
                <w:sz w:val="20"/>
                <w:szCs w:val="20"/>
              </w:rPr>
              <w:t xml:space="preserve"> – 2020 г            </w:t>
            </w:r>
          </w:p>
        </w:tc>
        <w:tc>
          <w:tcPr>
            <w:tcW w:w="1323" w:type="dxa"/>
            <w:vMerge w:val="restart"/>
          </w:tcPr>
          <w:p w14:paraId="27D9FD67" w14:textId="77777777" w:rsidR="000925D9" w:rsidRDefault="000925D9" w:rsidP="005439A2">
            <w:pPr>
              <w:jc w:val="center"/>
              <w:rPr>
                <w:rFonts w:ascii="Times New Roman" w:hAnsi="Times New Roman" w:cs="Times New Roman"/>
                <w:sz w:val="20"/>
                <w:szCs w:val="20"/>
              </w:rPr>
            </w:pPr>
          </w:p>
          <w:p w14:paraId="70DB219F"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2018-2022 г.</w:t>
            </w:r>
          </w:p>
        </w:tc>
        <w:tc>
          <w:tcPr>
            <w:tcW w:w="1323" w:type="dxa"/>
            <w:vMerge w:val="restart"/>
          </w:tcPr>
          <w:p w14:paraId="21A5BC5C" w14:textId="77777777" w:rsidR="000925D9" w:rsidRDefault="000925D9" w:rsidP="005439A2">
            <w:pPr>
              <w:jc w:val="center"/>
              <w:rPr>
                <w:rFonts w:ascii="Times New Roman" w:hAnsi="Times New Roman" w:cs="Times New Roman"/>
                <w:sz w:val="20"/>
                <w:szCs w:val="20"/>
              </w:rPr>
            </w:pPr>
          </w:p>
          <w:p w14:paraId="6E37E8F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2022-2027 г.</w:t>
            </w:r>
          </w:p>
        </w:tc>
        <w:tc>
          <w:tcPr>
            <w:tcW w:w="1323" w:type="dxa"/>
            <w:vMerge w:val="restart"/>
          </w:tcPr>
          <w:p w14:paraId="71F139DF" w14:textId="77777777" w:rsidR="000925D9" w:rsidRDefault="000925D9" w:rsidP="005439A2">
            <w:pPr>
              <w:jc w:val="center"/>
              <w:rPr>
                <w:rFonts w:ascii="Times New Roman" w:hAnsi="Times New Roman" w:cs="Times New Roman"/>
                <w:sz w:val="20"/>
                <w:szCs w:val="20"/>
              </w:rPr>
            </w:pPr>
          </w:p>
          <w:p w14:paraId="4E4620D0"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2027-2030 г.</w:t>
            </w:r>
          </w:p>
        </w:tc>
        <w:tc>
          <w:tcPr>
            <w:tcW w:w="1280" w:type="dxa"/>
            <w:vMerge w:val="restart"/>
          </w:tcPr>
          <w:p w14:paraId="7365AEB1" w14:textId="77777777" w:rsidR="000925D9" w:rsidRDefault="000925D9" w:rsidP="005439A2">
            <w:pPr>
              <w:jc w:val="center"/>
              <w:rPr>
                <w:rFonts w:ascii="Times New Roman" w:hAnsi="Times New Roman" w:cs="Times New Roman"/>
                <w:sz w:val="20"/>
                <w:szCs w:val="20"/>
              </w:rPr>
            </w:pPr>
          </w:p>
          <w:p w14:paraId="1EEBA20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67F2D873" w14:textId="77777777" w:rsidTr="00E57CBE">
        <w:trPr>
          <w:trHeight w:val="102"/>
        </w:trPr>
        <w:tc>
          <w:tcPr>
            <w:tcW w:w="568" w:type="dxa"/>
            <w:vMerge/>
          </w:tcPr>
          <w:p w14:paraId="4143877F"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56B1EE53" w14:textId="77777777" w:rsidR="000925D9" w:rsidRPr="00D62BCD" w:rsidRDefault="000925D9" w:rsidP="005439A2">
            <w:pPr>
              <w:rPr>
                <w:rFonts w:ascii="Times New Roman" w:hAnsi="Times New Roman" w:cs="Times New Roman"/>
                <w:sz w:val="20"/>
                <w:szCs w:val="20"/>
              </w:rPr>
            </w:pPr>
          </w:p>
        </w:tc>
        <w:tc>
          <w:tcPr>
            <w:tcW w:w="3800" w:type="dxa"/>
            <w:vMerge/>
          </w:tcPr>
          <w:p w14:paraId="0310C22B" w14:textId="77777777" w:rsidR="000925D9" w:rsidRPr="00D62BCD" w:rsidRDefault="000925D9" w:rsidP="005439A2">
            <w:pPr>
              <w:rPr>
                <w:rFonts w:ascii="Times New Roman" w:hAnsi="Times New Roman" w:cs="Times New Roman"/>
                <w:sz w:val="20"/>
                <w:szCs w:val="20"/>
              </w:rPr>
            </w:pPr>
          </w:p>
        </w:tc>
        <w:tc>
          <w:tcPr>
            <w:tcW w:w="683" w:type="dxa"/>
            <w:vMerge/>
          </w:tcPr>
          <w:p w14:paraId="34F5A132" w14:textId="77777777" w:rsidR="000925D9" w:rsidRPr="00D62BCD" w:rsidRDefault="000925D9" w:rsidP="005439A2">
            <w:pPr>
              <w:jc w:val="center"/>
              <w:rPr>
                <w:rFonts w:ascii="Times New Roman" w:hAnsi="Times New Roman" w:cs="Times New Roman"/>
                <w:sz w:val="20"/>
                <w:szCs w:val="20"/>
              </w:rPr>
            </w:pPr>
          </w:p>
        </w:tc>
        <w:tc>
          <w:tcPr>
            <w:tcW w:w="1418" w:type="dxa"/>
          </w:tcPr>
          <w:p w14:paraId="4E35D022" w14:textId="77777777" w:rsidR="000925D9" w:rsidRPr="000B5AB2" w:rsidRDefault="000925D9" w:rsidP="005439A2">
            <w:pPr>
              <w:ind w:left="-73" w:right="-79"/>
              <w:jc w:val="center"/>
              <w:rPr>
                <w:rFonts w:ascii="Times New Roman" w:hAnsi="Times New Roman" w:cs="Times New Roman"/>
                <w:sz w:val="20"/>
                <w:szCs w:val="20"/>
              </w:rPr>
            </w:pPr>
            <w:r w:rsidRPr="000B5AB2">
              <w:rPr>
                <w:rFonts w:ascii="Times New Roman" w:hAnsi="Times New Roman" w:cs="Times New Roman"/>
                <w:sz w:val="20"/>
                <w:szCs w:val="20"/>
              </w:rPr>
              <w:t>Расч</w:t>
            </w:r>
            <w:r>
              <w:rPr>
                <w:rFonts w:ascii="Times New Roman" w:hAnsi="Times New Roman" w:cs="Times New Roman"/>
                <w:sz w:val="20"/>
                <w:szCs w:val="20"/>
              </w:rPr>
              <w:t>.</w:t>
            </w:r>
            <w:r w:rsidRPr="000B5AB2">
              <w:rPr>
                <w:rFonts w:ascii="Times New Roman" w:hAnsi="Times New Roman" w:cs="Times New Roman"/>
                <w:sz w:val="20"/>
                <w:szCs w:val="20"/>
              </w:rPr>
              <w:t xml:space="preserve"> срок – 2030 г.</w:t>
            </w:r>
          </w:p>
        </w:tc>
        <w:tc>
          <w:tcPr>
            <w:tcW w:w="1323" w:type="dxa"/>
            <w:vMerge/>
          </w:tcPr>
          <w:p w14:paraId="017E9873" w14:textId="77777777" w:rsidR="000925D9" w:rsidRPr="00D62BCD" w:rsidRDefault="000925D9" w:rsidP="005439A2">
            <w:pPr>
              <w:jc w:val="center"/>
              <w:rPr>
                <w:rFonts w:ascii="Times New Roman" w:hAnsi="Times New Roman" w:cs="Times New Roman"/>
                <w:sz w:val="20"/>
                <w:szCs w:val="20"/>
              </w:rPr>
            </w:pPr>
          </w:p>
        </w:tc>
        <w:tc>
          <w:tcPr>
            <w:tcW w:w="1323" w:type="dxa"/>
            <w:vMerge/>
          </w:tcPr>
          <w:p w14:paraId="70AB1D0F" w14:textId="77777777" w:rsidR="000925D9" w:rsidRPr="00D62BCD" w:rsidRDefault="000925D9" w:rsidP="005439A2">
            <w:pPr>
              <w:jc w:val="center"/>
              <w:rPr>
                <w:rFonts w:ascii="Times New Roman" w:hAnsi="Times New Roman" w:cs="Times New Roman"/>
                <w:sz w:val="20"/>
                <w:szCs w:val="20"/>
              </w:rPr>
            </w:pPr>
          </w:p>
        </w:tc>
        <w:tc>
          <w:tcPr>
            <w:tcW w:w="1323" w:type="dxa"/>
            <w:vMerge/>
          </w:tcPr>
          <w:p w14:paraId="6F86CBDF" w14:textId="77777777" w:rsidR="000925D9" w:rsidRPr="00D62BCD" w:rsidRDefault="000925D9" w:rsidP="005439A2">
            <w:pPr>
              <w:jc w:val="center"/>
              <w:rPr>
                <w:rFonts w:ascii="Times New Roman" w:hAnsi="Times New Roman" w:cs="Times New Roman"/>
                <w:sz w:val="20"/>
                <w:szCs w:val="20"/>
              </w:rPr>
            </w:pPr>
          </w:p>
        </w:tc>
        <w:tc>
          <w:tcPr>
            <w:tcW w:w="1280" w:type="dxa"/>
            <w:vMerge/>
          </w:tcPr>
          <w:p w14:paraId="21482652" w14:textId="77777777" w:rsidR="000925D9" w:rsidRPr="00D62BCD" w:rsidRDefault="000925D9" w:rsidP="005439A2">
            <w:pPr>
              <w:jc w:val="center"/>
              <w:rPr>
                <w:rFonts w:ascii="Times New Roman" w:hAnsi="Times New Roman" w:cs="Times New Roman"/>
                <w:sz w:val="20"/>
                <w:szCs w:val="20"/>
              </w:rPr>
            </w:pPr>
          </w:p>
        </w:tc>
      </w:tr>
      <w:tr w:rsidR="000925D9" w:rsidRPr="00873F00" w14:paraId="46A5BCEA" w14:textId="77777777" w:rsidTr="00E57CBE">
        <w:tc>
          <w:tcPr>
            <w:tcW w:w="568" w:type="dxa"/>
            <w:vMerge/>
          </w:tcPr>
          <w:p w14:paraId="6A66AA9D"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7FAC2605" w14:textId="77777777" w:rsidR="000925D9" w:rsidRPr="00D62BCD" w:rsidRDefault="000925D9" w:rsidP="005439A2">
            <w:pPr>
              <w:rPr>
                <w:rFonts w:ascii="Times New Roman" w:hAnsi="Times New Roman" w:cs="Times New Roman"/>
                <w:sz w:val="20"/>
                <w:szCs w:val="20"/>
              </w:rPr>
            </w:pPr>
          </w:p>
        </w:tc>
        <w:tc>
          <w:tcPr>
            <w:tcW w:w="3800" w:type="dxa"/>
          </w:tcPr>
          <w:p w14:paraId="0A3B779E"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683" w:type="dxa"/>
          </w:tcPr>
          <w:p w14:paraId="2668AE29" w14:textId="77777777" w:rsidR="000925D9" w:rsidRDefault="000925D9" w:rsidP="005439A2">
            <w:pPr>
              <w:jc w:val="center"/>
              <w:rPr>
                <w:rFonts w:ascii="Times New Roman" w:hAnsi="Times New Roman" w:cs="Times New Roman"/>
                <w:sz w:val="20"/>
                <w:szCs w:val="20"/>
              </w:rPr>
            </w:pPr>
          </w:p>
          <w:p w14:paraId="18EE127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дата</w:t>
            </w:r>
          </w:p>
        </w:tc>
        <w:tc>
          <w:tcPr>
            <w:tcW w:w="1418" w:type="dxa"/>
          </w:tcPr>
          <w:p w14:paraId="00483D13" w14:textId="77777777" w:rsidR="000925D9" w:rsidRPr="00E579B8" w:rsidRDefault="000925D9" w:rsidP="005439A2">
            <w:pPr>
              <w:jc w:val="center"/>
              <w:rPr>
                <w:rFonts w:ascii="Times New Roman" w:hAnsi="Times New Roman" w:cs="Times New Roman"/>
                <w:sz w:val="20"/>
                <w:szCs w:val="20"/>
              </w:rPr>
            </w:pPr>
            <w:r w:rsidRPr="00E579B8">
              <w:rPr>
                <w:rFonts w:ascii="Times New Roman" w:hAnsi="Times New Roman" w:cs="Times New Roman"/>
                <w:sz w:val="20"/>
                <w:szCs w:val="20"/>
              </w:rPr>
              <w:t>от 30.0</w:t>
            </w:r>
            <w:r>
              <w:rPr>
                <w:rFonts w:ascii="Times New Roman" w:hAnsi="Times New Roman" w:cs="Times New Roman"/>
                <w:sz w:val="20"/>
                <w:szCs w:val="20"/>
              </w:rPr>
              <w:t>6</w:t>
            </w:r>
            <w:r w:rsidRPr="00E579B8">
              <w:rPr>
                <w:rFonts w:ascii="Times New Roman" w:hAnsi="Times New Roman" w:cs="Times New Roman"/>
                <w:sz w:val="20"/>
                <w:szCs w:val="20"/>
              </w:rPr>
              <w:t>.201</w:t>
            </w:r>
            <w:r>
              <w:rPr>
                <w:rFonts w:ascii="Times New Roman" w:hAnsi="Times New Roman" w:cs="Times New Roman"/>
                <w:sz w:val="20"/>
                <w:szCs w:val="20"/>
              </w:rPr>
              <w:t xml:space="preserve">4 </w:t>
            </w:r>
            <w:r w:rsidRPr="00E579B8">
              <w:rPr>
                <w:rFonts w:ascii="Times New Roman" w:hAnsi="Times New Roman" w:cs="Times New Roman"/>
                <w:sz w:val="20"/>
                <w:szCs w:val="20"/>
              </w:rPr>
              <w:t xml:space="preserve">№ </w:t>
            </w:r>
            <w:r>
              <w:rPr>
                <w:rFonts w:ascii="Times New Roman" w:hAnsi="Times New Roman" w:cs="Times New Roman"/>
                <w:sz w:val="20"/>
                <w:szCs w:val="20"/>
              </w:rPr>
              <w:t>70</w:t>
            </w:r>
          </w:p>
        </w:tc>
        <w:tc>
          <w:tcPr>
            <w:tcW w:w="3969" w:type="dxa"/>
            <w:gridSpan w:val="3"/>
          </w:tcPr>
          <w:p w14:paraId="6E5BB87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 xml:space="preserve">от 10.08.2018 </w:t>
            </w:r>
          </w:p>
          <w:p w14:paraId="4FBFF69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 233</w:t>
            </w:r>
          </w:p>
        </w:tc>
        <w:tc>
          <w:tcPr>
            <w:tcW w:w="1280" w:type="dxa"/>
          </w:tcPr>
          <w:p w14:paraId="12649704" w14:textId="77777777" w:rsidR="000925D9" w:rsidRDefault="000925D9" w:rsidP="005439A2">
            <w:pPr>
              <w:jc w:val="center"/>
              <w:rPr>
                <w:rFonts w:ascii="Times New Roman" w:hAnsi="Times New Roman" w:cs="Times New Roman"/>
                <w:sz w:val="20"/>
                <w:szCs w:val="20"/>
              </w:rPr>
            </w:pPr>
          </w:p>
          <w:p w14:paraId="38022DD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00992E42" w14:textId="77777777" w:rsidTr="00E57CBE">
        <w:tc>
          <w:tcPr>
            <w:tcW w:w="568" w:type="dxa"/>
          </w:tcPr>
          <w:p w14:paraId="5F4D4A1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3119" w:type="dxa"/>
          </w:tcPr>
          <w:p w14:paraId="3320B345"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Население</w:t>
            </w:r>
          </w:p>
        </w:tc>
        <w:tc>
          <w:tcPr>
            <w:tcW w:w="3800" w:type="dxa"/>
          </w:tcPr>
          <w:p w14:paraId="088A2028"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прогнозируемая численность населения МО</w:t>
            </w:r>
          </w:p>
        </w:tc>
        <w:tc>
          <w:tcPr>
            <w:tcW w:w="683" w:type="dxa"/>
          </w:tcPr>
          <w:p w14:paraId="360059F3" w14:textId="77777777" w:rsidR="000925D9" w:rsidRDefault="000925D9" w:rsidP="005439A2">
            <w:pPr>
              <w:jc w:val="center"/>
              <w:rPr>
                <w:rFonts w:ascii="Times New Roman" w:hAnsi="Times New Roman" w:cs="Times New Roman"/>
                <w:sz w:val="20"/>
                <w:szCs w:val="20"/>
              </w:rPr>
            </w:pPr>
          </w:p>
          <w:p w14:paraId="46879AB1"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чел.</w:t>
            </w:r>
          </w:p>
        </w:tc>
        <w:tc>
          <w:tcPr>
            <w:tcW w:w="1418" w:type="dxa"/>
          </w:tcPr>
          <w:p w14:paraId="5B4642DA" w14:textId="77777777" w:rsidR="000925D9" w:rsidRPr="000B5AB2" w:rsidRDefault="000925D9" w:rsidP="005439A2">
            <w:pPr>
              <w:ind w:left="-64" w:right="-119"/>
              <w:jc w:val="center"/>
              <w:rPr>
                <w:rFonts w:ascii="Times New Roman" w:hAnsi="Times New Roman" w:cs="Times New Roman"/>
                <w:sz w:val="20"/>
                <w:szCs w:val="20"/>
              </w:rPr>
            </w:pPr>
            <w:r w:rsidRPr="000B5AB2">
              <w:rPr>
                <w:rFonts w:ascii="Times New Roman" w:hAnsi="Times New Roman" w:cs="Times New Roman"/>
                <w:sz w:val="20"/>
                <w:szCs w:val="20"/>
              </w:rPr>
              <w:t>20</w:t>
            </w:r>
            <w:r w:rsidRPr="000B5AB2">
              <w:rPr>
                <w:rFonts w:ascii="Times New Roman" w:hAnsi="Times New Roman" w:cs="Times New Roman"/>
                <w:sz w:val="20"/>
                <w:szCs w:val="20"/>
                <w:lang w:val="en-US"/>
              </w:rPr>
              <w:t>2</w:t>
            </w:r>
            <w:r w:rsidRPr="000B5AB2">
              <w:rPr>
                <w:rFonts w:ascii="Times New Roman" w:hAnsi="Times New Roman" w:cs="Times New Roman"/>
                <w:sz w:val="20"/>
                <w:szCs w:val="20"/>
              </w:rPr>
              <w:t>1 г. – 8035; 20</w:t>
            </w:r>
            <w:r w:rsidRPr="000B5AB2">
              <w:rPr>
                <w:rFonts w:ascii="Times New Roman" w:hAnsi="Times New Roman" w:cs="Times New Roman"/>
                <w:sz w:val="20"/>
                <w:szCs w:val="20"/>
                <w:lang w:val="en-US"/>
              </w:rPr>
              <w:t>3</w:t>
            </w:r>
            <w:r w:rsidRPr="000B5AB2">
              <w:rPr>
                <w:rFonts w:ascii="Times New Roman" w:hAnsi="Times New Roman" w:cs="Times New Roman"/>
                <w:sz w:val="20"/>
                <w:szCs w:val="20"/>
              </w:rPr>
              <w:t xml:space="preserve">1 г. – </w:t>
            </w:r>
            <w:r w:rsidRPr="000B5AB2">
              <w:rPr>
                <w:rFonts w:ascii="Times New Roman" w:hAnsi="Times New Roman" w:cs="Times New Roman"/>
                <w:sz w:val="20"/>
                <w:szCs w:val="20"/>
                <w:lang w:val="en-US"/>
              </w:rPr>
              <w:t>80</w:t>
            </w:r>
            <w:r w:rsidRPr="000B5AB2">
              <w:rPr>
                <w:rFonts w:ascii="Times New Roman" w:hAnsi="Times New Roman" w:cs="Times New Roman"/>
                <w:sz w:val="20"/>
                <w:szCs w:val="20"/>
              </w:rPr>
              <w:t>30</w:t>
            </w:r>
          </w:p>
        </w:tc>
        <w:tc>
          <w:tcPr>
            <w:tcW w:w="3969" w:type="dxa"/>
            <w:gridSpan w:val="3"/>
          </w:tcPr>
          <w:p w14:paraId="317F9B22"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2018 г. – 8713</w:t>
            </w:r>
          </w:p>
          <w:p w14:paraId="076F3D7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2021 г. – 16016</w:t>
            </w:r>
          </w:p>
          <w:p w14:paraId="51950CF0"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2031 г. – 16016</w:t>
            </w:r>
          </w:p>
        </w:tc>
        <w:tc>
          <w:tcPr>
            <w:tcW w:w="1280" w:type="dxa"/>
          </w:tcPr>
          <w:p w14:paraId="5E1E3AD0" w14:textId="77777777" w:rsidR="000925D9" w:rsidRDefault="000925D9" w:rsidP="005439A2">
            <w:pPr>
              <w:jc w:val="center"/>
              <w:rPr>
                <w:rFonts w:ascii="Times New Roman" w:hAnsi="Times New Roman" w:cs="Times New Roman"/>
                <w:sz w:val="20"/>
                <w:szCs w:val="20"/>
              </w:rPr>
            </w:pPr>
          </w:p>
          <w:p w14:paraId="48C31F6B"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548E1689" w14:textId="77777777" w:rsidTr="00E57CBE">
        <w:tc>
          <w:tcPr>
            <w:tcW w:w="568" w:type="dxa"/>
            <w:vMerge w:val="restart"/>
          </w:tcPr>
          <w:p w14:paraId="0F903A0D"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3119" w:type="dxa"/>
            <w:vMerge w:val="restart"/>
          </w:tcPr>
          <w:p w14:paraId="2B0FAE50" w14:textId="77777777" w:rsidR="000925D9" w:rsidRPr="00D62BCD" w:rsidRDefault="000925D9"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инфраструктуры для легкового автомобильного транспорта, включая развитие единого парковочного пространства</w:t>
            </w:r>
          </w:p>
        </w:tc>
        <w:tc>
          <w:tcPr>
            <w:tcW w:w="3800" w:type="dxa"/>
            <w:vAlign w:val="center"/>
          </w:tcPr>
          <w:p w14:paraId="139EEAC6"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xml:space="preserve">- </w:t>
            </w:r>
            <w:r>
              <w:rPr>
                <w:rFonts w:ascii="Times New Roman" w:hAnsi="Times New Roman" w:cs="Times New Roman"/>
                <w:sz w:val="20"/>
                <w:szCs w:val="20"/>
              </w:rPr>
              <w:t>с</w:t>
            </w:r>
            <w:r w:rsidRPr="00D62BCD">
              <w:rPr>
                <w:rFonts w:ascii="Times New Roman" w:hAnsi="Times New Roman" w:cs="Times New Roman"/>
                <w:sz w:val="20"/>
                <w:szCs w:val="20"/>
              </w:rPr>
              <w:t>троительство новых парковочных пространств в каждом населенном пункте</w:t>
            </w:r>
            <w:r>
              <w:rPr>
                <w:rFonts w:ascii="Times New Roman" w:hAnsi="Times New Roman" w:cs="Times New Roman"/>
                <w:sz w:val="20"/>
                <w:szCs w:val="20"/>
              </w:rPr>
              <w:t>;</w:t>
            </w:r>
          </w:p>
        </w:tc>
        <w:tc>
          <w:tcPr>
            <w:tcW w:w="683" w:type="dxa"/>
          </w:tcPr>
          <w:p w14:paraId="52A1767F" w14:textId="77777777" w:rsidR="000925D9" w:rsidRDefault="000925D9" w:rsidP="005439A2">
            <w:pPr>
              <w:jc w:val="center"/>
              <w:rPr>
                <w:rFonts w:ascii="Times New Roman" w:hAnsi="Times New Roman" w:cs="Times New Roman"/>
                <w:sz w:val="20"/>
                <w:szCs w:val="20"/>
              </w:rPr>
            </w:pPr>
          </w:p>
          <w:p w14:paraId="174BD00D"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52793FB7" w14:textId="77777777" w:rsidR="000925D9" w:rsidRDefault="000925D9" w:rsidP="005439A2">
            <w:pPr>
              <w:jc w:val="center"/>
              <w:rPr>
                <w:rFonts w:ascii="Times New Roman" w:hAnsi="Times New Roman" w:cs="Times New Roman"/>
                <w:sz w:val="20"/>
                <w:szCs w:val="20"/>
              </w:rPr>
            </w:pPr>
          </w:p>
          <w:p w14:paraId="108E23C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37FF4A08" w14:textId="77777777" w:rsidR="000925D9" w:rsidRDefault="000925D9" w:rsidP="005439A2">
            <w:pPr>
              <w:jc w:val="center"/>
              <w:rPr>
                <w:rFonts w:ascii="Times New Roman" w:hAnsi="Times New Roman" w:cs="Times New Roman"/>
                <w:sz w:val="20"/>
                <w:szCs w:val="20"/>
              </w:rPr>
            </w:pPr>
          </w:p>
          <w:p w14:paraId="57C7EC5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1323" w:type="dxa"/>
          </w:tcPr>
          <w:p w14:paraId="2BC2EB33" w14:textId="77777777" w:rsidR="000925D9" w:rsidRDefault="000925D9" w:rsidP="005439A2">
            <w:pPr>
              <w:jc w:val="center"/>
              <w:rPr>
                <w:rFonts w:ascii="Times New Roman" w:hAnsi="Times New Roman" w:cs="Times New Roman"/>
                <w:sz w:val="20"/>
                <w:szCs w:val="20"/>
              </w:rPr>
            </w:pPr>
          </w:p>
          <w:p w14:paraId="6FC5C75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17D16D8" w14:textId="77777777" w:rsidR="000925D9" w:rsidRDefault="000925D9" w:rsidP="005439A2">
            <w:pPr>
              <w:jc w:val="center"/>
              <w:rPr>
                <w:rFonts w:ascii="Times New Roman" w:hAnsi="Times New Roman" w:cs="Times New Roman"/>
                <w:sz w:val="20"/>
                <w:szCs w:val="20"/>
              </w:rPr>
            </w:pPr>
          </w:p>
          <w:p w14:paraId="06E225D4"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2CD1E2D3" w14:textId="77777777" w:rsidR="000925D9" w:rsidRDefault="000925D9" w:rsidP="005439A2">
            <w:pPr>
              <w:jc w:val="center"/>
              <w:rPr>
                <w:rFonts w:ascii="Times New Roman" w:hAnsi="Times New Roman" w:cs="Times New Roman"/>
                <w:sz w:val="20"/>
                <w:szCs w:val="20"/>
              </w:rPr>
            </w:pPr>
          </w:p>
          <w:p w14:paraId="0AF783F5"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2BAE5A03" w14:textId="77777777" w:rsidTr="00E57CBE">
        <w:tc>
          <w:tcPr>
            <w:tcW w:w="568" w:type="dxa"/>
            <w:vMerge/>
          </w:tcPr>
          <w:p w14:paraId="6A035903"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1D7AC0BA" w14:textId="77777777" w:rsidR="000925D9" w:rsidRPr="00D62BCD" w:rsidRDefault="000925D9" w:rsidP="005439A2">
            <w:pPr>
              <w:rPr>
                <w:rFonts w:ascii="Times New Roman" w:hAnsi="Times New Roman" w:cs="Times New Roman"/>
                <w:sz w:val="20"/>
                <w:szCs w:val="20"/>
              </w:rPr>
            </w:pPr>
          </w:p>
        </w:tc>
        <w:tc>
          <w:tcPr>
            <w:tcW w:w="3800" w:type="dxa"/>
            <w:vAlign w:val="center"/>
          </w:tcPr>
          <w:p w14:paraId="094063FC"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строительство новых АЗС.</w:t>
            </w:r>
          </w:p>
        </w:tc>
        <w:tc>
          <w:tcPr>
            <w:tcW w:w="683" w:type="dxa"/>
          </w:tcPr>
          <w:p w14:paraId="064867CF"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22C31896" w14:textId="77777777" w:rsidR="000925D9" w:rsidRPr="00D62BCD"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1323" w:type="dxa"/>
          </w:tcPr>
          <w:p w14:paraId="319308A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70C010E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354B7F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1280" w:type="dxa"/>
          </w:tcPr>
          <w:p w14:paraId="34228753" w14:textId="77777777" w:rsidR="000925D9" w:rsidRPr="00D62BCD"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30D0BCA" w14:textId="77777777" w:rsidTr="00E57CBE">
        <w:tc>
          <w:tcPr>
            <w:tcW w:w="568" w:type="dxa"/>
            <w:vMerge w:val="restart"/>
          </w:tcPr>
          <w:p w14:paraId="5ABFFD4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3119" w:type="dxa"/>
            <w:vMerge w:val="restart"/>
          </w:tcPr>
          <w:p w14:paraId="126484FB" w14:textId="77777777" w:rsidR="000925D9" w:rsidRPr="00D62BCD" w:rsidRDefault="000925D9"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инфраструктуры пешеходного и велосипедного передвижения</w:t>
            </w:r>
          </w:p>
        </w:tc>
        <w:tc>
          <w:tcPr>
            <w:tcW w:w="3800" w:type="dxa"/>
            <w:vAlign w:val="center"/>
          </w:tcPr>
          <w:p w14:paraId="354E5226" w14:textId="77777777" w:rsidR="000925D9"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xml:space="preserve">- создание зон пешеходного </w:t>
            </w:r>
            <w:r>
              <w:rPr>
                <w:rFonts w:ascii="Times New Roman" w:hAnsi="Times New Roman" w:cs="Times New Roman"/>
                <w:sz w:val="20"/>
                <w:szCs w:val="20"/>
              </w:rPr>
              <w:t xml:space="preserve">                         </w:t>
            </w:r>
            <w:r w:rsidRPr="00D62BCD">
              <w:rPr>
                <w:rFonts w:ascii="Times New Roman" w:hAnsi="Times New Roman" w:cs="Times New Roman"/>
                <w:sz w:val="20"/>
                <w:szCs w:val="20"/>
              </w:rPr>
              <w:t>и велосипедного передвижения</w:t>
            </w:r>
            <w:r>
              <w:rPr>
                <w:rFonts w:ascii="Times New Roman" w:hAnsi="Times New Roman" w:cs="Times New Roman"/>
                <w:sz w:val="20"/>
                <w:szCs w:val="20"/>
              </w:rPr>
              <w:t>:</w:t>
            </w:r>
            <w:r w:rsidRPr="00D62BCD">
              <w:rPr>
                <w:rFonts w:ascii="Times New Roman" w:hAnsi="Times New Roman" w:cs="Times New Roman"/>
                <w:sz w:val="20"/>
                <w:szCs w:val="20"/>
              </w:rPr>
              <w:t xml:space="preserve"> </w:t>
            </w:r>
            <w:r>
              <w:rPr>
                <w:rFonts w:ascii="Times New Roman" w:hAnsi="Times New Roman" w:cs="Times New Roman"/>
                <w:sz w:val="20"/>
                <w:szCs w:val="20"/>
              </w:rPr>
              <w:t xml:space="preserve">                         1. </w:t>
            </w:r>
            <w:r w:rsidRPr="00D62BCD">
              <w:rPr>
                <w:rFonts w:ascii="Times New Roman" w:hAnsi="Times New Roman" w:cs="Times New Roman"/>
                <w:sz w:val="20"/>
                <w:szCs w:val="20"/>
              </w:rPr>
              <w:t>в существующих районах</w:t>
            </w:r>
            <w:r>
              <w:rPr>
                <w:rFonts w:ascii="Times New Roman" w:hAnsi="Times New Roman" w:cs="Times New Roman"/>
                <w:sz w:val="20"/>
                <w:szCs w:val="20"/>
              </w:rPr>
              <w:t>;</w:t>
            </w:r>
          </w:p>
          <w:p w14:paraId="18B241CA" w14:textId="77777777" w:rsidR="000925D9" w:rsidRPr="00D62BCD"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2. </w:t>
            </w:r>
            <w:r w:rsidRPr="00D62BCD">
              <w:rPr>
                <w:rFonts w:ascii="Times New Roman" w:hAnsi="Times New Roman" w:cs="Times New Roman"/>
                <w:sz w:val="20"/>
                <w:szCs w:val="20"/>
              </w:rPr>
              <w:t>в планируемых районах</w:t>
            </w:r>
            <w:r>
              <w:rPr>
                <w:rFonts w:ascii="Times New Roman" w:hAnsi="Times New Roman" w:cs="Times New Roman"/>
                <w:sz w:val="20"/>
                <w:szCs w:val="20"/>
              </w:rPr>
              <w:t>;4</w:t>
            </w:r>
          </w:p>
        </w:tc>
        <w:tc>
          <w:tcPr>
            <w:tcW w:w="683" w:type="dxa"/>
          </w:tcPr>
          <w:p w14:paraId="0992AEE3" w14:textId="77777777" w:rsidR="000925D9" w:rsidRDefault="000925D9" w:rsidP="005439A2">
            <w:pPr>
              <w:jc w:val="center"/>
              <w:rPr>
                <w:rFonts w:ascii="Times New Roman" w:hAnsi="Times New Roman" w:cs="Times New Roman"/>
                <w:sz w:val="20"/>
                <w:szCs w:val="20"/>
              </w:rPr>
            </w:pPr>
          </w:p>
          <w:p w14:paraId="5B4BFF6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0D91CA18" w14:textId="77777777" w:rsidR="000925D9" w:rsidRDefault="000925D9" w:rsidP="005439A2">
            <w:pPr>
              <w:jc w:val="center"/>
              <w:rPr>
                <w:rFonts w:ascii="Times New Roman" w:hAnsi="Times New Roman" w:cs="Times New Roman"/>
                <w:sz w:val="20"/>
                <w:szCs w:val="20"/>
              </w:rPr>
            </w:pPr>
          </w:p>
          <w:p w14:paraId="2D02AC9F"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AA5288D" w14:textId="77777777" w:rsidR="000925D9" w:rsidRDefault="000925D9" w:rsidP="005439A2">
            <w:pPr>
              <w:jc w:val="center"/>
              <w:rPr>
                <w:rFonts w:ascii="Times New Roman" w:hAnsi="Times New Roman" w:cs="Times New Roman"/>
                <w:sz w:val="20"/>
                <w:szCs w:val="20"/>
              </w:rPr>
            </w:pPr>
          </w:p>
          <w:p w14:paraId="0D118C6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1323" w:type="dxa"/>
          </w:tcPr>
          <w:p w14:paraId="75451E51" w14:textId="77777777" w:rsidR="000925D9" w:rsidRDefault="000925D9" w:rsidP="005439A2">
            <w:pPr>
              <w:jc w:val="center"/>
              <w:rPr>
                <w:rFonts w:ascii="Times New Roman" w:hAnsi="Times New Roman" w:cs="Times New Roman"/>
                <w:sz w:val="20"/>
                <w:szCs w:val="20"/>
              </w:rPr>
            </w:pPr>
          </w:p>
          <w:p w14:paraId="77A8F8C4"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285C7469" w14:textId="77777777" w:rsidR="000925D9" w:rsidRDefault="000925D9" w:rsidP="005439A2">
            <w:pPr>
              <w:jc w:val="center"/>
              <w:rPr>
                <w:rFonts w:ascii="Times New Roman" w:hAnsi="Times New Roman" w:cs="Times New Roman"/>
                <w:sz w:val="20"/>
                <w:szCs w:val="20"/>
              </w:rPr>
            </w:pPr>
          </w:p>
          <w:p w14:paraId="7DEAA7B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2E3069C7" w14:textId="77777777" w:rsidR="000925D9" w:rsidRDefault="000925D9" w:rsidP="005439A2">
            <w:pPr>
              <w:jc w:val="center"/>
              <w:rPr>
                <w:rFonts w:ascii="Times New Roman" w:hAnsi="Times New Roman" w:cs="Times New Roman"/>
                <w:sz w:val="20"/>
                <w:szCs w:val="20"/>
              </w:rPr>
            </w:pPr>
          </w:p>
          <w:p w14:paraId="1256B290"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1A2EE6E8" w14:textId="77777777" w:rsidTr="00E57CBE">
        <w:tc>
          <w:tcPr>
            <w:tcW w:w="568" w:type="dxa"/>
            <w:vMerge/>
          </w:tcPr>
          <w:p w14:paraId="468A172E"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3AA80E89"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5C427AE7"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xml:space="preserve">- реконструкция зон пешеходного </w:t>
            </w:r>
            <w:r>
              <w:rPr>
                <w:rFonts w:ascii="Times New Roman" w:hAnsi="Times New Roman" w:cs="Times New Roman"/>
                <w:sz w:val="20"/>
                <w:szCs w:val="20"/>
              </w:rPr>
              <w:t xml:space="preserve">                </w:t>
            </w:r>
            <w:r w:rsidRPr="00D62BCD">
              <w:rPr>
                <w:rFonts w:ascii="Times New Roman" w:hAnsi="Times New Roman" w:cs="Times New Roman"/>
                <w:sz w:val="20"/>
                <w:szCs w:val="20"/>
              </w:rPr>
              <w:t xml:space="preserve">и велосипедного передвижения </w:t>
            </w:r>
            <w:r>
              <w:rPr>
                <w:rFonts w:ascii="Times New Roman" w:hAnsi="Times New Roman" w:cs="Times New Roman"/>
                <w:sz w:val="20"/>
                <w:szCs w:val="20"/>
              </w:rPr>
              <w:t xml:space="preserve">                       </w:t>
            </w:r>
            <w:r w:rsidRPr="00D62BCD">
              <w:rPr>
                <w:rFonts w:ascii="Times New Roman" w:hAnsi="Times New Roman" w:cs="Times New Roman"/>
                <w:sz w:val="20"/>
                <w:szCs w:val="20"/>
              </w:rPr>
              <w:t>в существующих районах</w:t>
            </w:r>
            <w:r>
              <w:rPr>
                <w:rFonts w:ascii="Times New Roman" w:hAnsi="Times New Roman" w:cs="Times New Roman"/>
                <w:sz w:val="20"/>
                <w:szCs w:val="20"/>
              </w:rPr>
              <w:t>.</w:t>
            </w:r>
          </w:p>
        </w:tc>
        <w:tc>
          <w:tcPr>
            <w:tcW w:w="683" w:type="dxa"/>
          </w:tcPr>
          <w:p w14:paraId="7D71E7A6" w14:textId="77777777" w:rsidR="000925D9" w:rsidRDefault="000925D9" w:rsidP="005439A2">
            <w:pPr>
              <w:jc w:val="center"/>
              <w:rPr>
                <w:rFonts w:ascii="Times New Roman" w:hAnsi="Times New Roman" w:cs="Times New Roman"/>
                <w:sz w:val="20"/>
                <w:szCs w:val="20"/>
              </w:rPr>
            </w:pPr>
          </w:p>
          <w:p w14:paraId="15D0D58D"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079D3AA6" w14:textId="77777777" w:rsidR="000925D9" w:rsidRDefault="000925D9" w:rsidP="005439A2">
            <w:pPr>
              <w:jc w:val="center"/>
              <w:rPr>
                <w:rFonts w:ascii="Times New Roman" w:hAnsi="Times New Roman" w:cs="Times New Roman"/>
                <w:sz w:val="20"/>
                <w:szCs w:val="20"/>
              </w:rPr>
            </w:pPr>
          </w:p>
          <w:p w14:paraId="35DF9D2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E9D2A33" w14:textId="77777777" w:rsidR="000925D9" w:rsidRDefault="000925D9" w:rsidP="005439A2">
            <w:pPr>
              <w:jc w:val="center"/>
              <w:rPr>
                <w:rFonts w:ascii="Times New Roman" w:hAnsi="Times New Roman" w:cs="Times New Roman"/>
                <w:sz w:val="20"/>
                <w:szCs w:val="20"/>
              </w:rPr>
            </w:pPr>
          </w:p>
          <w:p w14:paraId="4E68CD7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259FB131" w14:textId="77777777" w:rsidR="000925D9" w:rsidRDefault="000925D9" w:rsidP="005439A2">
            <w:pPr>
              <w:jc w:val="center"/>
              <w:rPr>
                <w:rFonts w:ascii="Times New Roman" w:hAnsi="Times New Roman" w:cs="Times New Roman"/>
                <w:sz w:val="20"/>
                <w:szCs w:val="20"/>
              </w:rPr>
            </w:pPr>
          </w:p>
          <w:p w14:paraId="7A5D5F8B"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1323" w:type="dxa"/>
          </w:tcPr>
          <w:p w14:paraId="6B2740EB" w14:textId="77777777" w:rsidR="000925D9" w:rsidRDefault="000925D9" w:rsidP="005439A2">
            <w:pPr>
              <w:jc w:val="center"/>
              <w:rPr>
                <w:rFonts w:ascii="Times New Roman" w:hAnsi="Times New Roman" w:cs="Times New Roman"/>
                <w:sz w:val="20"/>
                <w:szCs w:val="20"/>
              </w:rPr>
            </w:pPr>
          </w:p>
          <w:p w14:paraId="5BF2671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7D69B099" w14:textId="77777777" w:rsidR="000925D9" w:rsidRDefault="000925D9" w:rsidP="005439A2">
            <w:pPr>
              <w:jc w:val="center"/>
              <w:rPr>
                <w:rFonts w:ascii="Times New Roman" w:hAnsi="Times New Roman" w:cs="Times New Roman"/>
                <w:sz w:val="20"/>
                <w:szCs w:val="20"/>
              </w:rPr>
            </w:pPr>
          </w:p>
          <w:p w14:paraId="5AA8D63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53A0DC46" w14:textId="77777777" w:rsidTr="00E57CBE">
        <w:tc>
          <w:tcPr>
            <w:tcW w:w="568" w:type="dxa"/>
            <w:vMerge w:val="restart"/>
          </w:tcPr>
          <w:p w14:paraId="145D0D7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3119" w:type="dxa"/>
            <w:vMerge w:val="restart"/>
          </w:tcPr>
          <w:p w14:paraId="50DAC7D4" w14:textId="77777777" w:rsidR="000925D9" w:rsidRPr="00D62BCD" w:rsidRDefault="000925D9"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сети дорог</w:t>
            </w:r>
          </w:p>
        </w:tc>
        <w:tc>
          <w:tcPr>
            <w:tcW w:w="3800" w:type="dxa"/>
            <w:vAlign w:val="center"/>
          </w:tcPr>
          <w:p w14:paraId="7430E6EE"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ремонт существующих асфальтированных дорог</w:t>
            </w:r>
            <w:r>
              <w:rPr>
                <w:rFonts w:ascii="Times New Roman" w:hAnsi="Times New Roman" w:cs="Times New Roman"/>
                <w:sz w:val="20"/>
                <w:szCs w:val="20"/>
              </w:rPr>
              <w:t>;</w:t>
            </w:r>
          </w:p>
        </w:tc>
        <w:tc>
          <w:tcPr>
            <w:tcW w:w="683" w:type="dxa"/>
          </w:tcPr>
          <w:p w14:paraId="13182D4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км.</w:t>
            </w:r>
          </w:p>
        </w:tc>
        <w:tc>
          <w:tcPr>
            <w:tcW w:w="1418" w:type="dxa"/>
          </w:tcPr>
          <w:p w14:paraId="218DB72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4B88CD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1323" w:type="dxa"/>
          </w:tcPr>
          <w:p w14:paraId="46FFF1F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63F3679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0BDA5FFB"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2D6784EC" w14:textId="77777777" w:rsidTr="00E57CBE">
        <w:tc>
          <w:tcPr>
            <w:tcW w:w="568" w:type="dxa"/>
            <w:vMerge/>
          </w:tcPr>
          <w:p w14:paraId="5D2F5D31"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7D1712FD"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79406D37"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перекладка существующих гравийных дорог в асфальтированные дороги</w:t>
            </w:r>
            <w:r>
              <w:rPr>
                <w:rFonts w:ascii="Times New Roman" w:hAnsi="Times New Roman" w:cs="Times New Roman"/>
                <w:sz w:val="20"/>
                <w:szCs w:val="20"/>
              </w:rPr>
              <w:t>;</w:t>
            </w:r>
          </w:p>
        </w:tc>
        <w:tc>
          <w:tcPr>
            <w:tcW w:w="683" w:type="dxa"/>
          </w:tcPr>
          <w:p w14:paraId="37AADA2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км.</w:t>
            </w:r>
          </w:p>
        </w:tc>
        <w:tc>
          <w:tcPr>
            <w:tcW w:w="1418" w:type="dxa"/>
          </w:tcPr>
          <w:p w14:paraId="3080F2A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DE99F4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1323" w:type="dxa"/>
          </w:tcPr>
          <w:p w14:paraId="66901984"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412FDC08"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6418FB24"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7322057A" w14:textId="77777777" w:rsidTr="00E57CBE">
        <w:tc>
          <w:tcPr>
            <w:tcW w:w="568" w:type="dxa"/>
            <w:vMerge/>
          </w:tcPr>
          <w:p w14:paraId="77631A56"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2FF655D2"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18472771"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перекладка существующих грунтовых дорог в асфальтированные дороги</w:t>
            </w:r>
            <w:r>
              <w:rPr>
                <w:rFonts w:ascii="Times New Roman" w:hAnsi="Times New Roman" w:cs="Times New Roman"/>
                <w:sz w:val="20"/>
                <w:szCs w:val="20"/>
              </w:rPr>
              <w:t>;</w:t>
            </w:r>
          </w:p>
        </w:tc>
        <w:tc>
          <w:tcPr>
            <w:tcW w:w="683" w:type="dxa"/>
          </w:tcPr>
          <w:p w14:paraId="7CC0DED5"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км.</w:t>
            </w:r>
          </w:p>
        </w:tc>
        <w:tc>
          <w:tcPr>
            <w:tcW w:w="1418" w:type="dxa"/>
          </w:tcPr>
          <w:p w14:paraId="0E3187D8"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D3523B1"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1323" w:type="dxa"/>
          </w:tcPr>
          <w:p w14:paraId="1AA6F5F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2362B0B"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431E0E9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553D495B" w14:textId="77777777" w:rsidTr="00E57CBE">
        <w:tc>
          <w:tcPr>
            <w:tcW w:w="568" w:type="dxa"/>
            <w:vMerge/>
          </w:tcPr>
          <w:p w14:paraId="7B38FE9F"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548D09C7"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41BD0669"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реконструкция мостов</w:t>
            </w:r>
            <w:r>
              <w:rPr>
                <w:rFonts w:ascii="Times New Roman" w:hAnsi="Times New Roman" w:cs="Times New Roman"/>
                <w:sz w:val="20"/>
                <w:szCs w:val="20"/>
              </w:rPr>
              <w:t>;</w:t>
            </w:r>
          </w:p>
        </w:tc>
        <w:tc>
          <w:tcPr>
            <w:tcW w:w="683" w:type="dxa"/>
          </w:tcPr>
          <w:p w14:paraId="0BABD24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59AF7384" w14:textId="77777777" w:rsidR="000925D9" w:rsidRPr="00D62BCD" w:rsidRDefault="000925D9" w:rsidP="005439A2">
            <w:pPr>
              <w:ind w:left="-108" w:right="-108"/>
              <w:rPr>
                <w:rFonts w:ascii="Times New Roman" w:hAnsi="Times New Roman" w:cs="Times New Roman"/>
                <w:sz w:val="20"/>
                <w:szCs w:val="20"/>
              </w:rPr>
            </w:pPr>
            <w:r w:rsidRPr="00D62BCD">
              <w:rPr>
                <w:rFonts w:ascii="Times New Roman" w:hAnsi="Times New Roman" w:cs="Times New Roman"/>
                <w:sz w:val="20"/>
                <w:szCs w:val="20"/>
              </w:rPr>
              <w:t>предусмотрено</w:t>
            </w:r>
          </w:p>
        </w:tc>
        <w:tc>
          <w:tcPr>
            <w:tcW w:w="1323" w:type="dxa"/>
          </w:tcPr>
          <w:p w14:paraId="3AEF7AD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1323" w:type="dxa"/>
          </w:tcPr>
          <w:p w14:paraId="1048C641"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2EA62E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280" w:type="dxa"/>
          </w:tcPr>
          <w:p w14:paraId="04E16070"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678568D6" w14:textId="77777777" w:rsidTr="00E57CBE">
        <w:tc>
          <w:tcPr>
            <w:tcW w:w="568" w:type="dxa"/>
            <w:vMerge/>
          </w:tcPr>
          <w:p w14:paraId="2B340964"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0659194C"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232C3587" w14:textId="77777777" w:rsidR="000925D9" w:rsidRPr="00D62BCD" w:rsidRDefault="000925D9" w:rsidP="005439A2">
            <w:pPr>
              <w:ind w:right="-82"/>
              <w:rPr>
                <w:rFonts w:ascii="Times New Roman" w:hAnsi="Times New Roman" w:cs="Times New Roman"/>
                <w:sz w:val="20"/>
                <w:szCs w:val="20"/>
              </w:rPr>
            </w:pPr>
            <w:r w:rsidRPr="00D62BCD">
              <w:rPr>
                <w:rFonts w:ascii="Times New Roman" w:hAnsi="Times New Roman" w:cs="Times New Roman"/>
                <w:sz w:val="20"/>
                <w:szCs w:val="20"/>
              </w:rPr>
              <w:t>- строительство новых асфальтированных дорог в планируемых районах</w:t>
            </w:r>
            <w:r>
              <w:rPr>
                <w:rFonts w:ascii="Times New Roman" w:hAnsi="Times New Roman" w:cs="Times New Roman"/>
                <w:sz w:val="20"/>
                <w:szCs w:val="20"/>
              </w:rPr>
              <w:t>.</w:t>
            </w:r>
          </w:p>
        </w:tc>
        <w:tc>
          <w:tcPr>
            <w:tcW w:w="683" w:type="dxa"/>
          </w:tcPr>
          <w:p w14:paraId="720E495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км.</w:t>
            </w:r>
          </w:p>
        </w:tc>
        <w:tc>
          <w:tcPr>
            <w:tcW w:w="1418" w:type="dxa"/>
          </w:tcPr>
          <w:p w14:paraId="2921865F"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062CC1A8" w14:textId="77777777" w:rsidR="000925D9" w:rsidRPr="00D62BCD" w:rsidRDefault="000925D9" w:rsidP="005439A2">
            <w:pPr>
              <w:jc w:val="center"/>
              <w:rPr>
                <w:rFonts w:ascii="Times New Roman" w:hAnsi="Times New Roman" w:cs="Times New Roman"/>
                <w:sz w:val="20"/>
                <w:szCs w:val="20"/>
                <w:lang w:val="en-US"/>
              </w:rPr>
            </w:pPr>
            <w:r w:rsidRPr="00D62BCD">
              <w:rPr>
                <w:rFonts w:ascii="Times New Roman" w:hAnsi="Times New Roman" w:cs="Times New Roman"/>
                <w:sz w:val="20"/>
                <w:szCs w:val="20"/>
              </w:rPr>
              <w:t>-</w:t>
            </w:r>
          </w:p>
        </w:tc>
        <w:tc>
          <w:tcPr>
            <w:tcW w:w="1323" w:type="dxa"/>
          </w:tcPr>
          <w:p w14:paraId="7E0E0705"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7,096</w:t>
            </w:r>
          </w:p>
        </w:tc>
        <w:tc>
          <w:tcPr>
            <w:tcW w:w="1323" w:type="dxa"/>
          </w:tcPr>
          <w:p w14:paraId="7B30457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8,75</w:t>
            </w:r>
          </w:p>
        </w:tc>
        <w:tc>
          <w:tcPr>
            <w:tcW w:w="1280" w:type="dxa"/>
          </w:tcPr>
          <w:p w14:paraId="05E61A2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r>
      <w:tr w:rsidR="000925D9" w:rsidRPr="00873F00" w14:paraId="459DB098" w14:textId="77777777" w:rsidTr="00E57CBE">
        <w:tc>
          <w:tcPr>
            <w:tcW w:w="568" w:type="dxa"/>
            <w:vMerge w:val="restart"/>
          </w:tcPr>
          <w:p w14:paraId="0413B575"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3119" w:type="dxa"/>
            <w:vMerge w:val="restart"/>
          </w:tcPr>
          <w:p w14:paraId="03250992" w14:textId="77777777" w:rsidR="000925D9" w:rsidRPr="00D62BCD" w:rsidRDefault="000925D9"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транспорта общего пользования, создание транспортно-пересадочных узлов.</w:t>
            </w:r>
          </w:p>
        </w:tc>
        <w:tc>
          <w:tcPr>
            <w:tcW w:w="3800" w:type="dxa"/>
            <w:vAlign w:val="center"/>
          </w:tcPr>
          <w:p w14:paraId="3EECE521"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ремонт остановок в сущ</w:t>
            </w:r>
            <w:r>
              <w:rPr>
                <w:rFonts w:ascii="Times New Roman" w:hAnsi="Times New Roman" w:cs="Times New Roman"/>
                <w:sz w:val="20"/>
                <w:szCs w:val="20"/>
              </w:rPr>
              <w:t>-</w:t>
            </w:r>
            <w:r w:rsidRPr="00D62BCD">
              <w:rPr>
                <w:rFonts w:ascii="Times New Roman" w:hAnsi="Times New Roman" w:cs="Times New Roman"/>
                <w:sz w:val="20"/>
                <w:szCs w:val="20"/>
              </w:rPr>
              <w:t>х районах</w:t>
            </w:r>
            <w:r>
              <w:rPr>
                <w:rFonts w:ascii="Times New Roman" w:hAnsi="Times New Roman" w:cs="Times New Roman"/>
                <w:sz w:val="20"/>
                <w:szCs w:val="20"/>
              </w:rPr>
              <w:t>;</w:t>
            </w:r>
          </w:p>
        </w:tc>
        <w:tc>
          <w:tcPr>
            <w:tcW w:w="683" w:type="dxa"/>
          </w:tcPr>
          <w:p w14:paraId="211EFA96"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3C7FFD92"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52FA2E8"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1323" w:type="dxa"/>
          </w:tcPr>
          <w:p w14:paraId="5F89621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3484F4F5"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1280" w:type="dxa"/>
          </w:tcPr>
          <w:p w14:paraId="6BB6245B" w14:textId="77777777" w:rsidR="000925D9" w:rsidRPr="006A5D8F" w:rsidRDefault="000925D9" w:rsidP="005439A2">
            <w:pPr>
              <w:jc w:val="center"/>
              <w:rPr>
                <w:rFonts w:ascii="Times New Roman" w:hAnsi="Times New Roman" w:cs="Times New Roman"/>
                <w:sz w:val="20"/>
                <w:szCs w:val="20"/>
              </w:rPr>
            </w:pPr>
            <w:r w:rsidRPr="006A5D8F">
              <w:rPr>
                <w:rFonts w:ascii="Times New Roman" w:hAnsi="Times New Roman" w:cs="Times New Roman"/>
                <w:sz w:val="20"/>
                <w:szCs w:val="20"/>
              </w:rPr>
              <w:t>-</w:t>
            </w:r>
          </w:p>
        </w:tc>
      </w:tr>
      <w:tr w:rsidR="000925D9" w:rsidRPr="00873F00" w14:paraId="606EBD6A" w14:textId="77777777" w:rsidTr="00E57CBE">
        <w:tc>
          <w:tcPr>
            <w:tcW w:w="568" w:type="dxa"/>
            <w:vMerge/>
          </w:tcPr>
          <w:p w14:paraId="4D8C82AC" w14:textId="77777777" w:rsidR="000925D9" w:rsidRPr="00D62BCD" w:rsidRDefault="000925D9" w:rsidP="005439A2">
            <w:pPr>
              <w:jc w:val="center"/>
              <w:rPr>
                <w:rFonts w:ascii="Times New Roman" w:hAnsi="Times New Roman" w:cs="Times New Roman"/>
                <w:sz w:val="20"/>
                <w:szCs w:val="20"/>
              </w:rPr>
            </w:pPr>
          </w:p>
        </w:tc>
        <w:tc>
          <w:tcPr>
            <w:tcW w:w="3119" w:type="dxa"/>
            <w:vMerge/>
          </w:tcPr>
          <w:p w14:paraId="227DD6F4" w14:textId="77777777" w:rsidR="000925D9" w:rsidRPr="00D62BCD" w:rsidRDefault="000925D9" w:rsidP="005439A2">
            <w:pPr>
              <w:ind w:right="-197"/>
              <w:rPr>
                <w:rFonts w:ascii="Times New Roman" w:hAnsi="Times New Roman" w:cs="Times New Roman"/>
                <w:sz w:val="20"/>
                <w:szCs w:val="20"/>
              </w:rPr>
            </w:pPr>
          </w:p>
        </w:tc>
        <w:tc>
          <w:tcPr>
            <w:tcW w:w="3800" w:type="dxa"/>
            <w:vAlign w:val="center"/>
          </w:tcPr>
          <w:p w14:paraId="50AC19A5" w14:textId="77777777" w:rsidR="000925D9" w:rsidRPr="00D62BCD" w:rsidRDefault="000925D9" w:rsidP="005439A2">
            <w:pPr>
              <w:rPr>
                <w:rFonts w:ascii="Times New Roman" w:hAnsi="Times New Roman" w:cs="Times New Roman"/>
                <w:sz w:val="20"/>
                <w:szCs w:val="20"/>
              </w:rPr>
            </w:pPr>
            <w:r w:rsidRPr="00D62BCD">
              <w:rPr>
                <w:rFonts w:ascii="Times New Roman" w:hAnsi="Times New Roman" w:cs="Times New Roman"/>
                <w:sz w:val="20"/>
                <w:szCs w:val="20"/>
              </w:rPr>
              <w:t xml:space="preserve">- создание новых остановок </w:t>
            </w:r>
            <w:r>
              <w:rPr>
                <w:rFonts w:ascii="Times New Roman" w:hAnsi="Times New Roman" w:cs="Times New Roman"/>
                <w:sz w:val="20"/>
                <w:szCs w:val="20"/>
              </w:rPr>
              <w:t xml:space="preserve">                         </w:t>
            </w:r>
            <w:r w:rsidRPr="00D62BCD">
              <w:rPr>
                <w:rFonts w:ascii="Times New Roman" w:hAnsi="Times New Roman" w:cs="Times New Roman"/>
                <w:sz w:val="20"/>
                <w:szCs w:val="20"/>
              </w:rPr>
              <w:t>в планируемых районах</w:t>
            </w:r>
            <w:r>
              <w:rPr>
                <w:rFonts w:ascii="Times New Roman" w:hAnsi="Times New Roman" w:cs="Times New Roman"/>
                <w:sz w:val="20"/>
                <w:szCs w:val="20"/>
              </w:rPr>
              <w:t>.</w:t>
            </w:r>
          </w:p>
        </w:tc>
        <w:tc>
          <w:tcPr>
            <w:tcW w:w="683" w:type="dxa"/>
          </w:tcPr>
          <w:p w14:paraId="7560A1F6" w14:textId="77777777" w:rsidR="000925D9" w:rsidRDefault="000925D9" w:rsidP="005439A2">
            <w:pPr>
              <w:jc w:val="center"/>
              <w:rPr>
                <w:rFonts w:ascii="Times New Roman" w:hAnsi="Times New Roman" w:cs="Times New Roman"/>
                <w:sz w:val="20"/>
                <w:szCs w:val="20"/>
              </w:rPr>
            </w:pPr>
          </w:p>
          <w:p w14:paraId="17323E1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ед.</w:t>
            </w:r>
          </w:p>
        </w:tc>
        <w:tc>
          <w:tcPr>
            <w:tcW w:w="1418" w:type="dxa"/>
          </w:tcPr>
          <w:p w14:paraId="7D8515ED" w14:textId="77777777" w:rsidR="000925D9" w:rsidRDefault="000925D9" w:rsidP="005439A2">
            <w:pPr>
              <w:jc w:val="center"/>
              <w:rPr>
                <w:rFonts w:ascii="Times New Roman" w:hAnsi="Times New Roman" w:cs="Times New Roman"/>
                <w:sz w:val="20"/>
                <w:szCs w:val="20"/>
              </w:rPr>
            </w:pPr>
          </w:p>
          <w:p w14:paraId="75A724E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1323" w:type="dxa"/>
          </w:tcPr>
          <w:p w14:paraId="28406D71" w14:textId="77777777" w:rsidR="000925D9" w:rsidRDefault="000925D9" w:rsidP="005439A2">
            <w:pPr>
              <w:jc w:val="center"/>
              <w:rPr>
                <w:rFonts w:ascii="Times New Roman" w:hAnsi="Times New Roman" w:cs="Times New Roman"/>
                <w:sz w:val="20"/>
                <w:szCs w:val="20"/>
              </w:rPr>
            </w:pPr>
          </w:p>
          <w:p w14:paraId="4AB35DB2"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5E1E40BE" w14:textId="77777777" w:rsidR="000925D9" w:rsidRDefault="000925D9" w:rsidP="005439A2">
            <w:pPr>
              <w:jc w:val="center"/>
              <w:rPr>
                <w:rFonts w:ascii="Times New Roman" w:hAnsi="Times New Roman" w:cs="Times New Roman"/>
                <w:sz w:val="20"/>
                <w:szCs w:val="20"/>
              </w:rPr>
            </w:pPr>
          </w:p>
          <w:p w14:paraId="49A69303"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w:t>
            </w:r>
          </w:p>
        </w:tc>
        <w:tc>
          <w:tcPr>
            <w:tcW w:w="1323" w:type="dxa"/>
          </w:tcPr>
          <w:p w14:paraId="1662B9B4" w14:textId="77777777" w:rsidR="000925D9" w:rsidRDefault="000925D9" w:rsidP="005439A2">
            <w:pPr>
              <w:jc w:val="center"/>
              <w:rPr>
                <w:rFonts w:ascii="Times New Roman" w:hAnsi="Times New Roman" w:cs="Times New Roman"/>
                <w:sz w:val="20"/>
                <w:szCs w:val="20"/>
              </w:rPr>
            </w:pPr>
          </w:p>
          <w:p w14:paraId="647AD92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1280" w:type="dxa"/>
          </w:tcPr>
          <w:p w14:paraId="57EA6252" w14:textId="77777777" w:rsidR="000925D9" w:rsidRDefault="000925D9" w:rsidP="005439A2">
            <w:pPr>
              <w:jc w:val="center"/>
              <w:rPr>
                <w:rFonts w:ascii="Times New Roman" w:hAnsi="Times New Roman" w:cs="Times New Roman"/>
                <w:sz w:val="20"/>
                <w:szCs w:val="20"/>
              </w:rPr>
            </w:pPr>
          </w:p>
          <w:p w14:paraId="55CACEDC" w14:textId="77777777" w:rsidR="000925D9" w:rsidRPr="006A5D8F" w:rsidRDefault="000925D9" w:rsidP="005439A2">
            <w:pPr>
              <w:jc w:val="center"/>
              <w:rPr>
                <w:rFonts w:ascii="Times New Roman" w:hAnsi="Times New Roman" w:cs="Times New Roman"/>
                <w:sz w:val="20"/>
                <w:szCs w:val="20"/>
              </w:rPr>
            </w:pPr>
            <w:r w:rsidRPr="006A5D8F">
              <w:rPr>
                <w:rFonts w:ascii="Times New Roman" w:hAnsi="Times New Roman" w:cs="Times New Roman"/>
                <w:sz w:val="20"/>
                <w:szCs w:val="20"/>
              </w:rPr>
              <w:t>-</w:t>
            </w:r>
          </w:p>
        </w:tc>
      </w:tr>
    </w:tbl>
    <w:p w14:paraId="13657024" w14:textId="77777777" w:rsidR="000925D9" w:rsidRDefault="000925D9" w:rsidP="000925D9">
      <w:pPr>
        <w:ind w:firstLine="567"/>
        <w:jc w:val="both"/>
        <w:rPr>
          <w:rFonts w:ascii="Times New Roman" w:hAnsi="Times New Roman" w:cs="Times New Roman"/>
          <w:sz w:val="28"/>
          <w:szCs w:val="28"/>
        </w:rPr>
      </w:pPr>
      <w:r w:rsidRPr="00274F1E">
        <w:rPr>
          <w:rFonts w:ascii="Times New Roman" w:hAnsi="Times New Roman" w:cs="Times New Roman"/>
          <w:b/>
          <w:sz w:val="28"/>
          <w:szCs w:val="28"/>
        </w:rPr>
        <w:lastRenderedPageBreak/>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Слободо-Туринского СП</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4</w:t>
      </w:r>
      <w:r w:rsidRPr="00132427">
        <w:rPr>
          <w:rFonts w:ascii="Times New Roman" w:hAnsi="Times New Roman" w:cs="Times New Roman"/>
          <w:sz w:val="28"/>
          <w:szCs w:val="28"/>
        </w:rPr>
        <w:t xml:space="preserve"> из 15</w:t>
      </w:r>
      <w:r w:rsidRPr="004D6A63">
        <w:rPr>
          <w:rFonts w:ascii="Times New Roman" w:hAnsi="Times New Roman" w:cs="Times New Roman"/>
          <w:color w:val="FF0000"/>
          <w:sz w:val="28"/>
          <w:szCs w:val="28"/>
        </w:rPr>
        <w:t xml:space="preserve"> </w:t>
      </w:r>
      <w:r w:rsidRPr="00274F1E">
        <w:rPr>
          <w:rFonts w:ascii="Times New Roman" w:hAnsi="Times New Roman" w:cs="Times New Roman"/>
          <w:sz w:val="28"/>
          <w:szCs w:val="28"/>
        </w:rPr>
        <w:t xml:space="preserve">пунктам, </w:t>
      </w:r>
      <w:r>
        <w:rPr>
          <w:rFonts w:ascii="Times New Roman" w:hAnsi="Times New Roman" w:cs="Times New Roman"/>
          <w:sz w:val="28"/>
          <w:szCs w:val="28"/>
        </w:rPr>
        <w:br/>
        <w:t>что соответствует Кс=2</w:t>
      </w:r>
      <w:r w:rsidRPr="00132427">
        <w:rPr>
          <w:rFonts w:ascii="Times New Roman" w:hAnsi="Times New Roman" w:cs="Times New Roman"/>
          <w:sz w:val="28"/>
          <w:szCs w:val="28"/>
        </w:rPr>
        <w:t>,</w:t>
      </w:r>
      <w:r>
        <w:rPr>
          <w:rFonts w:ascii="Times New Roman" w:hAnsi="Times New Roman" w:cs="Times New Roman"/>
          <w:sz w:val="28"/>
          <w:szCs w:val="28"/>
        </w:rPr>
        <w:t>6</w:t>
      </w:r>
      <w:r w:rsidRPr="00274F1E">
        <w:rPr>
          <w:rFonts w:ascii="Times New Roman" w:hAnsi="Times New Roman" w:cs="Times New Roman"/>
          <w:sz w:val="28"/>
          <w:szCs w:val="28"/>
        </w:rPr>
        <w:t>.</w:t>
      </w:r>
    </w:p>
    <w:p w14:paraId="358BC662" w14:textId="77777777" w:rsidR="000925D9" w:rsidRDefault="000925D9" w:rsidP="00E4087D">
      <w:pPr>
        <w:spacing w:after="0" w:line="240" w:lineRule="auto"/>
        <w:ind w:firstLine="567"/>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14:paraId="4E466502" w14:textId="77777777" w:rsidR="000925D9" w:rsidRDefault="000925D9" w:rsidP="000925D9">
      <w:pPr>
        <w:spacing w:after="0" w:line="240" w:lineRule="auto"/>
        <w:jc w:val="both"/>
        <w:rPr>
          <w:rFonts w:ascii="Times New Roman" w:hAnsi="Times New Roman" w:cs="Times New Roman"/>
          <w:b/>
          <w:sz w:val="28"/>
          <w:szCs w:val="28"/>
        </w:rPr>
      </w:pPr>
    </w:p>
    <w:p w14:paraId="7D9DDB89" w14:textId="77777777" w:rsidR="000925D9" w:rsidRDefault="000925D9" w:rsidP="00E4087D">
      <w:pPr>
        <w:spacing w:after="0" w:line="240" w:lineRule="auto"/>
        <w:ind w:firstLine="567"/>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муниципального образования «Слободо-Туринское сельское поселение», утвержденного Постановлением Администрации Слободо-Туринского сельского поселения от 10.08.2018 № 233 генеральному плану, утвержденному Решением Думы </w:t>
      </w:r>
      <w:r w:rsidRPr="00DF742E">
        <w:rPr>
          <w:rFonts w:ascii="Times New Roman" w:hAnsi="Times New Roman" w:cs="Times New Roman"/>
          <w:sz w:val="28"/>
          <w:szCs w:val="28"/>
        </w:rPr>
        <w:br/>
        <w:t xml:space="preserve">от </w:t>
      </w:r>
      <w:r w:rsidRPr="006A5D8F">
        <w:rPr>
          <w:rFonts w:ascii="Times New Roman" w:hAnsi="Times New Roman" w:cs="Times New Roman"/>
          <w:sz w:val="28"/>
          <w:szCs w:val="28"/>
        </w:rPr>
        <w:t>30.06.2014</w:t>
      </w:r>
      <w:r w:rsidRPr="00DF742E">
        <w:rPr>
          <w:rFonts w:ascii="Times New Roman" w:hAnsi="Times New Roman" w:cs="Times New Roman"/>
          <w:sz w:val="28"/>
          <w:szCs w:val="28"/>
        </w:rPr>
        <w:t xml:space="preserve"> № </w:t>
      </w:r>
      <w:r>
        <w:rPr>
          <w:rFonts w:ascii="Times New Roman" w:hAnsi="Times New Roman" w:cs="Times New Roman"/>
          <w:sz w:val="28"/>
          <w:szCs w:val="28"/>
        </w:rPr>
        <w:t>70</w:t>
      </w:r>
      <w:r w:rsidRPr="00DF742E">
        <w:rPr>
          <w:rFonts w:ascii="Times New Roman" w:hAnsi="Times New Roman" w:cs="Times New Roman"/>
          <w:sz w:val="28"/>
          <w:szCs w:val="28"/>
        </w:rPr>
        <w:t xml:space="preserve"> были выявлены следующие несоответствия:</w:t>
      </w:r>
    </w:p>
    <w:p w14:paraId="2BFC007F" w14:textId="44DEEA78" w:rsidR="000925D9" w:rsidRDefault="00FE53FE"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925D9" w:rsidRPr="00DF742E">
        <w:rPr>
          <w:rFonts w:ascii="Times New Roman" w:hAnsi="Times New Roman" w:cs="Times New Roman"/>
          <w:sz w:val="28"/>
          <w:szCs w:val="28"/>
        </w:rPr>
        <w:t xml:space="preserve"> </w:t>
      </w:r>
      <w:r w:rsidR="000925D9">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000925D9" w:rsidRPr="00DF742E">
        <w:rPr>
          <w:rFonts w:ascii="Times New Roman" w:hAnsi="Times New Roman" w:cs="Times New Roman"/>
          <w:sz w:val="28"/>
          <w:szCs w:val="28"/>
        </w:rPr>
        <w:t>генерально</w:t>
      </w:r>
      <w:r w:rsidR="000925D9">
        <w:rPr>
          <w:rFonts w:ascii="Times New Roman" w:hAnsi="Times New Roman" w:cs="Times New Roman"/>
          <w:sz w:val="28"/>
          <w:szCs w:val="28"/>
        </w:rPr>
        <w:t>го</w:t>
      </w:r>
      <w:r w:rsidR="000925D9" w:rsidRPr="00DF742E">
        <w:rPr>
          <w:rFonts w:ascii="Times New Roman" w:hAnsi="Times New Roman" w:cs="Times New Roman"/>
          <w:sz w:val="28"/>
          <w:szCs w:val="28"/>
        </w:rPr>
        <w:t xml:space="preserve"> план</w:t>
      </w:r>
      <w:r w:rsidR="000925D9">
        <w:rPr>
          <w:rFonts w:ascii="Times New Roman" w:hAnsi="Times New Roman" w:cs="Times New Roman"/>
          <w:sz w:val="28"/>
          <w:szCs w:val="28"/>
        </w:rPr>
        <w:t>а на основании которого была разработана Программа</w:t>
      </w:r>
      <w:r w:rsidR="000925D9" w:rsidRPr="00DF742E">
        <w:rPr>
          <w:rFonts w:ascii="Times New Roman" w:hAnsi="Times New Roman" w:cs="Times New Roman"/>
          <w:sz w:val="28"/>
          <w:szCs w:val="28"/>
        </w:rPr>
        <w:t>.</w:t>
      </w:r>
    </w:p>
    <w:p w14:paraId="7DABC700" w14:textId="44A26FE7" w:rsidR="000925D9" w:rsidRDefault="00FE53FE"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925D9">
        <w:rPr>
          <w:rFonts w:ascii="Times New Roman" w:hAnsi="Times New Roman" w:cs="Times New Roman"/>
          <w:sz w:val="28"/>
          <w:szCs w:val="28"/>
        </w:rPr>
        <w:t xml:space="preserve"> </w:t>
      </w:r>
      <w:r w:rsidR="000925D9" w:rsidRPr="00DF742E">
        <w:rPr>
          <w:rFonts w:ascii="Times New Roman" w:hAnsi="Times New Roman" w:cs="Times New Roman"/>
          <w:sz w:val="28"/>
          <w:szCs w:val="28"/>
        </w:rPr>
        <w:t xml:space="preserve">Прогнозируемая численность населения в генеральном плане значительно отличается от численности, указанной </w:t>
      </w:r>
      <w:r w:rsidR="000925D9" w:rsidRPr="00DF742E">
        <w:rPr>
          <w:rFonts w:ascii="Times New Roman" w:hAnsi="Times New Roman" w:cs="Times New Roman"/>
          <w:sz w:val="28"/>
          <w:szCs w:val="28"/>
        </w:rPr>
        <w:br/>
        <w:t>в Программе.</w:t>
      </w:r>
    </w:p>
    <w:p w14:paraId="41FE340D" w14:textId="260FF75A" w:rsidR="000925D9" w:rsidRDefault="00FE53FE"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5D9">
        <w:rPr>
          <w:rFonts w:ascii="Times New Roman" w:hAnsi="Times New Roman" w:cs="Times New Roman"/>
          <w:sz w:val="28"/>
          <w:szCs w:val="28"/>
        </w:rPr>
        <w:t xml:space="preserve"> Генеральным планом Слободо-Туринского СП предусмотрены следующие мероприятия по развитию транспортной инфраструктуры не учтенные программой:</w:t>
      </w:r>
    </w:p>
    <w:p w14:paraId="501FA3AC" w14:textId="77777777" w:rsidR="000925D9" w:rsidRPr="0044547F" w:rsidRDefault="000925D9" w:rsidP="000925D9">
      <w:pPr>
        <w:spacing w:after="0" w:line="240" w:lineRule="auto"/>
        <w:jc w:val="both"/>
        <w:rPr>
          <w:rFonts w:ascii="Times New Roman" w:hAnsi="Times New Roman" w:cs="Times New Roman"/>
          <w:sz w:val="28"/>
          <w:szCs w:val="28"/>
        </w:rPr>
      </w:pPr>
      <w:r w:rsidRPr="0044547F">
        <w:rPr>
          <w:rFonts w:ascii="Times New Roman" w:hAnsi="Times New Roman" w:cs="Times New Roman"/>
          <w:sz w:val="28"/>
          <w:szCs w:val="28"/>
        </w:rPr>
        <w:t xml:space="preserve">– </w:t>
      </w:r>
      <w:r>
        <w:rPr>
          <w:rFonts w:ascii="Times New Roman" w:hAnsi="Times New Roman" w:cs="Times New Roman"/>
          <w:sz w:val="28"/>
          <w:szCs w:val="28"/>
        </w:rPr>
        <w:t>продление автодороги регионального значения с. Туринская Слобода – д. Решетникова – д. Сагай от д. Сагай до границы с Тюменской областью</w:t>
      </w:r>
      <w:r w:rsidRPr="0044547F">
        <w:rPr>
          <w:rFonts w:ascii="Times New Roman" w:hAnsi="Times New Roman" w:cs="Times New Roman"/>
          <w:sz w:val="28"/>
          <w:szCs w:val="28"/>
        </w:rPr>
        <w:t>;</w:t>
      </w:r>
    </w:p>
    <w:p w14:paraId="68D6EC3A" w14:textId="77777777" w:rsidR="000925D9" w:rsidRPr="0044547F" w:rsidRDefault="000925D9" w:rsidP="000925D9">
      <w:pPr>
        <w:spacing w:after="0" w:line="240" w:lineRule="auto"/>
        <w:jc w:val="both"/>
        <w:rPr>
          <w:rFonts w:ascii="Times New Roman" w:hAnsi="Times New Roman" w:cs="Times New Roman"/>
          <w:sz w:val="28"/>
          <w:szCs w:val="28"/>
        </w:rPr>
      </w:pPr>
      <w:r w:rsidRPr="0044547F">
        <w:rPr>
          <w:rFonts w:ascii="Times New Roman" w:hAnsi="Times New Roman" w:cs="Times New Roman"/>
          <w:sz w:val="28"/>
          <w:szCs w:val="28"/>
        </w:rPr>
        <w:t>– продолжение подъезда к д. Малиновка</w:t>
      </w:r>
      <w:r>
        <w:rPr>
          <w:rFonts w:ascii="Times New Roman" w:hAnsi="Times New Roman" w:cs="Times New Roman"/>
          <w:sz w:val="28"/>
          <w:szCs w:val="28"/>
        </w:rPr>
        <w:t xml:space="preserve"> </w:t>
      </w:r>
      <w:r w:rsidRPr="0044547F">
        <w:rPr>
          <w:rFonts w:ascii="Times New Roman" w:hAnsi="Times New Roman" w:cs="Times New Roman"/>
          <w:sz w:val="28"/>
          <w:szCs w:val="28"/>
        </w:rPr>
        <w:t xml:space="preserve">от км 3+371 а/д </w:t>
      </w:r>
      <w:r>
        <w:rPr>
          <w:rFonts w:ascii="Times New Roman" w:hAnsi="Times New Roman" w:cs="Times New Roman"/>
          <w:sz w:val="28"/>
          <w:szCs w:val="28"/>
        </w:rPr>
        <w:t>«</w:t>
      </w:r>
      <w:r w:rsidRPr="0044547F">
        <w:rPr>
          <w:rFonts w:ascii="Times New Roman" w:hAnsi="Times New Roman" w:cs="Times New Roman"/>
          <w:sz w:val="28"/>
          <w:szCs w:val="28"/>
        </w:rPr>
        <w:t>с. Туринская Слобода</w:t>
      </w:r>
      <w:r>
        <w:rPr>
          <w:rFonts w:ascii="Times New Roman" w:hAnsi="Times New Roman" w:cs="Times New Roman"/>
          <w:sz w:val="28"/>
          <w:szCs w:val="28"/>
        </w:rPr>
        <w:t xml:space="preserve"> – д. Решетникова – д. Сагай» от д. Малиновка – до границы с Тавдинским районом (16,3 км)</w:t>
      </w:r>
      <w:r w:rsidRPr="0044547F">
        <w:rPr>
          <w:rFonts w:ascii="Times New Roman" w:hAnsi="Times New Roman" w:cs="Times New Roman"/>
          <w:sz w:val="28"/>
          <w:szCs w:val="28"/>
        </w:rPr>
        <w:t>;</w:t>
      </w:r>
    </w:p>
    <w:p w14:paraId="183158BF" w14:textId="77777777" w:rsidR="000925D9" w:rsidRDefault="000925D9" w:rsidP="000925D9">
      <w:pPr>
        <w:spacing w:after="0" w:line="240" w:lineRule="auto"/>
        <w:jc w:val="both"/>
        <w:rPr>
          <w:rFonts w:ascii="Times New Roman" w:hAnsi="Times New Roman" w:cs="Times New Roman"/>
          <w:sz w:val="28"/>
          <w:szCs w:val="28"/>
        </w:rPr>
      </w:pPr>
      <w:r w:rsidRPr="0044547F">
        <w:rPr>
          <w:rFonts w:ascii="Times New Roman" w:hAnsi="Times New Roman" w:cs="Times New Roman"/>
          <w:sz w:val="28"/>
          <w:szCs w:val="28"/>
        </w:rPr>
        <w:t>– подъезд к д. Коржавина от а/</w:t>
      </w:r>
      <w:r>
        <w:rPr>
          <w:rFonts w:ascii="Times New Roman" w:hAnsi="Times New Roman" w:cs="Times New Roman"/>
          <w:sz w:val="28"/>
          <w:szCs w:val="28"/>
        </w:rPr>
        <w:t>д</w:t>
      </w:r>
      <w:r w:rsidRPr="0044547F">
        <w:rPr>
          <w:rFonts w:ascii="Times New Roman" w:hAnsi="Times New Roman" w:cs="Times New Roman"/>
          <w:sz w:val="28"/>
          <w:szCs w:val="28"/>
        </w:rPr>
        <w:t>.</w:t>
      </w:r>
      <w:r>
        <w:rPr>
          <w:rFonts w:ascii="Times New Roman" w:hAnsi="Times New Roman" w:cs="Times New Roman"/>
          <w:sz w:val="28"/>
          <w:szCs w:val="28"/>
        </w:rPr>
        <w:t xml:space="preserve"> Байкалово – с.</w:t>
      </w:r>
      <w:r w:rsidRPr="0044547F">
        <w:rPr>
          <w:rFonts w:ascii="Times New Roman" w:hAnsi="Times New Roman" w:cs="Times New Roman"/>
          <w:sz w:val="28"/>
          <w:szCs w:val="28"/>
        </w:rPr>
        <w:t xml:space="preserve"> Туринская Слобода – </w:t>
      </w:r>
      <w:r>
        <w:rPr>
          <w:rFonts w:ascii="Times New Roman" w:hAnsi="Times New Roman" w:cs="Times New Roman"/>
          <w:sz w:val="28"/>
          <w:szCs w:val="28"/>
        </w:rPr>
        <w:t>г. Туринск</w:t>
      </w:r>
      <w:r w:rsidRPr="0044547F">
        <w:rPr>
          <w:rFonts w:ascii="Times New Roman" w:hAnsi="Times New Roman" w:cs="Times New Roman"/>
          <w:sz w:val="28"/>
          <w:szCs w:val="28"/>
        </w:rPr>
        <w:t>;</w:t>
      </w:r>
    </w:p>
    <w:p w14:paraId="38264B8A" w14:textId="77777777" w:rsidR="000925D9" w:rsidRPr="00631D5F" w:rsidRDefault="000925D9" w:rsidP="000925D9">
      <w:pPr>
        <w:spacing w:after="0" w:line="240" w:lineRule="auto"/>
        <w:jc w:val="both"/>
        <w:rPr>
          <w:rFonts w:ascii="Times New Roman" w:hAnsi="Times New Roman" w:cs="Times New Roman"/>
          <w:sz w:val="28"/>
          <w:szCs w:val="28"/>
        </w:rPr>
      </w:pPr>
      <w:r w:rsidRPr="00631D5F">
        <w:rPr>
          <w:rFonts w:ascii="Times New Roman" w:hAnsi="Times New Roman" w:cs="Times New Roman"/>
          <w:sz w:val="28"/>
          <w:szCs w:val="28"/>
        </w:rPr>
        <w:t>– подъезд к д. Маркова от а/д с. Туринская Слобода – Тимофеево;</w:t>
      </w:r>
    </w:p>
    <w:p w14:paraId="302CB0CB" w14:textId="77777777" w:rsidR="000925D9" w:rsidRPr="00631D5F" w:rsidRDefault="000925D9" w:rsidP="000925D9">
      <w:pPr>
        <w:pStyle w:val="TableParagraph"/>
        <w:spacing w:before="0"/>
        <w:ind w:left="0"/>
        <w:jc w:val="both"/>
        <w:rPr>
          <w:rFonts w:ascii="Times New Roman" w:eastAsiaTheme="minorHAnsi" w:hAnsi="Times New Roman" w:cs="Times New Roman"/>
          <w:sz w:val="28"/>
          <w:szCs w:val="28"/>
          <w:lang w:val="ru-RU"/>
        </w:rPr>
      </w:pPr>
      <w:r w:rsidRPr="00631D5F">
        <w:rPr>
          <w:rFonts w:ascii="Times New Roman" w:eastAsiaTheme="minorHAnsi" w:hAnsi="Times New Roman" w:cs="Times New Roman"/>
          <w:sz w:val="28"/>
          <w:szCs w:val="28"/>
          <w:lang w:val="ru-RU"/>
        </w:rPr>
        <w:t>– продолжение а/д «с. Туринская Слобода – д. Решетникова – д. Сагай» от д. Сагай – до гр. Тюменской областью</w:t>
      </w:r>
      <w:r>
        <w:rPr>
          <w:rFonts w:ascii="Times New Roman" w:eastAsiaTheme="minorHAnsi" w:hAnsi="Times New Roman" w:cs="Times New Roman"/>
          <w:sz w:val="28"/>
          <w:szCs w:val="28"/>
          <w:lang w:val="ru-RU"/>
        </w:rPr>
        <w:t xml:space="preserve"> (5 км)</w:t>
      </w:r>
      <w:r w:rsidRPr="00631D5F">
        <w:rPr>
          <w:rFonts w:ascii="Times New Roman" w:eastAsiaTheme="minorHAnsi" w:hAnsi="Times New Roman" w:cs="Times New Roman"/>
          <w:sz w:val="28"/>
          <w:szCs w:val="28"/>
          <w:lang w:val="ru-RU"/>
        </w:rPr>
        <w:t>;</w:t>
      </w:r>
    </w:p>
    <w:p w14:paraId="3D873669" w14:textId="77777777" w:rsidR="000925D9" w:rsidRPr="00631D5F" w:rsidRDefault="000925D9" w:rsidP="000925D9">
      <w:pPr>
        <w:pStyle w:val="TableParagraph"/>
        <w:spacing w:before="0"/>
        <w:ind w:left="0"/>
        <w:jc w:val="both"/>
        <w:rPr>
          <w:rFonts w:ascii="Times New Roman" w:eastAsiaTheme="minorHAnsi" w:hAnsi="Times New Roman" w:cs="Times New Roman"/>
          <w:color w:val="FF0000"/>
          <w:sz w:val="28"/>
          <w:szCs w:val="28"/>
          <w:lang w:val="ru-RU"/>
        </w:rPr>
      </w:pPr>
      <w:r w:rsidRPr="00631D5F">
        <w:rPr>
          <w:rFonts w:ascii="Times New Roman" w:eastAsiaTheme="minorHAnsi" w:hAnsi="Times New Roman" w:cs="Times New Roman"/>
          <w:sz w:val="28"/>
          <w:szCs w:val="28"/>
          <w:lang w:val="ru-RU"/>
        </w:rPr>
        <w:t xml:space="preserve">– </w:t>
      </w:r>
      <w:r w:rsidRPr="00631D5F">
        <w:rPr>
          <w:rFonts w:ascii="Times New Roman" w:hAnsi="Times New Roman" w:cs="Times New Roman"/>
          <w:sz w:val="28"/>
          <w:szCs w:val="28"/>
          <w:lang w:val="ru-RU"/>
        </w:rPr>
        <w:t>подъезд к д. Шадринка от 35+440 а/д «с. Туринская Слобода – д. Решетникова – д. Сагай»</w:t>
      </w:r>
      <w:r w:rsidRPr="00631D5F">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ru-RU"/>
        </w:rPr>
        <w:t>(5 км)</w:t>
      </w:r>
      <w:r w:rsidRPr="00631D5F">
        <w:rPr>
          <w:rFonts w:ascii="Times New Roman" w:eastAsiaTheme="minorHAnsi" w:hAnsi="Times New Roman" w:cs="Times New Roman"/>
          <w:sz w:val="28"/>
          <w:szCs w:val="28"/>
          <w:lang w:val="ru-RU"/>
        </w:rPr>
        <w:t>;</w:t>
      </w:r>
    </w:p>
    <w:p w14:paraId="073F2BBF" w14:textId="77777777" w:rsidR="000925D9" w:rsidRPr="00631D5F" w:rsidRDefault="000925D9" w:rsidP="000925D9">
      <w:pPr>
        <w:pStyle w:val="TableParagraph"/>
        <w:spacing w:before="0"/>
        <w:ind w:left="0"/>
        <w:jc w:val="both"/>
        <w:rPr>
          <w:rFonts w:ascii="Times New Roman" w:eastAsiaTheme="minorHAnsi" w:hAnsi="Times New Roman" w:cs="Times New Roman"/>
          <w:sz w:val="28"/>
          <w:szCs w:val="28"/>
          <w:lang w:val="ru-RU"/>
        </w:rPr>
      </w:pPr>
      <w:r w:rsidRPr="00631D5F">
        <w:rPr>
          <w:rFonts w:ascii="Times New Roman" w:eastAsiaTheme="minorHAnsi" w:hAnsi="Times New Roman" w:cs="Times New Roman"/>
          <w:sz w:val="28"/>
          <w:szCs w:val="28"/>
          <w:lang w:val="ru-RU"/>
        </w:rPr>
        <w:t>– соединение региональных автодорог в районе д. Тимофеево (5,7 км);</w:t>
      </w:r>
    </w:p>
    <w:p w14:paraId="1D7DEA72" w14:textId="77777777" w:rsidR="000925D9" w:rsidRPr="00631D5F" w:rsidRDefault="000925D9" w:rsidP="000925D9">
      <w:pPr>
        <w:pStyle w:val="TableParagraph"/>
        <w:spacing w:before="0"/>
        <w:ind w:left="0"/>
        <w:jc w:val="both"/>
        <w:rPr>
          <w:rFonts w:ascii="Times New Roman" w:eastAsiaTheme="minorHAnsi" w:hAnsi="Times New Roman" w:cs="Times New Roman"/>
          <w:sz w:val="28"/>
          <w:szCs w:val="28"/>
          <w:lang w:val="ru-RU"/>
        </w:rPr>
      </w:pPr>
      <w:r w:rsidRPr="00631D5F">
        <w:rPr>
          <w:rFonts w:ascii="Times New Roman" w:eastAsiaTheme="minorHAnsi" w:hAnsi="Times New Roman" w:cs="Times New Roman"/>
          <w:sz w:val="28"/>
          <w:szCs w:val="28"/>
          <w:lang w:val="ru-RU"/>
        </w:rPr>
        <w:t>– северный обход с. Туринская Слобода (7,7 км);</w:t>
      </w:r>
    </w:p>
    <w:p w14:paraId="0297E9C4" w14:textId="77777777" w:rsidR="000925D9" w:rsidRPr="0044547F" w:rsidRDefault="000925D9" w:rsidP="000925D9">
      <w:pPr>
        <w:pStyle w:val="TableParagraph"/>
        <w:spacing w:before="0"/>
        <w:ind w:left="0"/>
        <w:jc w:val="both"/>
        <w:rPr>
          <w:rFonts w:ascii="Times New Roman" w:eastAsiaTheme="minorHAnsi" w:hAnsi="Times New Roman" w:cs="Times New Roman"/>
          <w:color w:val="FF0000"/>
          <w:sz w:val="28"/>
          <w:szCs w:val="28"/>
          <w:lang w:val="ru-RU"/>
        </w:rPr>
      </w:pPr>
      <w:r w:rsidRPr="005721D1">
        <w:rPr>
          <w:rFonts w:ascii="Times New Roman" w:eastAsiaTheme="minorHAnsi" w:hAnsi="Times New Roman" w:cs="Times New Roman"/>
          <w:sz w:val="28"/>
          <w:szCs w:val="28"/>
          <w:lang w:val="ru-RU"/>
        </w:rPr>
        <w:t>– обход д. Храмцово от а/д «с. Байкалово – с. Туринская Слобода – г. Туринск» (2,8 км);</w:t>
      </w:r>
    </w:p>
    <w:p w14:paraId="18EFA938" w14:textId="77777777" w:rsidR="000925D9" w:rsidRPr="0044547F" w:rsidRDefault="000925D9" w:rsidP="000925D9">
      <w:pPr>
        <w:pStyle w:val="TableParagraph"/>
        <w:spacing w:before="0"/>
        <w:ind w:left="0"/>
        <w:jc w:val="both"/>
        <w:rPr>
          <w:rFonts w:ascii="Times New Roman" w:eastAsiaTheme="minorHAnsi" w:hAnsi="Times New Roman" w:cs="Times New Roman"/>
          <w:color w:val="FF0000"/>
          <w:sz w:val="28"/>
          <w:szCs w:val="28"/>
          <w:lang w:val="ru-RU"/>
        </w:rPr>
      </w:pPr>
      <w:r w:rsidRPr="005721D1">
        <w:rPr>
          <w:rFonts w:ascii="Times New Roman" w:eastAsiaTheme="minorHAnsi" w:hAnsi="Times New Roman" w:cs="Times New Roman"/>
          <w:sz w:val="28"/>
          <w:szCs w:val="28"/>
          <w:lang w:val="ru-RU"/>
        </w:rPr>
        <w:t>– обход д. Решетникова от а/д «с. Туринская Слобода – д. Решетникова – д. Сагай» (1,1 км);</w:t>
      </w:r>
    </w:p>
    <w:p w14:paraId="3D3B98D8" w14:textId="77777777" w:rsidR="000925D9" w:rsidRPr="005721D1" w:rsidRDefault="000925D9" w:rsidP="000925D9">
      <w:pPr>
        <w:pStyle w:val="TableParagraph"/>
        <w:spacing w:before="0"/>
        <w:ind w:left="0"/>
        <w:jc w:val="both"/>
        <w:rPr>
          <w:rFonts w:ascii="Times New Roman" w:eastAsiaTheme="minorHAnsi" w:hAnsi="Times New Roman" w:cs="Times New Roman"/>
          <w:sz w:val="28"/>
          <w:szCs w:val="28"/>
          <w:lang w:val="ru-RU"/>
        </w:rPr>
      </w:pPr>
      <w:r w:rsidRPr="005721D1">
        <w:rPr>
          <w:rFonts w:ascii="Times New Roman" w:eastAsiaTheme="minorHAnsi" w:hAnsi="Times New Roman" w:cs="Times New Roman"/>
          <w:sz w:val="28"/>
          <w:szCs w:val="28"/>
          <w:lang w:val="ru-RU"/>
        </w:rPr>
        <w:t>– строительство 2-х мостов через р. Туру в районе северного обхода с. Туринская Слобода и в районе с. Тимофеево;</w:t>
      </w:r>
    </w:p>
    <w:p w14:paraId="32637C99" w14:textId="77777777" w:rsidR="000925D9" w:rsidRPr="005721D1" w:rsidRDefault="000925D9" w:rsidP="000925D9">
      <w:pPr>
        <w:pStyle w:val="TableParagraph"/>
        <w:spacing w:before="0"/>
        <w:ind w:left="0"/>
        <w:jc w:val="both"/>
        <w:rPr>
          <w:rFonts w:ascii="Times New Roman" w:eastAsiaTheme="minorHAnsi" w:hAnsi="Times New Roman" w:cs="Times New Roman"/>
          <w:sz w:val="28"/>
          <w:szCs w:val="28"/>
          <w:lang w:val="ru-RU"/>
        </w:rPr>
      </w:pPr>
      <w:r w:rsidRPr="005721D1">
        <w:rPr>
          <w:rFonts w:ascii="Times New Roman" w:eastAsiaTheme="minorHAnsi" w:hAnsi="Times New Roman" w:cs="Times New Roman"/>
          <w:sz w:val="28"/>
          <w:szCs w:val="28"/>
          <w:lang w:val="ru-RU"/>
        </w:rPr>
        <w:t>– замена деревянных мостов капитальными;</w:t>
      </w:r>
    </w:p>
    <w:p w14:paraId="2DAFC32A" w14:textId="77777777" w:rsidR="000925D9" w:rsidRPr="005721D1" w:rsidRDefault="000925D9" w:rsidP="000925D9">
      <w:pPr>
        <w:pStyle w:val="TableParagraph"/>
        <w:spacing w:before="0"/>
        <w:ind w:left="0"/>
        <w:jc w:val="both"/>
        <w:rPr>
          <w:rFonts w:ascii="Times New Roman" w:hAnsi="Times New Roman" w:cs="Times New Roman"/>
          <w:sz w:val="28"/>
          <w:szCs w:val="28"/>
          <w:lang w:val="ru-RU"/>
        </w:rPr>
      </w:pPr>
      <w:r w:rsidRPr="005721D1">
        <w:rPr>
          <w:rFonts w:ascii="Times New Roman" w:eastAsiaTheme="minorHAnsi" w:hAnsi="Times New Roman" w:cs="Times New Roman"/>
          <w:sz w:val="28"/>
          <w:szCs w:val="28"/>
          <w:lang w:val="ru-RU"/>
        </w:rPr>
        <w:t>–</w:t>
      </w:r>
      <w:r>
        <w:rPr>
          <w:rFonts w:ascii="Times New Roman" w:eastAsiaTheme="minorHAnsi" w:hAnsi="Times New Roman" w:cs="Times New Roman"/>
          <w:sz w:val="28"/>
          <w:szCs w:val="28"/>
          <w:lang w:val="ru-RU"/>
        </w:rPr>
        <w:t xml:space="preserve"> размещение новой автостанции с обслуживаниемавтобусов на въезде в с. Туринская Слобода со стороны с. Байкалово.</w:t>
      </w:r>
    </w:p>
    <w:p w14:paraId="4ADEE3F8"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63DC8665"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1E1CC0B6"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5019CECC"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Программе комплексного развития транспортной инфраструктуры Слободо-Туринского СП предусмотрены иные мероприятия по развитию транспортной инфраструктуры, чем в Генеральном плане.</w:t>
      </w:r>
    </w:p>
    <w:p w14:paraId="091F494C"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не отражены в Программе.</w:t>
      </w:r>
    </w:p>
    <w:p w14:paraId="104B8C47" w14:textId="77777777" w:rsidR="000925D9" w:rsidRPr="00DA4B0E" w:rsidRDefault="000925D9" w:rsidP="000925D9">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29E1EF6B" w14:textId="3D5144F4"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5D3767CB" w14:textId="77777777" w:rsidR="000925D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5.15</w:t>
      </w:r>
    </w:p>
    <w:p w14:paraId="3195C3C5" w14:textId="5C8696E6" w:rsidR="000925D9" w:rsidRPr="00C42BB0"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Белоярский </w:t>
      </w:r>
      <w:r>
        <w:rPr>
          <w:rFonts w:ascii="Times New Roman"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0925D9" w:rsidRPr="00873F00" w14:paraId="55392F01" w14:textId="77777777" w:rsidTr="005439A2">
        <w:trPr>
          <w:jc w:val="center"/>
        </w:trPr>
        <w:tc>
          <w:tcPr>
            <w:tcW w:w="556" w:type="dxa"/>
            <w:vMerge w:val="restart"/>
          </w:tcPr>
          <w:p w14:paraId="59841B0E" w14:textId="77777777" w:rsidR="000925D9" w:rsidRPr="00873F00" w:rsidRDefault="000925D9"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3C0ED4A8"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2" w:type="dxa"/>
            <w:vMerge w:val="restart"/>
          </w:tcPr>
          <w:p w14:paraId="20011271"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642D319F" w14:textId="77777777" w:rsidR="000925D9" w:rsidRPr="00873F00" w:rsidRDefault="000925D9"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65" w:type="dxa"/>
            <w:vMerge w:val="restart"/>
          </w:tcPr>
          <w:p w14:paraId="34D57FEC" w14:textId="77777777" w:rsidR="000925D9" w:rsidRPr="00873F00" w:rsidRDefault="000925D9"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2930" w:type="dxa"/>
            <w:gridSpan w:val="2"/>
          </w:tcPr>
          <w:p w14:paraId="7D994E6E"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465" w:type="dxa"/>
            <w:vMerge w:val="restart"/>
          </w:tcPr>
          <w:p w14:paraId="7D62E006" w14:textId="77777777" w:rsidR="000925D9" w:rsidRPr="00873F00" w:rsidRDefault="000925D9"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0925D9" w:rsidRPr="00873F00" w14:paraId="531473DE" w14:textId="77777777" w:rsidTr="005439A2">
        <w:trPr>
          <w:jc w:val="center"/>
        </w:trPr>
        <w:tc>
          <w:tcPr>
            <w:tcW w:w="556" w:type="dxa"/>
            <w:vMerge/>
          </w:tcPr>
          <w:p w14:paraId="0DCD17B4" w14:textId="77777777" w:rsidR="000925D9" w:rsidRPr="00873F00" w:rsidRDefault="000925D9" w:rsidP="005439A2">
            <w:pPr>
              <w:jc w:val="center"/>
              <w:rPr>
                <w:rFonts w:ascii="Times New Roman" w:hAnsi="Times New Roman" w:cs="Times New Roman"/>
                <w:b/>
                <w:sz w:val="20"/>
                <w:szCs w:val="20"/>
              </w:rPr>
            </w:pPr>
          </w:p>
        </w:tc>
        <w:tc>
          <w:tcPr>
            <w:tcW w:w="2462" w:type="dxa"/>
            <w:vMerge/>
          </w:tcPr>
          <w:p w14:paraId="1012FBCE" w14:textId="77777777" w:rsidR="000925D9" w:rsidRPr="00873F00" w:rsidRDefault="000925D9" w:rsidP="005439A2">
            <w:pPr>
              <w:jc w:val="center"/>
              <w:rPr>
                <w:rFonts w:ascii="Times New Roman" w:hAnsi="Times New Roman" w:cs="Times New Roman"/>
                <w:b/>
                <w:sz w:val="20"/>
                <w:szCs w:val="20"/>
              </w:rPr>
            </w:pPr>
          </w:p>
        </w:tc>
        <w:tc>
          <w:tcPr>
            <w:tcW w:w="3832" w:type="dxa"/>
            <w:vMerge/>
          </w:tcPr>
          <w:p w14:paraId="4352D624" w14:textId="77777777" w:rsidR="000925D9" w:rsidRPr="00873F00" w:rsidRDefault="000925D9" w:rsidP="005439A2">
            <w:pPr>
              <w:jc w:val="center"/>
              <w:rPr>
                <w:rFonts w:ascii="Times New Roman" w:hAnsi="Times New Roman" w:cs="Times New Roman"/>
                <w:b/>
                <w:sz w:val="20"/>
                <w:szCs w:val="20"/>
              </w:rPr>
            </w:pPr>
          </w:p>
        </w:tc>
        <w:tc>
          <w:tcPr>
            <w:tcW w:w="1465" w:type="dxa"/>
            <w:vMerge/>
          </w:tcPr>
          <w:p w14:paraId="5BEE07C8" w14:textId="77777777" w:rsidR="000925D9" w:rsidRPr="00873F00" w:rsidRDefault="000925D9" w:rsidP="005439A2">
            <w:pPr>
              <w:jc w:val="center"/>
              <w:rPr>
                <w:rFonts w:ascii="Times New Roman" w:hAnsi="Times New Roman" w:cs="Times New Roman"/>
                <w:b/>
                <w:sz w:val="20"/>
                <w:szCs w:val="20"/>
              </w:rPr>
            </w:pPr>
          </w:p>
        </w:tc>
        <w:tc>
          <w:tcPr>
            <w:tcW w:w="1465" w:type="dxa"/>
            <w:vMerge/>
          </w:tcPr>
          <w:p w14:paraId="55AD624A" w14:textId="77777777" w:rsidR="000925D9" w:rsidRPr="00873F00" w:rsidRDefault="000925D9" w:rsidP="005439A2">
            <w:pPr>
              <w:jc w:val="center"/>
              <w:rPr>
                <w:rFonts w:ascii="Times New Roman" w:hAnsi="Times New Roman" w:cs="Times New Roman"/>
                <w:b/>
                <w:sz w:val="20"/>
                <w:szCs w:val="20"/>
              </w:rPr>
            </w:pPr>
          </w:p>
        </w:tc>
        <w:tc>
          <w:tcPr>
            <w:tcW w:w="1465" w:type="dxa"/>
          </w:tcPr>
          <w:p w14:paraId="77A09A87"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 этап</w:t>
            </w:r>
          </w:p>
        </w:tc>
        <w:tc>
          <w:tcPr>
            <w:tcW w:w="1465" w:type="dxa"/>
          </w:tcPr>
          <w:p w14:paraId="67553197"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2 этап</w:t>
            </w:r>
          </w:p>
        </w:tc>
        <w:tc>
          <w:tcPr>
            <w:tcW w:w="1465" w:type="dxa"/>
            <w:vMerge/>
          </w:tcPr>
          <w:p w14:paraId="4A5C5422" w14:textId="77777777" w:rsidR="000925D9" w:rsidRPr="00873F00" w:rsidRDefault="000925D9" w:rsidP="005439A2">
            <w:pPr>
              <w:jc w:val="center"/>
              <w:rPr>
                <w:rFonts w:ascii="Times New Roman" w:hAnsi="Times New Roman" w:cs="Times New Roman"/>
                <w:b/>
                <w:sz w:val="20"/>
                <w:szCs w:val="20"/>
              </w:rPr>
            </w:pPr>
          </w:p>
        </w:tc>
      </w:tr>
      <w:tr w:rsidR="000925D9" w:rsidRPr="00873F00" w14:paraId="77ECA2C4" w14:textId="77777777" w:rsidTr="005439A2">
        <w:trPr>
          <w:jc w:val="center"/>
        </w:trPr>
        <w:tc>
          <w:tcPr>
            <w:tcW w:w="556" w:type="dxa"/>
          </w:tcPr>
          <w:p w14:paraId="52ADEB7B"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752FB3BC"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2" w:type="dxa"/>
          </w:tcPr>
          <w:p w14:paraId="420F1C46"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58BC6F56"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65" w:type="dxa"/>
          </w:tcPr>
          <w:p w14:paraId="5008222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465" w:type="dxa"/>
          </w:tcPr>
          <w:p w14:paraId="63128822"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65" w:type="dxa"/>
          </w:tcPr>
          <w:p w14:paraId="58FD5E03"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7</w:t>
            </w:r>
          </w:p>
        </w:tc>
        <w:tc>
          <w:tcPr>
            <w:tcW w:w="1465" w:type="dxa"/>
          </w:tcPr>
          <w:p w14:paraId="0B0C74E1"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8</w:t>
            </w:r>
          </w:p>
        </w:tc>
      </w:tr>
      <w:tr w:rsidR="000925D9" w:rsidRPr="00873F00" w14:paraId="72DA6CB7" w14:textId="77777777" w:rsidTr="005439A2">
        <w:trPr>
          <w:jc w:val="center"/>
        </w:trPr>
        <w:tc>
          <w:tcPr>
            <w:tcW w:w="556" w:type="dxa"/>
            <w:vMerge w:val="restart"/>
          </w:tcPr>
          <w:p w14:paraId="4C2D40E6"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7F1F8F98"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2" w:type="dxa"/>
          </w:tcPr>
          <w:p w14:paraId="78D4A477"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10B658F4"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3E7F3586"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2032</w:t>
            </w:r>
          </w:p>
        </w:tc>
        <w:tc>
          <w:tcPr>
            <w:tcW w:w="1465" w:type="dxa"/>
          </w:tcPr>
          <w:p w14:paraId="313527F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2016</w:t>
            </w:r>
            <w:r w:rsidRPr="00873F00">
              <w:rPr>
                <w:rFonts w:ascii="Times New Roman" w:hAnsi="Times New Roman" w:cs="Times New Roman"/>
                <w:sz w:val="20"/>
                <w:szCs w:val="20"/>
              </w:rPr>
              <w:t>-</w:t>
            </w:r>
            <w:r>
              <w:rPr>
                <w:rFonts w:ascii="Times New Roman" w:hAnsi="Times New Roman" w:cs="Times New Roman"/>
                <w:sz w:val="20"/>
                <w:szCs w:val="20"/>
              </w:rPr>
              <w:t>2020</w:t>
            </w:r>
          </w:p>
        </w:tc>
        <w:tc>
          <w:tcPr>
            <w:tcW w:w="1465" w:type="dxa"/>
          </w:tcPr>
          <w:p w14:paraId="5F4A800C"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2021</w:t>
            </w:r>
            <w:r w:rsidRPr="00873F00">
              <w:rPr>
                <w:rFonts w:ascii="Times New Roman" w:hAnsi="Times New Roman" w:cs="Times New Roman"/>
                <w:sz w:val="20"/>
                <w:szCs w:val="20"/>
              </w:rPr>
              <w:t>-2030</w:t>
            </w:r>
          </w:p>
        </w:tc>
        <w:tc>
          <w:tcPr>
            <w:tcW w:w="1465" w:type="dxa"/>
          </w:tcPr>
          <w:p w14:paraId="481F4658"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0925D9" w:rsidRPr="00873F00" w14:paraId="23DEB94C" w14:textId="77777777" w:rsidTr="005439A2">
        <w:trPr>
          <w:jc w:val="center"/>
        </w:trPr>
        <w:tc>
          <w:tcPr>
            <w:tcW w:w="556" w:type="dxa"/>
            <w:vMerge/>
          </w:tcPr>
          <w:p w14:paraId="4089A503"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7B8C39BB" w14:textId="77777777" w:rsidR="000925D9" w:rsidRPr="00873F00" w:rsidRDefault="000925D9" w:rsidP="005439A2">
            <w:pPr>
              <w:rPr>
                <w:rFonts w:ascii="Times New Roman" w:hAnsi="Times New Roman" w:cs="Times New Roman"/>
                <w:sz w:val="20"/>
                <w:szCs w:val="20"/>
              </w:rPr>
            </w:pPr>
          </w:p>
        </w:tc>
        <w:tc>
          <w:tcPr>
            <w:tcW w:w="3832" w:type="dxa"/>
          </w:tcPr>
          <w:p w14:paraId="4D8FAC60"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1BD4B904" w14:textId="77777777" w:rsidR="000925D9" w:rsidRDefault="000925D9" w:rsidP="005439A2">
            <w:pPr>
              <w:jc w:val="center"/>
              <w:rPr>
                <w:rFonts w:ascii="Times New Roman" w:hAnsi="Times New Roman" w:cs="Times New Roman"/>
                <w:sz w:val="20"/>
                <w:szCs w:val="20"/>
              </w:rPr>
            </w:pPr>
          </w:p>
          <w:p w14:paraId="4ACA95A2" w14:textId="77777777" w:rsidR="000925D9" w:rsidRDefault="000925D9" w:rsidP="005439A2">
            <w:pPr>
              <w:jc w:val="center"/>
              <w:rPr>
                <w:rFonts w:ascii="Times New Roman" w:hAnsi="Times New Roman" w:cs="Times New Roman"/>
                <w:sz w:val="20"/>
                <w:szCs w:val="20"/>
              </w:rPr>
            </w:pPr>
          </w:p>
          <w:p w14:paraId="58DB571E"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65" w:type="dxa"/>
          </w:tcPr>
          <w:p w14:paraId="71AA0FFC" w14:textId="77777777" w:rsidR="000925D9" w:rsidRDefault="000925D9" w:rsidP="005439A2">
            <w:pPr>
              <w:ind w:left="-64"/>
              <w:jc w:val="center"/>
              <w:rPr>
                <w:rFonts w:ascii="Times New Roman" w:hAnsi="Times New Roman" w:cs="Times New Roman"/>
                <w:sz w:val="20"/>
                <w:szCs w:val="20"/>
              </w:rPr>
            </w:pPr>
            <w:r w:rsidRPr="00873F00">
              <w:rPr>
                <w:rFonts w:ascii="Times New Roman" w:hAnsi="Times New Roman" w:cs="Times New Roman"/>
                <w:sz w:val="20"/>
                <w:szCs w:val="20"/>
              </w:rPr>
              <w:t xml:space="preserve">от 25.09.2013 № 70 </w:t>
            </w:r>
          </w:p>
          <w:p w14:paraId="24341A94" w14:textId="77777777" w:rsidR="000925D9" w:rsidRDefault="000925D9" w:rsidP="005439A2">
            <w:pPr>
              <w:ind w:left="-64"/>
              <w:jc w:val="center"/>
              <w:rPr>
                <w:rFonts w:ascii="Times New Roman" w:hAnsi="Times New Roman" w:cs="Times New Roman"/>
                <w:sz w:val="20"/>
                <w:szCs w:val="20"/>
              </w:rPr>
            </w:pPr>
            <w:r w:rsidRPr="00873F00">
              <w:rPr>
                <w:rFonts w:ascii="Times New Roman" w:hAnsi="Times New Roman" w:cs="Times New Roman"/>
                <w:sz w:val="20"/>
                <w:szCs w:val="20"/>
              </w:rPr>
              <w:t xml:space="preserve">(в ред. </w:t>
            </w:r>
          </w:p>
          <w:p w14:paraId="7DEC661F" w14:textId="77777777" w:rsidR="000925D9" w:rsidRPr="00873F00" w:rsidRDefault="000925D9" w:rsidP="005439A2">
            <w:pPr>
              <w:ind w:left="-64"/>
              <w:jc w:val="center"/>
              <w:rPr>
                <w:rFonts w:ascii="Times New Roman" w:hAnsi="Times New Roman" w:cs="Times New Roman"/>
                <w:sz w:val="20"/>
                <w:szCs w:val="20"/>
              </w:rPr>
            </w:pPr>
            <w:r w:rsidRPr="00873F00">
              <w:rPr>
                <w:rFonts w:ascii="Times New Roman" w:hAnsi="Times New Roman" w:cs="Times New Roman"/>
                <w:sz w:val="20"/>
                <w:szCs w:val="20"/>
              </w:rPr>
              <w:t>от 20.06.2016 №№ 39,40,41,42,43)</w:t>
            </w:r>
          </w:p>
        </w:tc>
        <w:tc>
          <w:tcPr>
            <w:tcW w:w="2930" w:type="dxa"/>
            <w:gridSpan w:val="2"/>
          </w:tcPr>
          <w:p w14:paraId="7116A29A" w14:textId="77777777" w:rsidR="000925D9" w:rsidRDefault="000925D9" w:rsidP="005439A2">
            <w:pPr>
              <w:jc w:val="center"/>
              <w:rPr>
                <w:rFonts w:ascii="Times New Roman" w:hAnsi="Times New Roman" w:cs="Times New Roman"/>
                <w:sz w:val="20"/>
                <w:szCs w:val="20"/>
              </w:rPr>
            </w:pPr>
          </w:p>
          <w:p w14:paraId="0C68EB27"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от 30.09.2016 </w:t>
            </w:r>
          </w:p>
          <w:p w14:paraId="3011FEBA"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 2165</w:t>
            </w:r>
          </w:p>
        </w:tc>
        <w:tc>
          <w:tcPr>
            <w:tcW w:w="1465" w:type="dxa"/>
          </w:tcPr>
          <w:p w14:paraId="3D65EAF4" w14:textId="77777777" w:rsidR="000925D9" w:rsidRDefault="000925D9" w:rsidP="005439A2">
            <w:pPr>
              <w:jc w:val="center"/>
              <w:rPr>
                <w:rFonts w:ascii="Times New Roman" w:hAnsi="Times New Roman" w:cs="Times New Roman"/>
                <w:sz w:val="20"/>
                <w:szCs w:val="20"/>
              </w:rPr>
            </w:pPr>
          </w:p>
          <w:p w14:paraId="09F37420" w14:textId="77777777" w:rsidR="000925D9" w:rsidRDefault="000925D9" w:rsidP="005439A2">
            <w:pPr>
              <w:jc w:val="center"/>
              <w:rPr>
                <w:rFonts w:ascii="Times New Roman" w:hAnsi="Times New Roman" w:cs="Times New Roman"/>
                <w:sz w:val="20"/>
                <w:szCs w:val="20"/>
              </w:rPr>
            </w:pPr>
          </w:p>
          <w:p w14:paraId="5BBAAF2A"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w:t>
            </w:r>
          </w:p>
        </w:tc>
      </w:tr>
      <w:tr w:rsidR="000925D9" w:rsidRPr="00873F00" w14:paraId="099A6290" w14:textId="77777777" w:rsidTr="005439A2">
        <w:trPr>
          <w:jc w:val="center"/>
        </w:trPr>
        <w:tc>
          <w:tcPr>
            <w:tcW w:w="556" w:type="dxa"/>
          </w:tcPr>
          <w:p w14:paraId="327766B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29AB2BC1"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2" w:type="dxa"/>
          </w:tcPr>
          <w:p w14:paraId="26BA5F56"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56E82003" w14:textId="77777777" w:rsidR="000925D9" w:rsidRDefault="000925D9" w:rsidP="005439A2">
            <w:pPr>
              <w:jc w:val="center"/>
              <w:rPr>
                <w:rFonts w:ascii="Times New Roman" w:hAnsi="Times New Roman" w:cs="Times New Roman"/>
                <w:sz w:val="20"/>
                <w:szCs w:val="20"/>
              </w:rPr>
            </w:pPr>
          </w:p>
          <w:p w14:paraId="2220EEA8" w14:textId="77777777" w:rsidR="000925D9" w:rsidRPr="00873F00" w:rsidRDefault="000925D9"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65" w:type="dxa"/>
          </w:tcPr>
          <w:p w14:paraId="64705528" w14:textId="77777777" w:rsidR="000925D9" w:rsidRPr="00206C8F" w:rsidRDefault="000925D9" w:rsidP="005439A2">
            <w:pPr>
              <w:ind w:left="-206" w:right="-104"/>
              <w:jc w:val="center"/>
              <w:rPr>
                <w:rFonts w:ascii="Times New Roman" w:hAnsi="Times New Roman" w:cs="Times New Roman"/>
                <w:sz w:val="20"/>
                <w:szCs w:val="20"/>
              </w:rPr>
            </w:pPr>
            <w:r>
              <w:rPr>
                <w:rFonts w:ascii="Times New Roman" w:hAnsi="Times New Roman" w:cs="Times New Roman"/>
                <w:sz w:val="20"/>
                <w:szCs w:val="20"/>
              </w:rPr>
              <w:t xml:space="preserve">2015 г. – </w:t>
            </w:r>
            <w:r w:rsidRPr="00206C8F">
              <w:rPr>
                <w:rFonts w:ascii="Times New Roman" w:hAnsi="Times New Roman" w:cs="Times New Roman"/>
                <w:sz w:val="20"/>
                <w:szCs w:val="20"/>
              </w:rPr>
              <w:t>353</w:t>
            </w:r>
            <w:r>
              <w:rPr>
                <w:rFonts w:ascii="Times New Roman" w:hAnsi="Times New Roman" w:cs="Times New Roman"/>
                <w:sz w:val="20"/>
                <w:szCs w:val="20"/>
              </w:rPr>
              <w:t>00</w:t>
            </w:r>
            <w:r w:rsidRPr="00206C8F">
              <w:rPr>
                <w:rFonts w:ascii="Times New Roman" w:hAnsi="Times New Roman" w:cs="Times New Roman"/>
                <w:sz w:val="20"/>
                <w:szCs w:val="20"/>
              </w:rPr>
              <w:t xml:space="preserve"> </w:t>
            </w:r>
          </w:p>
          <w:p w14:paraId="447FCD3A" w14:textId="77777777" w:rsidR="000925D9" w:rsidRPr="00873F00" w:rsidRDefault="000925D9" w:rsidP="005439A2">
            <w:pPr>
              <w:ind w:left="-206" w:right="-104"/>
              <w:jc w:val="center"/>
              <w:rPr>
                <w:rFonts w:ascii="Times New Roman" w:hAnsi="Times New Roman" w:cs="Times New Roman"/>
                <w:sz w:val="20"/>
                <w:szCs w:val="20"/>
              </w:rPr>
            </w:pPr>
            <w:r>
              <w:rPr>
                <w:rFonts w:ascii="Times New Roman" w:hAnsi="Times New Roman" w:cs="Times New Roman"/>
                <w:sz w:val="20"/>
                <w:szCs w:val="20"/>
              </w:rPr>
              <w:t>2020 г. – 35</w:t>
            </w:r>
            <w:r w:rsidRPr="00206C8F">
              <w:rPr>
                <w:rFonts w:ascii="Times New Roman" w:hAnsi="Times New Roman" w:cs="Times New Roman"/>
                <w:sz w:val="20"/>
                <w:szCs w:val="20"/>
              </w:rPr>
              <w:t xml:space="preserve">365 </w:t>
            </w:r>
            <w:r w:rsidRPr="00206C8F">
              <w:rPr>
                <w:rFonts w:ascii="Times New Roman" w:hAnsi="Times New Roman" w:cs="Times New Roman"/>
                <w:sz w:val="20"/>
                <w:szCs w:val="20"/>
              </w:rPr>
              <w:br/>
            </w:r>
            <w:r>
              <w:rPr>
                <w:rFonts w:ascii="Times New Roman" w:hAnsi="Times New Roman" w:cs="Times New Roman"/>
                <w:sz w:val="20"/>
                <w:szCs w:val="20"/>
              </w:rPr>
              <w:t>2032 г. – 36</w:t>
            </w:r>
            <w:r w:rsidRPr="00206C8F">
              <w:rPr>
                <w:rFonts w:ascii="Times New Roman" w:hAnsi="Times New Roman" w:cs="Times New Roman"/>
                <w:sz w:val="20"/>
                <w:szCs w:val="20"/>
              </w:rPr>
              <w:t>130</w:t>
            </w:r>
          </w:p>
        </w:tc>
        <w:tc>
          <w:tcPr>
            <w:tcW w:w="1465" w:type="dxa"/>
          </w:tcPr>
          <w:p w14:paraId="75F100E9" w14:textId="77777777" w:rsidR="000925D9" w:rsidRDefault="000925D9" w:rsidP="005439A2">
            <w:pPr>
              <w:jc w:val="center"/>
              <w:rPr>
                <w:rFonts w:ascii="Times New Roman" w:hAnsi="Times New Roman" w:cs="Times New Roman"/>
                <w:sz w:val="20"/>
                <w:szCs w:val="20"/>
              </w:rPr>
            </w:pPr>
          </w:p>
          <w:p w14:paraId="39BCD87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1CCA1857" w14:textId="77777777" w:rsidR="000925D9" w:rsidRDefault="000925D9" w:rsidP="005439A2">
            <w:pPr>
              <w:jc w:val="center"/>
              <w:rPr>
                <w:rFonts w:ascii="Times New Roman" w:hAnsi="Times New Roman" w:cs="Times New Roman"/>
                <w:sz w:val="20"/>
                <w:szCs w:val="20"/>
              </w:rPr>
            </w:pPr>
          </w:p>
          <w:p w14:paraId="10148EC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FB66BF0" w14:textId="77777777" w:rsidR="000925D9" w:rsidRDefault="000925D9" w:rsidP="005439A2">
            <w:pPr>
              <w:jc w:val="center"/>
              <w:rPr>
                <w:rFonts w:ascii="Times New Roman" w:hAnsi="Times New Roman" w:cs="Times New Roman"/>
                <w:sz w:val="20"/>
                <w:szCs w:val="20"/>
              </w:rPr>
            </w:pPr>
          </w:p>
          <w:p w14:paraId="1457DBD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35D06CFA" w14:textId="77777777" w:rsidTr="005439A2">
        <w:trPr>
          <w:jc w:val="center"/>
        </w:trPr>
        <w:tc>
          <w:tcPr>
            <w:tcW w:w="556" w:type="dxa"/>
            <w:vMerge w:val="restart"/>
          </w:tcPr>
          <w:p w14:paraId="02C3E76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30916A5B"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Развитие сети автомобильных дорог федерального и регионального значения</w:t>
            </w:r>
          </w:p>
        </w:tc>
        <w:tc>
          <w:tcPr>
            <w:tcW w:w="3832" w:type="dxa"/>
          </w:tcPr>
          <w:p w14:paraId="55A9FC47"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строительство путепровода через железную дорогу на км 12 автомобильной дороги ж/д ст. Глубокое - п. Бобровский на территории Белоярского городского округа;</w:t>
            </w:r>
          </w:p>
        </w:tc>
        <w:tc>
          <w:tcPr>
            <w:tcW w:w="1465" w:type="dxa"/>
          </w:tcPr>
          <w:p w14:paraId="75400AC1" w14:textId="77777777" w:rsidR="000925D9" w:rsidRDefault="000925D9" w:rsidP="005439A2">
            <w:pPr>
              <w:jc w:val="center"/>
              <w:rPr>
                <w:rFonts w:ascii="Times New Roman" w:hAnsi="Times New Roman" w:cs="Times New Roman"/>
                <w:sz w:val="20"/>
                <w:szCs w:val="20"/>
              </w:rPr>
            </w:pPr>
          </w:p>
          <w:p w14:paraId="34E97B96" w14:textId="77777777" w:rsidR="000925D9" w:rsidRDefault="000925D9" w:rsidP="005439A2">
            <w:pPr>
              <w:jc w:val="center"/>
              <w:rPr>
                <w:rFonts w:ascii="Times New Roman" w:hAnsi="Times New Roman" w:cs="Times New Roman"/>
                <w:sz w:val="20"/>
                <w:szCs w:val="20"/>
              </w:rPr>
            </w:pPr>
          </w:p>
          <w:p w14:paraId="7C36EB8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61F58EAD" w14:textId="77777777" w:rsidR="000925D9" w:rsidRDefault="000925D9" w:rsidP="005439A2">
            <w:pPr>
              <w:jc w:val="center"/>
              <w:rPr>
                <w:rFonts w:ascii="Times New Roman" w:hAnsi="Times New Roman" w:cs="Times New Roman"/>
                <w:sz w:val="20"/>
                <w:szCs w:val="20"/>
              </w:rPr>
            </w:pPr>
          </w:p>
          <w:p w14:paraId="246F6262" w14:textId="77777777" w:rsidR="000925D9" w:rsidRDefault="000925D9" w:rsidP="005439A2">
            <w:pPr>
              <w:jc w:val="center"/>
              <w:rPr>
                <w:rFonts w:ascii="Times New Roman" w:hAnsi="Times New Roman" w:cs="Times New Roman"/>
                <w:sz w:val="20"/>
                <w:szCs w:val="20"/>
              </w:rPr>
            </w:pPr>
          </w:p>
          <w:p w14:paraId="601E13C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465" w:type="dxa"/>
          </w:tcPr>
          <w:p w14:paraId="7CE9B2C0" w14:textId="77777777" w:rsidR="000925D9" w:rsidRDefault="000925D9" w:rsidP="005439A2">
            <w:pPr>
              <w:jc w:val="center"/>
              <w:rPr>
                <w:rFonts w:ascii="Times New Roman" w:hAnsi="Times New Roman" w:cs="Times New Roman"/>
                <w:sz w:val="20"/>
                <w:szCs w:val="20"/>
              </w:rPr>
            </w:pPr>
          </w:p>
          <w:p w14:paraId="2C7B5A73" w14:textId="77777777" w:rsidR="000925D9" w:rsidRDefault="000925D9" w:rsidP="005439A2">
            <w:pPr>
              <w:jc w:val="center"/>
              <w:rPr>
                <w:rFonts w:ascii="Times New Roman" w:hAnsi="Times New Roman" w:cs="Times New Roman"/>
                <w:sz w:val="20"/>
                <w:szCs w:val="20"/>
              </w:rPr>
            </w:pPr>
          </w:p>
          <w:p w14:paraId="1349BA6F"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465" w:type="dxa"/>
          </w:tcPr>
          <w:p w14:paraId="0E81E0D6" w14:textId="77777777" w:rsidR="000925D9" w:rsidRDefault="000925D9" w:rsidP="005439A2">
            <w:pPr>
              <w:jc w:val="center"/>
              <w:rPr>
                <w:rFonts w:ascii="Times New Roman" w:hAnsi="Times New Roman" w:cs="Times New Roman"/>
                <w:sz w:val="20"/>
                <w:szCs w:val="20"/>
              </w:rPr>
            </w:pPr>
          </w:p>
          <w:p w14:paraId="279B212C" w14:textId="77777777" w:rsidR="000925D9" w:rsidRDefault="000925D9" w:rsidP="005439A2">
            <w:pPr>
              <w:jc w:val="center"/>
              <w:rPr>
                <w:rFonts w:ascii="Times New Roman" w:hAnsi="Times New Roman" w:cs="Times New Roman"/>
                <w:sz w:val="20"/>
                <w:szCs w:val="20"/>
              </w:rPr>
            </w:pPr>
          </w:p>
          <w:p w14:paraId="05546E0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130CC7C0" w14:textId="77777777" w:rsidR="000925D9" w:rsidRDefault="000925D9" w:rsidP="005439A2">
            <w:pPr>
              <w:jc w:val="center"/>
              <w:rPr>
                <w:rFonts w:ascii="Times New Roman" w:hAnsi="Times New Roman" w:cs="Times New Roman"/>
                <w:sz w:val="20"/>
                <w:szCs w:val="20"/>
              </w:rPr>
            </w:pPr>
          </w:p>
          <w:p w14:paraId="6C57CABE" w14:textId="77777777" w:rsidR="000925D9" w:rsidRDefault="000925D9" w:rsidP="005439A2">
            <w:pPr>
              <w:jc w:val="center"/>
              <w:rPr>
                <w:rFonts w:ascii="Times New Roman" w:hAnsi="Times New Roman" w:cs="Times New Roman"/>
                <w:sz w:val="20"/>
                <w:szCs w:val="20"/>
              </w:rPr>
            </w:pPr>
          </w:p>
          <w:p w14:paraId="7F09CB7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6B941240" w14:textId="77777777" w:rsidTr="005439A2">
        <w:trPr>
          <w:jc w:val="center"/>
        </w:trPr>
        <w:tc>
          <w:tcPr>
            <w:tcW w:w="556" w:type="dxa"/>
            <w:vMerge/>
          </w:tcPr>
          <w:p w14:paraId="17F18252"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272152EA" w14:textId="77777777" w:rsidR="000925D9" w:rsidRPr="00873F00" w:rsidRDefault="000925D9" w:rsidP="005439A2">
            <w:pPr>
              <w:rPr>
                <w:rFonts w:ascii="Times New Roman" w:hAnsi="Times New Roman" w:cs="Times New Roman"/>
                <w:sz w:val="20"/>
                <w:szCs w:val="20"/>
              </w:rPr>
            </w:pPr>
          </w:p>
        </w:tc>
        <w:tc>
          <w:tcPr>
            <w:tcW w:w="3832" w:type="dxa"/>
          </w:tcPr>
          <w:p w14:paraId="4476ADA7"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реконструкция подъезда к р.п. Верхнее Дуброво от км 26+125 автомобильной дороги Екатеринбург - Тюмень (новое направление) Свердловской области;</w:t>
            </w:r>
          </w:p>
        </w:tc>
        <w:tc>
          <w:tcPr>
            <w:tcW w:w="1465" w:type="dxa"/>
          </w:tcPr>
          <w:p w14:paraId="17F0C6EC" w14:textId="77777777" w:rsidR="000925D9" w:rsidRDefault="000925D9" w:rsidP="005439A2">
            <w:pPr>
              <w:jc w:val="center"/>
              <w:rPr>
                <w:rFonts w:ascii="Times New Roman" w:hAnsi="Times New Roman" w:cs="Times New Roman"/>
                <w:sz w:val="20"/>
                <w:szCs w:val="20"/>
              </w:rPr>
            </w:pPr>
          </w:p>
          <w:p w14:paraId="0B0C0AC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6805385F" w14:textId="77777777" w:rsidR="000925D9" w:rsidRDefault="000925D9" w:rsidP="005439A2">
            <w:pPr>
              <w:jc w:val="center"/>
              <w:rPr>
                <w:rFonts w:ascii="Times New Roman" w:hAnsi="Times New Roman" w:cs="Times New Roman"/>
                <w:sz w:val="20"/>
                <w:szCs w:val="20"/>
              </w:rPr>
            </w:pPr>
          </w:p>
          <w:p w14:paraId="2B507F7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2,2</w:t>
            </w:r>
          </w:p>
        </w:tc>
        <w:tc>
          <w:tcPr>
            <w:tcW w:w="1465" w:type="dxa"/>
          </w:tcPr>
          <w:p w14:paraId="4A35A6E1"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 без километража</w:t>
            </w:r>
          </w:p>
        </w:tc>
        <w:tc>
          <w:tcPr>
            <w:tcW w:w="1465" w:type="dxa"/>
          </w:tcPr>
          <w:p w14:paraId="074FF29D" w14:textId="77777777" w:rsidR="000925D9" w:rsidRDefault="000925D9" w:rsidP="005439A2">
            <w:pPr>
              <w:jc w:val="center"/>
              <w:rPr>
                <w:rFonts w:ascii="Times New Roman" w:hAnsi="Times New Roman" w:cs="Times New Roman"/>
                <w:sz w:val="20"/>
                <w:szCs w:val="20"/>
              </w:rPr>
            </w:pPr>
          </w:p>
          <w:p w14:paraId="211B219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8E46C4F" w14:textId="77777777" w:rsidR="000925D9" w:rsidRDefault="000925D9" w:rsidP="005439A2">
            <w:pPr>
              <w:jc w:val="center"/>
              <w:rPr>
                <w:rFonts w:ascii="Times New Roman" w:hAnsi="Times New Roman" w:cs="Times New Roman"/>
                <w:sz w:val="20"/>
                <w:szCs w:val="20"/>
              </w:rPr>
            </w:pPr>
          </w:p>
          <w:p w14:paraId="5E1BCCFE"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49C9BE72" w14:textId="77777777" w:rsidTr="005439A2">
        <w:trPr>
          <w:jc w:val="center"/>
        </w:trPr>
        <w:tc>
          <w:tcPr>
            <w:tcW w:w="556" w:type="dxa"/>
            <w:vMerge/>
          </w:tcPr>
          <w:p w14:paraId="2A8D0342"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7EC2C4ED" w14:textId="77777777" w:rsidR="000925D9" w:rsidRPr="00873F00" w:rsidRDefault="000925D9" w:rsidP="005439A2">
            <w:pPr>
              <w:rPr>
                <w:rFonts w:ascii="Times New Roman" w:hAnsi="Times New Roman" w:cs="Times New Roman"/>
                <w:sz w:val="20"/>
                <w:szCs w:val="20"/>
              </w:rPr>
            </w:pPr>
          </w:p>
        </w:tc>
        <w:tc>
          <w:tcPr>
            <w:tcW w:w="3832" w:type="dxa"/>
          </w:tcPr>
          <w:p w14:paraId="1109C305"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строительство автомобильной дороги Екатеринбург - Тюмень на участке км 42 - км 63, 1</w:t>
            </w:r>
            <w:r>
              <w:rPr>
                <w:rFonts w:ascii="Times New Roman" w:hAnsi="Times New Roman" w:cs="Times New Roman"/>
                <w:sz w:val="20"/>
                <w:szCs w:val="20"/>
              </w:rPr>
              <w:t xml:space="preserve"> и 2</w:t>
            </w:r>
            <w:r w:rsidRPr="00873F00">
              <w:rPr>
                <w:rFonts w:ascii="Times New Roman" w:hAnsi="Times New Roman" w:cs="Times New Roman"/>
                <w:sz w:val="20"/>
                <w:szCs w:val="20"/>
              </w:rPr>
              <w:t xml:space="preserve"> очередь строительства, 3</w:t>
            </w:r>
            <w:r>
              <w:rPr>
                <w:rFonts w:ascii="Times New Roman" w:hAnsi="Times New Roman" w:cs="Times New Roman"/>
                <w:sz w:val="20"/>
                <w:szCs w:val="20"/>
              </w:rPr>
              <w:t>-5</w:t>
            </w:r>
            <w:r w:rsidRPr="00873F00">
              <w:rPr>
                <w:rFonts w:ascii="Times New Roman" w:hAnsi="Times New Roman" w:cs="Times New Roman"/>
                <w:sz w:val="20"/>
                <w:szCs w:val="20"/>
              </w:rPr>
              <w:t xml:space="preserve"> пусков</w:t>
            </w:r>
            <w:r>
              <w:rPr>
                <w:rFonts w:ascii="Times New Roman" w:hAnsi="Times New Roman" w:cs="Times New Roman"/>
                <w:sz w:val="20"/>
                <w:szCs w:val="20"/>
              </w:rPr>
              <w:t>ые</w:t>
            </w:r>
            <w:r w:rsidRPr="00873F00">
              <w:rPr>
                <w:rFonts w:ascii="Times New Roman" w:hAnsi="Times New Roman" w:cs="Times New Roman"/>
                <w:sz w:val="20"/>
                <w:szCs w:val="20"/>
              </w:rPr>
              <w:t xml:space="preserve"> комплекс</w:t>
            </w:r>
            <w:r>
              <w:rPr>
                <w:rFonts w:ascii="Times New Roman" w:hAnsi="Times New Roman" w:cs="Times New Roman"/>
                <w:sz w:val="20"/>
                <w:szCs w:val="20"/>
              </w:rPr>
              <w:t>ы</w:t>
            </w:r>
            <w:r w:rsidRPr="00873F00">
              <w:rPr>
                <w:rFonts w:ascii="Times New Roman" w:hAnsi="Times New Roman" w:cs="Times New Roman"/>
                <w:sz w:val="20"/>
                <w:szCs w:val="20"/>
              </w:rPr>
              <w:t xml:space="preserve"> км 52- км 63 </w:t>
            </w:r>
          </w:p>
          <w:p w14:paraId="3E8B414D"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в Свердловской области;</w:t>
            </w:r>
          </w:p>
        </w:tc>
        <w:tc>
          <w:tcPr>
            <w:tcW w:w="1465" w:type="dxa"/>
          </w:tcPr>
          <w:p w14:paraId="7F55006F" w14:textId="77777777" w:rsidR="000925D9" w:rsidRDefault="000925D9" w:rsidP="005439A2">
            <w:pPr>
              <w:jc w:val="center"/>
              <w:rPr>
                <w:rFonts w:ascii="Times New Roman" w:hAnsi="Times New Roman" w:cs="Times New Roman"/>
                <w:sz w:val="20"/>
                <w:szCs w:val="20"/>
              </w:rPr>
            </w:pPr>
          </w:p>
          <w:p w14:paraId="7AFE9DE1" w14:textId="77777777" w:rsidR="000925D9" w:rsidRDefault="000925D9" w:rsidP="005439A2">
            <w:pPr>
              <w:jc w:val="center"/>
              <w:rPr>
                <w:rFonts w:ascii="Times New Roman" w:hAnsi="Times New Roman" w:cs="Times New Roman"/>
                <w:sz w:val="20"/>
                <w:szCs w:val="20"/>
              </w:rPr>
            </w:pPr>
          </w:p>
          <w:p w14:paraId="14FBAED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65" w:type="dxa"/>
          </w:tcPr>
          <w:p w14:paraId="166E0E99" w14:textId="77777777" w:rsidR="000925D9" w:rsidRDefault="000925D9" w:rsidP="005439A2">
            <w:pPr>
              <w:jc w:val="center"/>
              <w:rPr>
                <w:rFonts w:ascii="Times New Roman" w:hAnsi="Times New Roman" w:cs="Times New Roman"/>
                <w:sz w:val="20"/>
                <w:szCs w:val="20"/>
              </w:rPr>
            </w:pPr>
          </w:p>
          <w:p w14:paraId="1732BD6E" w14:textId="77777777" w:rsidR="000925D9" w:rsidRDefault="000925D9" w:rsidP="005439A2">
            <w:pPr>
              <w:jc w:val="center"/>
              <w:rPr>
                <w:rFonts w:ascii="Times New Roman" w:hAnsi="Times New Roman" w:cs="Times New Roman"/>
                <w:sz w:val="20"/>
                <w:szCs w:val="20"/>
              </w:rPr>
            </w:pPr>
          </w:p>
          <w:p w14:paraId="1099E12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12,8</w:t>
            </w:r>
          </w:p>
        </w:tc>
        <w:tc>
          <w:tcPr>
            <w:tcW w:w="1465" w:type="dxa"/>
          </w:tcPr>
          <w:p w14:paraId="7A5E835B" w14:textId="77777777" w:rsidR="000925D9" w:rsidRDefault="000925D9" w:rsidP="005439A2">
            <w:pPr>
              <w:ind w:left="-112" w:right="-57"/>
              <w:jc w:val="center"/>
              <w:rPr>
                <w:rFonts w:ascii="Times New Roman" w:hAnsi="Times New Roman" w:cs="Times New Roman"/>
                <w:sz w:val="20"/>
                <w:szCs w:val="20"/>
              </w:rPr>
            </w:pPr>
          </w:p>
          <w:p w14:paraId="16E22822"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 без километража</w:t>
            </w:r>
          </w:p>
        </w:tc>
        <w:tc>
          <w:tcPr>
            <w:tcW w:w="1465" w:type="dxa"/>
          </w:tcPr>
          <w:p w14:paraId="7D2A4D61" w14:textId="77777777" w:rsidR="000925D9" w:rsidRDefault="000925D9" w:rsidP="005439A2">
            <w:pPr>
              <w:jc w:val="center"/>
              <w:rPr>
                <w:rFonts w:ascii="Times New Roman" w:hAnsi="Times New Roman" w:cs="Times New Roman"/>
                <w:sz w:val="20"/>
                <w:szCs w:val="20"/>
              </w:rPr>
            </w:pPr>
          </w:p>
          <w:p w14:paraId="5AE788CF" w14:textId="77777777" w:rsidR="000925D9" w:rsidRDefault="000925D9" w:rsidP="005439A2">
            <w:pPr>
              <w:jc w:val="center"/>
              <w:rPr>
                <w:rFonts w:ascii="Times New Roman" w:hAnsi="Times New Roman" w:cs="Times New Roman"/>
                <w:sz w:val="20"/>
                <w:szCs w:val="20"/>
              </w:rPr>
            </w:pPr>
          </w:p>
          <w:p w14:paraId="7F784FBA"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45978D4E" w14:textId="77777777" w:rsidR="000925D9" w:rsidRDefault="000925D9" w:rsidP="005439A2">
            <w:pPr>
              <w:jc w:val="center"/>
              <w:rPr>
                <w:rFonts w:ascii="Times New Roman" w:hAnsi="Times New Roman" w:cs="Times New Roman"/>
                <w:sz w:val="20"/>
                <w:szCs w:val="20"/>
              </w:rPr>
            </w:pPr>
          </w:p>
          <w:p w14:paraId="6214B131" w14:textId="77777777" w:rsidR="000925D9" w:rsidRDefault="000925D9" w:rsidP="005439A2">
            <w:pPr>
              <w:jc w:val="center"/>
              <w:rPr>
                <w:rFonts w:ascii="Times New Roman" w:hAnsi="Times New Roman" w:cs="Times New Roman"/>
                <w:sz w:val="20"/>
                <w:szCs w:val="20"/>
              </w:rPr>
            </w:pPr>
          </w:p>
          <w:p w14:paraId="4EDE860F"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3E0C468C" w14:textId="77777777" w:rsidTr="005439A2">
        <w:trPr>
          <w:jc w:val="center"/>
        </w:trPr>
        <w:tc>
          <w:tcPr>
            <w:tcW w:w="556" w:type="dxa"/>
            <w:vMerge/>
          </w:tcPr>
          <w:p w14:paraId="5B9C02D0"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0B24D8E1" w14:textId="77777777" w:rsidR="000925D9" w:rsidRPr="00873F00" w:rsidRDefault="000925D9" w:rsidP="005439A2">
            <w:pPr>
              <w:rPr>
                <w:rFonts w:ascii="Times New Roman" w:hAnsi="Times New Roman" w:cs="Times New Roman"/>
                <w:sz w:val="20"/>
                <w:szCs w:val="20"/>
              </w:rPr>
            </w:pPr>
          </w:p>
        </w:tc>
        <w:tc>
          <w:tcPr>
            <w:tcW w:w="3832" w:type="dxa"/>
          </w:tcPr>
          <w:p w14:paraId="1FA0F81F"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 строительство транспортной развязки </w:t>
            </w:r>
          </w:p>
          <w:p w14:paraId="7D5B8291"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на 46 км </w:t>
            </w:r>
            <w:r w:rsidRPr="00873F00">
              <w:rPr>
                <w:rFonts w:ascii="Times New Roman" w:hAnsi="Times New Roman" w:cs="Times New Roman"/>
                <w:sz w:val="20"/>
                <w:szCs w:val="20"/>
              </w:rPr>
              <w:t>автомобильной дороги</w:t>
            </w:r>
            <w:r>
              <w:rPr>
                <w:rFonts w:ascii="Times New Roman" w:hAnsi="Times New Roman" w:cs="Times New Roman"/>
                <w:sz w:val="20"/>
                <w:szCs w:val="20"/>
              </w:rPr>
              <w:t xml:space="preserve"> </w:t>
            </w:r>
            <w:r w:rsidRPr="00873F00">
              <w:rPr>
                <w:rFonts w:ascii="Times New Roman" w:hAnsi="Times New Roman" w:cs="Times New Roman"/>
                <w:sz w:val="20"/>
                <w:szCs w:val="20"/>
              </w:rPr>
              <w:t xml:space="preserve">Екатеринбург </w:t>
            </w:r>
            <w:r>
              <w:rPr>
                <w:rFonts w:ascii="Times New Roman" w:hAnsi="Times New Roman" w:cs="Times New Roman"/>
                <w:sz w:val="20"/>
                <w:szCs w:val="20"/>
              </w:rPr>
              <w:t>–</w:t>
            </w:r>
            <w:r w:rsidRPr="00873F00">
              <w:rPr>
                <w:rFonts w:ascii="Times New Roman" w:hAnsi="Times New Roman" w:cs="Times New Roman"/>
                <w:sz w:val="20"/>
                <w:szCs w:val="20"/>
              </w:rPr>
              <w:t xml:space="preserve"> Тюмень</w:t>
            </w:r>
            <w:r>
              <w:rPr>
                <w:rFonts w:ascii="Times New Roman" w:hAnsi="Times New Roman" w:cs="Times New Roman"/>
                <w:sz w:val="20"/>
                <w:szCs w:val="20"/>
              </w:rPr>
              <w:t>.</w:t>
            </w:r>
          </w:p>
        </w:tc>
        <w:tc>
          <w:tcPr>
            <w:tcW w:w="1465" w:type="dxa"/>
          </w:tcPr>
          <w:p w14:paraId="3AACF58E" w14:textId="77777777" w:rsidR="000925D9" w:rsidRDefault="000925D9" w:rsidP="005439A2">
            <w:pPr>
              <w:jc w:val="center"/>
              <w:rPr>
                <w:rFonts w:ascii="Times New Roman" w:hAnsi="Times New Roman" w:cs="Times New Roman"/>
                <w:sz w:val="20"/>
                <w:szCs w:val="20"/>
              </w:rPr>
            </w:pPr>
          </w:p>
          <w:p w14:paraId="18550C40" w14:textId="77777777" w:rsidR="000925D9" w:rsidRPr="00F76151"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11C3A78E" w14:textId="77777777" w:rsidR="000925D9" w:rsidRDefault="000925D9" w:rsidP="005439A2">
            <w:pPr>
              <w:jc w:val="center"/>
              <w:rPr>
                <w:rFonts w:ascii="Times New Roman" w:hAnsi="Times New Roman" w:cs="Times New Roman"/>
                <w:sz w:val="20"/>
                <w:szCs w:val="20"/>
              </w:rPr>
            </w:pPr>
          </w:p>
          <w:p w14:paraId="19FF9DD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1</w:t>
            </w:r>
          </w:p>
        </w:tc>
        <w:tc>
          <w:tcPr>
            <w:tcW w:w="1465" w:type="dxa"/>
          </w:tcPr>
          <w:p w14:paraId="7E5653B5" w14:textId="77777777" w:rsidR="000925D9" w:rsidRDefault="000925D9" w:rsidP="005439A2">
            <w:pPr>
              <w:ind w:left="-112" w:right="-57"/>
              <w:jc w:val="center"/>
              <w:rPr>
                <w:rFonts w:ascii="Times New Roman" w:hAnsi="Times New Roman" w:cs="Times New Roman"/>
                <w:sz w:val="20"/>
                <w:szCs w:val="20"/>
              </w:rPr>
            </w:pPr>
          </w:p>
          <w:p w14:paraId="50D63F76"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65" w:type="dxa"/>
          </w:tcPr>
          <w:p w14:paraId="464D83AF" w14:textId="77777777" w:rsidR="000925D9" w:rsidRDefault="000925D9" w:rsidP="005439A2">
            <w:pPr>
              <w:jc w:val="center"/>
              <w:rPr>
                <w:rFonts w:ascii="Times New Roman" w:hAnsi="Times New Roman" w:cs="Times New Roman"/>
                <w:sz w:val="20"/>
                <w:szCs w:val="20"/>
              </w:rPr>
            </w:pPr>
          </w:p>
          <w:p w14:paraId="26C1A70B"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6E321BFF" w14:textId="77777777" w:rsidR="000925D9" w:rsidRDefault="000925D9" w:rsidP="005439A2">
            <w:pPr>
              <w:jc w:val="center"/>
              <w:rPr>
                <w:rFonts w:ascii="Times New Roman" w:hAnsi="Times New Roman" w:cs="Times New Roman"/>
                <w:sz w:val="20"/>
                <w:szCs w:val="20"/>
              </w:rPr>
            </w:pPr>
          </w:p>
          <w:p w14:paraId="1368FF0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7E51095D" w14:textId="77777777" w:rsidTr="005439A2">
        <w:trPr>
          <w:jc w:val="center"/>
        </w:trPr>
        <w:tc>
          <w:tcPr>
            <w:tcW w:w="556" w:type="dxa"/>
            <w:vMerge w:val="restart"/>
          </w:tcPr>
          <w:p w14:paraId="77FB39A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vMerge w:val="restart"/>
          </w:tcPr>
          <w:p w14:paraId="7BDECE58"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Развитие сети дорог местного значения</w:t>
            </w:r>
          </w:p>
        </w:tc>
        <w:tc>
          <w:tcPr>
            <w:tcW w:w="3832" w:type="dxa"/>
          </w:tcPr>
          <w:p w14:paraId="2D9F05B9" w14:textId="77777777" w:rsidR="000925D9" w:rsidRDefault="000925D9" w:rsidP="005439A2">
            <w:pPr>
              <w:ind w:right="-149"/>
              <w:rPr>
                <w:rFonts w:ascii="Times New Roman" w:hAnsi="Times New Roman" w:cs="Times New Roman"/>
                <w:sz w:val="20"/>
                <w:szCs w:val="20"/>
              </w:rPr>
            </w:pPr>
            <w:r w:rsidRPr="00873F00">
              <w:rPr>
                <w:rFonts w:ascii="Times New Roman" w:hAnsi="Times New Roman" w:cs="Times New Roman"/>
                <w:sz w:val="20"/>
                <w:szCs w:val="20"/>
              </w:rPr>
              <w:t xml:space="preserve">- выделение земельных участков для развития автомобильных дорог федерального и регионального значения </w:t>
            </w:r>
          </w:p>
          <w:p w14:paraId="48AB5882" w14:textId="77777777" w:rsidR="000925D9" w:rsidRDefault="000925D9" w:rsidP="005439A2">
            <w:pPr>
              <w:ind w:right="-149"/>
              <w:rPr>
                <w:rFonts w:ascii="Times New Roman" w:hAnsi="Times New Roman" w:cs="Times New Roman"/>
                <w:sz w:val="20"/>
                <w:szCs w:val="20"/>
              </w:rPr>
            </w:pPr>
            <w:r w:rsidRPr="00873F00">
              <w:rPr>
                <w:rFonts w:ascii="Times New Roman" w:hAnsi="Times New Roman" w:cs="Times New Roman"/>
                <w:sz w:val="20"/>
                <w:szCs w:val="20"/>
              </w:rPr>
              <w:t>в границах Белоярского городского округа;</w:t>
            </w:r>
          </w:p>
          <w:p w14:paraId="706F45F2" w14:textId="77777777" w:rsidR="000925D9" w:rsidRPr="00873F00" w:rsidRDefault="000925D9" w:rsidP="005439A2">
            <w:pPr>
              <w:ind w:right="-149"/>
              <w:rPr>
                <w:rFonts w:ascii="Times New Roman" w:hAnsi="Times New Roman" w:cs="Times New Roman"/>
                <w:sz w:val="20"/>
                <w:szCs w:val="20"/>
              </w:rPr>
            </w:pPr>
          </w:p>
        </w:tc>
        <w:tc>
          <w:tcPr>
            <w:tcW w:w="1465" w:type="dxa"/>
          </w:tcPr>
          <w:p w14:paraId="77DB4321" w14:textId="77777777" w:rsidR="000925D9" w:rsidRDefault="000925D9" w:rsidP="005439A2">
            <w:pPr>
              <w:jc w:val="center"/>
              <w:rPr>
                <w:rFonts w:ascii="Times New Roman" w:hAnsi="Times New Roman" w:cs="Times New Roman"/>
                <w:sz w:val="20"/>
                <w:szCs w:val="20"/>
              </w:rPr>
            </w:pPr>
          </w:p>
          <w:p w14:paraId="31AB50AF"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465" w:type="dxa"/>
          </w:tcPr>
          <w:p w14:paraId="1443219E" w14:textId="77777777" w:rsidR="000925D9" w:rsidRDefault="000925D9" w:rsidP="005439A2">
            <w:pPr>
              <w:jc w:val="center"/>
              <w:rPr>
                <w:rFonts w:ascii="Times New Roman" w:hAnsi="Times New Roman" w:cs="Times New Roman"/>
                <w:sz w:val="20"/>
                <w:szCs w:val="20"/>
              </w:rPr>
            </w:pPr>
          </w:p>
          <w:p w14:paraId="6E6D6E48"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72CAFB9" w14:textId="77777777" w:rsidR="000925D9" w:rsidRDefault="000925D9" w:rsidP="005439A2">
            <w:pPr>
              <w:ind w:left="-112" w:right="-57"/>
              <w:jc w:val="center"/>
              <w:rPr>
                <w:rFonts w:ascii="Times New Roman" w:hAnsi="Times New Roman" w:cs="Times New Roman"/>
                <w:sz w:val="20"/>
                <w:szCs w:val="20"/>
              </w:rPr>
            </w:pPr>
          </w:p>
          <w:p w14:paraId="085E37E2"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21928D54" w14:textId="77777777" w:rsidR="000925D9" w:rsidRDefault="000925D9" w:rsidP="005439A2">
            <w:pPr>
              <w:jc w:val="center"/>
              <w:rPr>
                <w:rFonts w:ascii="Times New Roman" w:hAnsi="Times New Roman" w:cs="Times New Roman"/>
                <w:sz w:val="20"/>
                <w:szCs w:val="20"/>
              </w:rPr>
            </w:pPr>
          </w:p>
          <w:p w14:paraId="0E449A2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8DA53FB" w14:textId="77777777" w:rsidR="000925D9" w:rsidRDefault="000925D9" w:rsidP="005439A2">
            <w:pPr>
              <w:jc w:val="center"/>
              <w:rPr>
                <w:rFonts w:ascii="Times New Roman" w:hAnsi="Times New Roman" w:cs="Times New Roman"/>
                <w:sz w:val="20"/>
                <w:szCs w:val="20"/>
              </w:rPr>
            </w:pPr>
          </w:p>
          <w:p w14:paraId="6AD4BC84"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B6C9F3A" w14:textId="77777777" w:rsidTr="005439A2">
        <w:trPr>
          <w:jc w:val="center"/>
        </w:trPr>
        <w:tc>
          <w:tcPr>
            <w:tcW w:w="556" w:type="dxa"/>
            <w:vMerge/>
          </w:tcPr>
          <w:p w14:paraId="05E126E8"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299E37F9" w14:textId="77777777" w:rsidR="000925D9" w:rsidRPr="00873F00" w:rsidRDefault="000925D9" w:rsidP="005439A2">
            <w:pPr>
              <w:rPr>
                <w:rFonts w:ascii="Times New Roman" w:hAnsi="Times New Roman" w:cs="Times New Roman"/>
                <w:sz w:val="20"/>
                <w:szCs w:val="20"/>
              </w:rPr>
            </w:pPr>
          </w:p>
        </w:tc>
        <w:tc>
          <w:tcPr>
            <w:tcW w:w="3832" w:type="dxa"/>
          </w:tcPr>
          <w:p w14:paraId="35D60CF2"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строительство автомобильной дороги, </w:t>
            </w:r>
            <w:r w:rsidRPr="00873F00">
              <w:rPr>
                <w:rFonts w:ascii="Times New Roman" w:hAnsi="Times New Roman" w:cs="Times New Roman"/>
                <w:sz w:val="20"/>
                <w:szCs w:val="20"/>
              </w:rPr>
              <w:lastRenderedPageBreak/>
              <w:t xml:space="preserve">проходящей через д. Головырина </w:t>
            </w:r>
            <w:r>
              <w:rPr>
                <w:rFonts w:ascii="Times New Roman" w:hAnsi="Times New Roman" w:cs="Times New Roman"/>
                <w:sz w:val="20"/>
                <w:szCs w:val="20"/>
              </w:rPr>
              <w:t>–</w:t>
            </w:r>
            <w:r w:rsidRPr="00873F00">
              <w:rPr>
                <w:rFonts w:ascii="Times New Roman" w:hAnsi="Times New Roman" w:cs="Times New Roman"/>
                <w:sz w:val="20"/>
                <w:szCs w:val="20"/>
              </w:rPr>
              <w:t xml:space="preserve"> </w:t>
            </w:r>
          </w:p>
          <w:p w14:paraId="6FBB704F"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с. Черноусово;</w:t>
            </w:r>
          </w:p>
        </w:tc>
        <w:tc>
          <w:tcPr>
            <w:tcW w:w="1465" w:type="dxa"/>
          </w:tcPr>
          <w:p w14:paraId="04D08316" w14:textId="77777777" w:rsidR="000925D9" w:rsidRDefault="000925D9" w:rsidP="005439A2">
            <w:pPr>
              <w:jc w:val="center"/>
              <w:rPr>
                <w:rFonts w:ascii="Times New Roman" w:hAnsi="Times New Roman" w:cs="Times New Roman"/>
                <w:sz w:val="20"/>
                <w:szCs w:val="20"/>
              </w:rPr>
            </w:pPr>
          </w:p>
          <w:p w14:paraId="4E41842F" w14:textId="77777777" w:rsidR="000925D9" w:rsidRPr="00873F00" w:rsidRDefault="000925D9" w:rsidP="005439A2">
            <w:pPr>
              <w:jc w:val="center"/>
              <w:rPr>
                <w:rFonts w:ascii="Times New Roman" w:hAnsi="Times New Roman" w:cs="Times New Roman"/>
                <w:sz w:val="20"/>
                <w:szCs w:val="20"/>
              </w:rPr>
            </w:pPr>
            <w:r w:rsidRPr="00F76151">
              <w:rPr>
                <w:rFonts w:ascii="Times New Roman" w:hAnsi="Times New Roman" w:cs="Times New Roman"/>
                <w:sz w:val="20"/>
                <w:szCs w:val="20"/>
              </w:rPr>
              <w:lastRenderedPageBreak/>
              <w:t>км.</w:t>
            </w:r>
          </w:p>
        </w:tc>
        <w:tc>
          <w:tcPr>
            <w:tcW w:w="1465" w:type="dxa"/>
          </w:tcPr>
          <w:p w14:paraId="4278EAD2" w14:textId="77777777" w:rsidR="000925D9" w:rsidRDefault="000925D9" w:rsidP="005439A2">
            <w:pPr>
              <w:jc w:val="center"/>
              <w:rPr>
                <w:rFonts w:ascii="Times New Roman" w:hAnsi="Times New Roman" w:cs="Times New Roman"/>
                <w:sz w:val="20"/>
                <w:szCs w:val="20"/>
              </w:rPr>
            </w:pPr>
          </w:p>
          <w:p w14:paraId="33D55BC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65" w:type="dxa"/>
          </w:tcPr>
          <w:p w14:paraId="1B2E7A79"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lastRenderedPageBreak/>
              <w:t xml:space="preserve">Предусмотрено </w:t>
            </w:r>
            <w:r>
              <w:rPr>
                <w:rFonts w:ascii="Times New Roman" w:hAnsi="Times New Roman" w:cs="Times New Roman"/>
                <w:sz w:val="20"/>
                <w:szCs w:val="20"/>
              </w:rPr>
              <w:lastRenderedPageBreak/>
              <w:t>без километража</w:t>
            </w:r>
          </w:p>
        </w:tc>
        <w:tc>
          <w:tcPr>
            <w:tcW w:w="1465" w:type="dxa"/>
          </w:tcPr>
          <w:p w14:paraId="611D28A1" w14:textId="77777777" w:rsidR="000925D9" w:rsidRDefault="000925D9" w:rsidP="005439A2">
            <w:pPr>
              <w:jc w:val="center"/>
              <w:rPr>
                <w:rFonts w:ascii="Times New Roman" w:hAnsi="Times New Roman" w:cs="Times New Roman"/>
                <w:sz w:val="20"/>
                <w:szCs w:val="20"/>
              </w:rPr>
            </w:pPr>
          </w:p>
          <w:p w14:paraId="36AC9CEE" w14:textId="77777777" w:rsidR="000925D9" w:rsidRDefault="000925D9" w:rsidP="005439A2">
            <w:pPr>
              <w:jc w:val="center"/>
            </w:pPr>
            <w:r w:rsidRPr="00783A1C">
              <w:rPr>
                <w:rFonts w:ascii="Times New Roman" w:hAnsi="Times New Roman" w:cs="Times New Roman"/>
                <w:sz w:val="20"/>
                <w:szCs w:val="20"/>
              </w:rPr>
              <w:lastRenderedPageBreak/>
              <w:t>-</w:t>
            </w:r>
          </w:p>
        </w:tc>
        <w:tc>
          <w:tcPr>
            <w:tcW w:w="1465" w:type="dxa"/>
          </w:tcPr>
          <w:p w14:paraId="170D1448" w14:textId="77777777" w:rsidR="000925D9" w:rsidRDefault="000925D9" w:rsidP="005439A2">
            <w:pPr>
              <w:jc w:val="center"/>
              <w:rPr>
                <w:rFonts w:ascii="Times New Roman" w:hAnsi="Times New Roman" w:cs="Times New Roman"/>
                <w:sz w:val="20"/>
                <w:szCs w:val="20"/>
              </w:rPr>
            </w:pPr>
          </w:p>
          <w:p w14:paraId="6BCFBC03"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0925D9" w:rsidRPr="00873F00" w14:paraId="4E040CA5" w14:textId="77777777" w:rsidTr="005439A2">
        <w:trPr>
          <w:jc w:val="center"/>
        </w:trPr>
        <w:tc>
          <w:tcPr>
            <w:tcW w:w="556" w:type="dxa"/>
            <w:vMerge/>
          </w:tcPr>
          <w:p w14:paraId="31252958"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79AFF46D" w14:textId="77777777" w:rsidR="000925D9" w:rsidRPr="00873F00" w:rsidRDefault="000925D9" w:rsidP="005439A2">
            <w:pPr>
              <w:rPr>
                <w:rFonts w:ascii="Times New Roman" w:hAnsi="Times New Roman" w:cs="Times New Roman"/>
                <w:sz w:val="20"/>
                <w:szCs w:val="20"/>
              </w:rPr>
            </w:pPr>
          </w:p>
        </w:tc>
        <w:tc>
          <w:tcPr>
            <w:tcW w:w="3832" w:type="dxa"/>
          </w:tcPr>
          <w:p w14:paraId="6E40E32B"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строительство автомобильной дороги, проходящей через р.п. Белоярский – </w:t>
            </w:r>
          </w:p>
          <w:p w14:paraId="4A57E647"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д. Ялунина;</w:t>
            </w:r>
          </w:p>
        </w:tc>
        <w:tc>
          <w:tcPr>
            <w:tcW w:w="1465" w:type="dxa"/>
          </w:tcPr>
          <w:p w14:paraId="2929FCCC" w14:textId="77777777" w:rsidR="000925D9" w:rsidRDefault="000925D9" w:rsidP="005439A2">
            <w:pPr>
              <w:jc w:val="center"/>
              <w:rPr>
                <w:rFonts w:ascii="Times New Roman" w:hAnsi="Times New Roman" w:cs="Times New Roman"/>
                <w:sz w:val="20"/>
                <w:szCs w:val="20"/>
              </w:rPr>
            </w:pPr>
          </w:p>
          <w:p w14:paraId="4AD3F121" w14:textId="77777777" w:rsidR="000925D9" w:rsidRDefault="000925D9" w:rsidP="005439A2">
            <w:pPr>
              <w:jc w:val="center"/>
            </w:pPr>
            <w:r w:rsidRPr="006F339D">
              <w:rPr>
                <w:rFonts w:ascii="Times New Roman" w:hAnsi="Times New Roman" w:cs="Times New Roman"/>
                <w:sz w:val="20"/>
                <w:szCs w:val="20"/>
              </w:rPr>
              <w:t>км.</w:t>
            </w:r>
          </w:p>
        </w:tc>
        <w:tc>
          <w:tcPr>
            <w:tcW w:w="1465" w:type="dxa"/>
          </w:tcPr>
          <w:p w14:paraId="3FD662B8" w14:textId="77777777" w:rsidR="000925D9" w:rsidRDefault="000925D9" w:rsidP="005439A2">
            <w:pPr>
              <w:jc w:val="center"/>
              <w:rPr>
                <w:rFonts w:ascii="Times New Roman" w:hAnsi="Times New Roman" w:cs="Times New Roman"/>
                <w:sz w:val="20"/>
                <w:szCs w:val="20"/>
              </w:rPr>
            </w:pPr>
          </w:p>
          <w:p w14:paraId="1E95FD9E"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B2F68E4"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 без километража</w:t>
            </w:r>
          </w:p>
        </w:tc>
        <w:tc>
          <w:tcPr>
            <w:tcW w:w="1465" w:type="dxa"/>
          </w:tcPr>
          <w:p w14:paraId="64D7F281" w14:textId="77777777" w:rsidR="000925D9" w:rsidRDefault="000925D9" w:rsidP="005439A2">
            <w:pPr>
              <w:jc w:val="center"/>
              <w:rPr>
                <w:rFonts w:ascii="Times New Roman" w:hAnsi="Times New Roman" w:cs="Times New Roman"/>
                <w:sz w:val="20"/>
                <w:szCs w:val="20"/>
              </w:rPr>
            </w:pPr>
          </w:p>
          <w:p w14:paraId="4B7F2C7C" w14:textId="77777777" w:rsidR="000925D9" w:rsidRDefault="000925D9" w:rsidP="005439A2">
            <w:pPr>
              <w:jc w:val="center"/>
            </w:pPr>
            <w:r w:rsidRPr="00783A1C">
              <w:rPr>
                <w:rFonts w:ascii="Times New Roman" w:hAnsi="Times New Roman" w:cs="Times New Roman"/>
                <w:sz w:val="20"/>
                <w:szCs w:val="20"/>
              </w:rPr>
              <w:t>-</w:t>
            </w:r>
          </w:p>
        </w:tc>
        <w:tc>
          <w:tcPr>
            <w:tcW w:w="1465" w:type="dxa"/>
          </w:tcPr>
          <w:p w14:paraId="68DA60EB" w14:textId="77777777" w:rsidR="000925D9" w:rsidRDefault="000925D9" w:rsidP="005439A2">
            <w:pPr>
              <w:jc w:val="center"/>
              <w:rPr>
                <w:rFonts w:ascii="Times New Roman" w:hAnsi="Times New Roman" w:cs="Times New Roman"/>
                <w:sz w:val="20"/>
                <w:szCs w:val="20"/>
              </w:rPr>
            </w:pPr>
          </w:p>
          <w:p w14:paraId="1CC50957" w14:textId="77777777" w:rsidR="000925D9" w:rsidRDefault="000925D9" w:rsidP="005439A2">
            <w:pPr>
              <w:jc w:val="center"/>
            </w:pPr>
            <w:r w:rsidRPr="00296CDD">
              <w:rPr>
                <w:rFonts w:ascii="Times New Roman" w:hAnsi="Times New Roman" w:cs="Times New Roman"/>
                <w:sz w:val="20"/>
                <w:szCs w:val="20"/>
              </w:rPr>
              <w:t>-</w:t>
            </w:r>
          </w:p>
        </w:tc>
      </w:tr>
      <w:tr w:rsidR="000925D9" w:rsidRPr="00873F00" w14:paraId="66B66B62" w14:textId="77777777" w:rsidTr="005439A2">
        <w:trPr>
          <w:jc w:val="center"/>
        </w:trPr>
        <w:tc>
          <w:tcPr>
            <w:tcW w:w="556" w:type="dxa"/>
            <w:vMerge/>
          </w:tcPr>
          <w:p w14:paraId="0C65FF12"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3FF702F2" w14:textId="77777777" w:rsidR="000925D9" w:rsidRPr="00873F00" w:rsidRDefault="000925D9" w:rsidP="005439A2">
            <w:pPr>
              <w:rPr>
                <w:rFonts w:ascii="Times New Roman" w:hAnsi="Times New Roman" w:cs="Times New Roman"/>
                <w:sz w:val="20"/>
                <w:szCs w:val="20"/>
              </w:rPr>
            </w:pPr>
          </w:p>
        </w:tc>
        <w:tc>
          <w:tcPr>
            <w:tcW w:w="3832" w:type="dxa"/>
          </w:tcPr>
          <w:p w14:paraId="0238DA9B"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строительство автомобильной дороги, проходящей через п. Рассоха – </w:t>
            </w:r>
          </w:p>
          <w:p w14:paraId="5A2713DF"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п. Хризолитовый;</w:t>
            </w:r>
          </w:p>
        </w:tc>
        <w:tc>
          <w:tcPr>
            <w:tcW w:w="1465" w:type="dxa"/>
          </w:tcPr>
          <w:p w14:paraId="28322842" w14:textId="77777777" w:rsidR="000925D9" w:rsidRDefault="000925D9" w:rsidP="005439A2">
            <w:pPr>
              <w:jc w:val="center"/>
              <w:rPr>
                <w:rFonts w:ascii="Times New Roman" w:hAnsi="Times New Roman" w:cs="Times New Roman"/>
                <w:sz w:val="20"/>
                <w:szCs w:val="20"/>
              </w:rPr>
            </w:pPr>
          </w:p>
          <w:p w14:paraId="273F3914" w14:textId="77777777" w:rsidR="000925D9" w:rsidRDefault="000925D9" w:rsidP="005439A2">
            <w:pPr>
              <w:jc w:val="center"/>
            </w:pPr>
            <w:r w:rsidRPr="006F339D">
              <w:rPr>
                <w:rFonts w:ascii="Times New Roman" w:hAnsi="Times New Roman" w:cs="Times New Roman"/>
                <w:sz w:val="20"/>
                <w:szCs w:val="20"/>
              </w:rPr>
              <w:t>км.</w:t>
            </w:r>
          </w:p>
        </w:tc>
        <w:tc>
          <w:tcPr>
            <w:tcW w:w="1465" w:type="dxa"/>
          </w:tcPr>
          <w:p w14:paraId="3F7D8A95" w14:textId="77777777" w:rsidR="000925D9" w:rsidRDefault="000925D9" w:rsidP="005439A2">
            <w:pPr>
              <w:jc w:val="center"/>
              <w:rPr>
                <w:rFonts w:ascii="Times New Roman" w:hAnsi="Times New Roman" w:cs="Times New Roman"/>
                <w:sz w:val="20"/>
                <w:szCs w:val="20"/>
              </w:rPr>
            </w:pPr>
          </w:p>
          <w:p w14:paraId="4E3A598F"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F8A9E37"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 без километража</w:t>
            </w:r>
          </w:p>
        </w:tc>
        <w:tc>
          <w:tcPr>
            <w:tcW w:w="1465" w:type="dxa"/>
          </w:tcPr>
          <w:p w14:paraId="73E46098" w14:textId="77777777" w:rsidR="000925D9" w:rsidRDefault="000925D9" w:rsidP="005439A2">
            <w:pPr>
              <w:jc w:val="center"/>
              <w:rPr>
                <w:rFonts w:ascii="Times New Roman" w:hAnsi="Times New Roman" w:cs="Times New Roman"/>
                <w:sz w:val="20"/>
                <w:szCs w:val="20"/>
              </w:rPr>
            </w:pPr>
          </w:p>
          <w:p w14:paraId="1B5AA567" w14:textId="77777777" w:rsidR="000925D9" w:rsidRDefault="000925D9" w:rsidP="005439A2">
            <w:pPr>
              <w:jc w:val="center"/>
            </w:pPr>
            <w:r w:rsidRPr="00783A1C">
              <w:rPr>
                <w:rFonts w:ascii="Times New Roman" w:hAnsi="Times New Roman" w:cs="Times New Roman"/>
                <w:sz w:val="20"/>
                <w:szCs w:val="20"/>
              </w:rPr>
              <w:t>-</w:t>
            </w:r>
          </w:p>
        </w:tc>
        <w:tc>
          <w:tcPr>
            <w:tcW w:w="1465" w:type="dxa"/>
          </w:tcPr>
          <w:p w14:paraId="7F880F65" w14:textId="77777777" w:rsidR="000925D9" w:rsidRDefault="000925D9" w:rsidP="005439A2">
            <w:pPr>
              <w:jc w:val="center"/>
              <w:rPr>
                <w:rFonts w:ascii="Times New Roman" w:hAnsi="Times New Roman" w:cs="Times New Roman"/>
                <w:sz w:val="20"/>
                <w:szCs w:val="20"/>
              </w:rPr>
            </w:pPr>
          </w:p>
          <w:p w14:paraId="21C391A0" w14:textId="77777777" w:rsidR="000925D9" w:rsidRDefault="000925D9" w:rsidP="005439A2">
            <w:pPr>
              <w:jc w:val="center"/>
            </w:pPr>
            <w:r w:rsidRPr="00296CDD">
              <w:rPr>
                <w:rFonts w:ascii="Times New Roman" w:hAnsi="Times New Roman" w:cs="Times New Roman"/>
                <w:sz w:val="20"/>
                <w:szCs w:val="20"/>
              </w:rPr>
              <w:t>-</w:t>
            </w:r>
          </w:p>
        </w:tc>
      </w:tr>
      <w:tr w:rsidR="000925D9" w:rsidRPr="00873F00" w14:paraId="5E151A92" w14:textId="77777777" w:rsidTr="005439A2">
        <w:trPr>
          <w:jc w:val="center"/>
        </w:trPr>
        <w:tc>
          <w:tcPr>
            <w:tcW w:w="556" w:type="dxa"/>
            <w:vMerge/>
          </w:tcPr>
          <w:p w14:paraId="7F427AA5"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3468094C" w14:textId="77777777" w:rsidR="000925D9" w:rsidRPr="00873F00" w:rsidRDefault="000925D9" w:rsidP="005439A2">
            <w:pPr>
              <w:rPr>
                <w:rFonts w:ascii="Times New Roman" w:hAnsi="Times New Roman" w:cs="Times New Roman"/>
                <w:sz w:val="20"/>
                <w:szCs w:val="20"/>
              </w:rPr>
            </w:pPr>
          </w:p>
        </w:tc>
        <w:tc>
          <w:tcPr>
            <w:tcW w:w="3832" w:type="dxa"/>
          </w:tcPr>
          <w:p w14:paraId="16397E1B"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строительство автомобильной дороги </w:t>
            </w:r>
          </w:p>
          <w:p w14:paraId="36A78EF3"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п. Бобровский;</w:t>
            </w:r>
          </w:p>
        </w:tc>
        <w:tc>
          <w:tcPr>
            <w:tcW w:w="1465" w:type="dxa"/>
          </w:tcPr>
          <w:p w14:paraId="5523E282" w14:textId="77777777" w:rsidR="000925D9" w:rsidRDefault="000925D9" w:rsidP="005439A2">
            <w:pPr>
              <w:jc w:val="center"/>
              <w:rPr>
                <w:rFonts w:ascii="Times New Roman" w:hAnsi="Times New Roman" w:cs="Times New Roman"/>
                <w:sz w:val="20"/>
                <w:szCs w:val="20"/>
              </w:rPr>
            </w:pPr>
          </w:p>
          <w:p w14:paraId="5CB57416" w14:textId="77777777" w:rsidR="000925D9" w:rsidRDefault="000925D9" w:rsidP="005439A2">
            <w:pPr>
              <w:jc w:val="center"/>
            </w:pPr>
            <w:r w:rsidRPr="006F339D">
              <w:rPr>
                <w:rFonts w:ascii="Times New Roman" w:hAnsi="Times New Roman" w:cs="Times New Roman"/>
                <w:sz w:val="20"/>
                <w:szCs w:val="20"/>
              </w:rPr>
              <w:t>км.</w:t>
            </w:r>
          </w:p>
        </w:tc>
        <w:tc>
          <w:tcPr>
            <w:tcW w:w="1465" w:type="dxa"/>
          </w:tcPr>
          <w:p w14:paraId="3833482F" w14:textId="77777777" w:rsidR="000925D9" w:rsidRDefault="000925D9" w:rsidP="005439A2">
            <w:pPr>
              <w:jc w:val="center"/>
              <w:rPr>
                <w:rFonts w:ascii="Times New Roman" w:hAnsi="Times New Roman" w:cs="Times New Roman"/>
                <w:sz w:val="20"/>
                <w:szCs w:val="20"/>
              </w:rPr>
            </w:pPr>
          </w:p>
          <w:p w14:paraId="226504E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1879AC85"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 без километража</w:t>
            </w:r>
          </w:p>
        </w:tc>
        <w:tc>
          <w:tcPr>
            <w:tcW w:w="1465" w:type="dxa"/>
          </w:tcPr>
          <w:p w14:paraId="0EDC304E" w14:textId="77777777" w:rsidR="000925D9" w:rsidRDefault="000925D9" w:rsidP="005439A2">
            <w:pPr>
              <w:jc w:val="center"/>
              <w:rPr>
                <w:rFonts w:ascii="Times New Roman" w:hAnsi="Times New Roman" w:cs="Times New Roman"/>
                <w:sz w:val="20"/>
                <w:szCs w:val="20"/>
              </w:rPr>
            </w:pPr>
          </w:p>
          <w:p w14:paraId="3035C67A" w14:textId="77777777" w:rsidR="000925D9" w:rsidRDefault="000925D9" w:rsidP="005439A2">
            <w:pPr>
              <w:jc w:val="center"/>
            </w:pPr>
            <w:r w:rsidRPr="00783A1C">
              <w:rPr>
                <w:rFonts w:ascii="Times New Roman" w:hAnsi="Times New Roman" w:cs="Times New Roman"/>
                <w:sz w:val="20"/>
                <w:szCs w:val="20"/>
              </w:rPr>
              <w:t>-</w:t>
            </w:r>
          </w:p>
        </w:tc>
        <w:tc>
          <w:tcPr>
            <w:tcW w:w="1465" w:type="dxa"/>
          </w:tcPr>
          <w:p w14:paraId="1A0BFB42" w14:textId="77777777" w:rsidR="000925D9" w:rsidRDefault="000925D9" w:rsidP="005439A2">
            <w:pPr>
              <w:jc w:val="center"/>
              <w:rPr>
                <w:rFonts w:ascii="Times New Roman" w:hAnsi="Times New Roman" w:cs="Times New Roman"/>
                <w:sz w:val="20"/>
                <w:szCs w:val="20"/>
              </w:rPr>
            </w:pPr>
          </w:p>
          <w:p w14:paraId="58B2CAA6" w14:textId="77777777" w:rsidR="000925D9" w:rsidRDefault="000925D9" w:rsidP="005439A2">
            <w:pPr>
              <w:jc w:val="center"/>
            </w:pPr>
            <w:r w:rsidRPr="00296CDD">
              <w:rPr>
                <w:rFonts w:ascii="Times New Roman" w:hAnsi="Times New Roman" w:cs="Times New Roman"/>
                <w:sz w:val="20"/>
                <w:szCs w:val="20"/>
              </w:rPr>
              <w:t>-</w:t>
            </w:r>
          </w:p>
        </w:tc>
      </w:tr>
      <w:tr w:rsidR="000925D9" w:rsidRPr="00873F00" w14:paraId="53AACA6D" w14:textId="77777777" w:rsidTr="005439A2">
        <w:trPr>
          <w:jc w:val="center"/>
        </w:trPr>
        <w:tc>
          <w:tcPr>
            <w:tcW w:w="556" w:type="dxa"/>
            <w:vMerge/>
          </w:tcPr>
          <w:p w14:paraId="6AA92BD4"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77034738" w14:textId="77777777" w:rsidR="000925D9" w:rsidRPr="00873F00" w:rsidRDefault="000925D9" w:rsidP="005439A2">
            <w:pPr>
              <w:rPr>
                <w:rFonts w:ascii="Times New Roman" w:hAnsi="Times New Roman" w:cs="Times New Roman"/>
                <w:sz w:val="20"/>
                <w:szCs w:val="20"/>
              </w:rPr>
            </w:pPr>
          </w:p>
        </w:tc>
        <w:tc>
          <w:tcPr>
            <w:tcW w:w="3832" w:type="dxa"/>
          </w:tcPr>
          <w:p w14:paraId="53D01C10"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строительство моста в с. Кочневское </w:t>
            </w:r>
          </w:p>
          <w:p w14:paraId="71D1813A"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для нового жилого района</w:t>
            </w:r>
            <w:r>
              <w:rPr>
                <w:rFonts w:ascii="Times New Roman" w:hAnsi="Times New Roman" w:cs="Times New Roman"/>
                <w:sz w:val="20"/>
                <w:szCs w:val="20"/>
              </w:rPr>
              <w:t>;</w:t>
            </w:r>
          </w:p>
        </w:tc>
        <w:tc>
          <w:tcPr>
            <w:tcW w:w="1465" w:type="dxa"/>
          </w:tcPr>
          <w:p w14:paraId="0D579219" w14:textId="77777777" w:rsidR="000925D9" w:rsidRDefault="000925D9" w:rsidP="005439A2">
            <w:pPr>
              <w:jc w:val="center"/>
            </w:pPr>
            <w:r>
              <w:rPr>
                <w:rFonts w:ascii="Times New Roman" w:hAnsi="Times New Roman" w:cs="Times New Roman"/>
                <w:sz w:val="20"/>
                <w:szCs w:val="20"/>
              </w:rPr>
              <w:t>ед</w:t>
            </w:r>
            <w:r w:rsidRPr="006F339D">
              <w:rPr>
                <w:rFonts w:ascii="Times New Roman" w:hAnsi="Times New Roman" w:cs="Times New Roman"/>
                <w:sz w:val="20"/>
                <w:szCs w:val="20"/>
              </w:rPr>
              <w:t>.</w:t>
            </w:r>
          </w:p>
        </w:tc>
        <w:tc>
          <w:tcPr>
            <w:tcW w:w="1465" w:type="dxa"/>
          </w:tcPr>
          <w:p w14:paraId="738C7EA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6FE3C7FF"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1</w:t>
            </w:r>
          </w:p>
        </w:tc>
        <w:tc>
          <w:tcPr>
            <w:tcW w:w="1465" w:type="dxa"/>
          </w:tcPr>
          <w:p w14:paraId="107C813E" w14:textId="77777777" w:rsidR="000925D9" w:rsidRDefault="000925D9" w:rsidP="005439A2">
            <w:pPr>
              <w:jc w:val="center"/>
            </w:pPr>
            <w:r w:rsidRPr="00783A1C">
              <w:rPr>
                <w:rFonts w:ascii="Times New Roman" w:hAnsi="Times New Roman" w:cs="Times New Roman"/>
                <w:sz w:val="20"/>
                <w:szCs w:val="20"/>
              </w:rPr>
              <w:t>-</w:t>
            </w:r>
          </w:p>
        </w:tc>
        <w:tc>
          <w:tcPr>
            <w:tcW w:w="1465" w:type="dxa"/>
          </w:tcPr>
          <w:p w14:paraId="1376E7E4" w14:textId="77777777" w:rsidR="000925D9" w:rsidRDefault="000925D9" w:rsidP="005439A2">
            <w:pPr>
              <w:jc w:val="center"/>
            </w:pPr>
            <w:r w:rsidRPr="00296CDD">
              <w:rPr>
                <w:rFonts w:ascii="Times New Roman" w:hAnsi="Times New Roman" w:cs="Times New Roman"/>
                <w:sz w:val="20"/>
                <w:szCs w:val="20"/>
              </w:rPr>
              <w:t>-</w:t>
            </w:r>
          </w:p>
        </w:tc>
      </w:tr>
      <w:tr w:rsidR="000925D9" w:rsidRPr="00873F00" w14:paraId="74D90C17" w14:textId="77777777" w:rsidTr="005439A2">
        <w:trPr>
          <w:jc w:val="center"/>
        </w:trPr>
        <w:tc>
          <w:tcPr>
            <w:tcW w:w="556" w:type="dxa"/>
            <w:vMerge/>
          </w:tcPr>
          <w:p w14:paraId="5A24A511"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4ADD657A" w14:textId="77777777" w:rsidR="000925D9" w:rsidRPr="00873F00" w:rsidRDefault="000925D9" w:rsidP="005439A2">
            <w:pPr>
              <w:rPr>
                <w:rFonts w:ascii="Times New Roman" w:hAnsi="Times New Roman" w:cs="Times New Roman"/>
                <w:sz w:val="20"/>
                <w:szCs w:val="20"/>
              </w:rPr>
            </w:pPr>
          </w:p>
        </w:tc>
        <w:tc>
          <w:tcPr>
            <w:tcW w:w="3832" w:type="dxa"/>
          </w:tcPr>
          <w:p w14:paraId="2A8ACD2B"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реализация мероприятий подпрограммы </w:t>
            </w:r>
            <w:r>
              <w:rPr>
                <w:rFonts w:ascii="Times New Roman" w:hAnsi="Times New Roman" w:cs="Times New Roman"/>
                <w:sz w:val="20"/>
                <w:szCs w:val="20"/>
              </w:rPr>
              <w:t>«</w:t>
            </w:r>
            <w:r w:rsidRPr="00873F00">
              <w:rPr>
                <w:rFonts w:ascii="Times New Roman" w:hAnsi="Times New Roman" w:cs="Times New Roman"/>
                <w:sz w:val="20"/>
                <w:szCs w:val="20"/>
              </w:rPr>
              <w:t>Развитие улично-дорожной сети Белоярского городского округа</w:t>
            </w:r>
            <w:r>
              <w:rPr>
                <w:rFonts w:ascii="Times New Roman" w:hAnsi="Times New Roman" w:cs="Times New Roman"/>
                <w:sz w:val="20"/>
                <w:szCs w:val="20"/>
              </w:rPr>
              <w:t>».</w:t>
            </w:r>
          </w:p>
        </w:tc>
        <w:tc>
          <w:tcPr>
            <w:tcW w:w="1465" w:type="dxa"/>
          </w:tcPr>
          <w:p w14:paraId="29EDA7EA" w14:textId="77777777" w:rsidR="000925D9" w:rsidRDefault="000925D9" w:rsidP="005439A2">
            <w:pPr>
              <w:jc w:val="center"/>
              <w:rPr>
                <w:rFonts w:ascii="Times New Roman" w:hAnsi="Times New Roman" w:cs="Times New Roman"/>
                <w:sz w:val="20"/>
                <w:szCs w:val="20"/>
              </w:rPr>
            </w:pPr>
          </w:p>
          <w:p w14:paraId="1D4F85D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0ECD532F" w14:textId="77777777" w:rsidR="000925D9" w:rsidRDefault="000925D9" w:rsidP="005439A2">
            <w:pPr>
              <w:jc w:val="center"/>
              <w:rPr>
                <w:rFonts w:ascii="Times New Roman" w:hAnsi="Times New Roman" w:cs="Times New Roman"/>
                <w:sz w:val="20"/>
                <w:szCs w:val="20"/>
              </w:rPr>
            </w:pPr>
          </w:p>
          <w:p w14:paraId="75FCE4A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01DCA573" w14:textId="77777777" w:rsidR="000925D9" w:rsidRDefault="000925D9" w:rsidP="005439A2">
            <w:pPr>
              <w:ind w:left="-112" w:right="-57"/>
              <w:jc w:val="center"/>
              <w:rPr>
                <w:rFonts w:ascii="Times New Roman" w:hAnsi="Times New Roman" w:cs="Times New Roman"/>
                <w:sz w:val="20"/>
                <w:szCs w:val="20"/>
              </w:rPr>
            </w:pPr>
          </w:p>
          <w:p w14:paraId="08C3EB0C" w14:textId="77777777" w:rsidR="000925D9" w:rsidRPr="00873F00" w:rsidRDefault="000925D9" w:rsidP="005439A2">
            <w:pPr>
              <w:ind w:left="-112" w:right="-57"/>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5F1CDCAA" w14:textId="77777777" w:rsidR="000925D9" w:rsidRDefault="000925D9" w:rsidP="005439A2">
            <w:pPr>
              <w:jc w:val="center"/>
              <w:rPr>
                <w:rFonts w:ascii="Times New Roman" w:hAnsi="Times New Roman" w:cs="Times New Roman"/>
                <w:sz w:val="20"/>
                <w:szCs w:val="20"/>
              </w:rPr>
            </w:pPr>
          </w:p>
          <w:p w14:paraId="714A4428"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49259E5A" w14:textId="77777777" w:rsidR="000925D9" w:rsidRDefault="000925D9" w:rsidP="005439A2">
            <w:pPr>
              <w:jc w:val="center"/>
              <w:rPr>
                <w:rFonts w:ascii="Times New Roman" w:hAnsi="Times New Roman" w:cs="Times New Roman"/>
                <w:sz w:val="20"/>
                <w:szCs w:val="20"/>
              </w:rPr>
            </w:pPr>
          </w:p>
          <w:p w14:paraId="4338CB38"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397A436F" w14:textId="77777777" w:rsidTr="005439A2">
        <w:trPr>
          <w:jc w:val="center"/>
        </w:trPr>
        <w:tc>
          <w:tcPr>
            <w:tcW w:w="556" w:type="dxa"/>
            <w:vMerge w:val="restart"/>
          </w:tcPr>
          <w:p w14:paraId="45B1CC03"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462" w:type="dxa"/>
            <w:vMerge w:val="restart"/>
          </w:tcPr>
          <w:p w14:paraId="50EC5A18"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Развитие транспортного комплекса</w:t>
            </w:r>
          </w:p>
        </w:tc>
        <w:tc>
          <w:tcPr>
            <w:tcW w:w="3832" w:type="dxa"/>
          </w:tcPr>
          <w:p w14:paraId="16491DBE"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пр</w:t>
            </w:r>
            <w:r>
              <w:rPr>
                <w:rFonts w:ascii="Times New Roman" w:hAnsi="Times New Roman" w:cs="Times New Roman"/>
                <w:sz w:val="20"/>
                <w:szCs w:val="20"/>
              </w:rPr>
              <w:t xml:space="preserve">оведение паспортизации </w:t>
            </w:r>
          </w:p>
          <w:p w14:paraId="0E06BF65" w14:textId="77777777" w:rsidR="000925D9" w:rsidRPr="00873F00" w:rsidRDefault="000925D9" w:rsidP="005439A2">
            <w:pPr>
              <w:rPr>
                <w:rFonts w:ascii="Times New Roman" w:hAnsi="Times New Roman" w:cs="Times New Roman"/>
                <w:sz w:val="20"/>
                <w:szCs w:val="20"/>
              </w:rPr>
            </w:pPr>
            <w:r>
              <w:rPr>
                <w:rFonts w:ascii="Times New Roman" w:hAnsi="Times New Roman" w:cs="Times New Roman"/>
                <w:sz w:val="20"/>
                <w:szCs w:val="20"/>
              </w:rPr>
              <w:t>и инвента</w:t>
            </w:r>
            <w:r w:rsidRPr="00873F00">
              <w:rPr>
                <w:rFonts w:ascii="Times New Roman" w:hAnsi="Times New Roman" w:cs="Times New Roman"/>
                <w:sz w:val="20"/>
                <w:szCs w:val="20"/>
              </w:rPr>
              <w:t>ризации автомобильных дорог местного значения, определение полос отвода, регистрация земельных участков, занятых автодорогами местного значения;</w:t>
            </w:r>
          </w:p>
        </w:tc>
        <w:tc>
          <w:tcPr>
            <w:tcW w:w="1465" w:type="dxa"/>
          </w:tcPr>
          <w:p w14:paraId="33E9301A" w14:textId="77777777" w:rsidR="000925D9" w:rsidRDefault="000925D9" w:rsidP="005439A2">
            <w:pPr>
              <w:jc w:val="center"/>
              <w:rPr>
                <w:rFonts w:ascii="Times New Roman" w:hAnsi="Times New Roman" w:cs="Times New Roman"/>
                <w:sz w:val="20"/>
                <w:szCs w:val="20"/>
              </w:rPr>
            </w:pPr>
          </w:p>
          <w:p w14:paraId="13E727F2" w14:textId="77777777" w:rsidR="000925D9" w:rsidRDefault="000925D9" w:rsidP="005439A2">
            <w:pPr>
              <w:jc w:val="center"/>
              <w:rPr>
                <w:rFonts w:ascii="Times New Roman" w:hAnsi="Times New Roman" w:cs="Times New Roman"/>
                <w:sz w:val="20"/>
                <w:szCs w:val="20"/>
              </w:rPr>
            </w:pPr>
          </w:p>
          <w:p w14:paraId="25F421DE"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1C408E8" w14:textId="77777777" w:rsidR="000925D9" w:rsidRDefault="000925D9" w:rsidP="005439A2">
            <w:pPr>
              <w:ind w:left="-64"/>
              <w:jc w:val="center"/>
              <w:rPr>
                <w:rFonts w:ascii="Times New Roman" w:hAnsi="Times New Roman" w:cs="Times New Roman"/>
                <w:sz w:val="20"/>
                <w:szCs w:val="20"/>
              </w:rPr>
            </w:pPr>
          </w:p>
          <w:p w14:paraId="78967C27" w14:textId="77777777" w:rsidR="000925D9" w:rsidRDefault="000925D9" w:rsidP="005439A2">
            <w:pPr>
              <w:ind w:left="-64"/>
              <w:jc w:val="center"/>
              <w:rPr>
                <w:rFonts w:ascii="Times New Roman" w:hAnsi="Times New Roman" w:cs="Times New Roman"/>
                <w:sz w:val="20"/>
                <w:szCs w:val="20"/>
              </w:rPr>
            </w:pPr>
          </w:p>
          <w:p w14:paraId="4025D622" w14:textId="77777777" w:rsidR="000925D9" w:rsidRPr="00873F00" w:rsidRDefault="000925D9" w:rsidP="005439A2">
            <w:pPr>
              <w:ind w:left="-64" w:right="-5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0694BAD6" w14:textId="77777777" w:rsidR="000925D9" w:rsidRDefault="000925D9" w:rsidP="005439A2">
            <w:pPr>
              <w:ind w:left="-112"/>
              <w:jc w:val="center"/>
              <w:rPr>
                <w:rFonts w:ascii="Times New Roman" w:hAnsi="Times New Roman" w:cs="Times New Roman"/>
                <w:sz w:val="20"/>
                <w:szCs w:val="20"/>
              </w:rPr>
            </w:pPr>
          </w:p>
          <w:p w14:paraId="12D0471D" w14:textId="77777777" w:rsidR="000925D9" w:rsidRDefault="000925D9" w:rsidP="005439A2">
            <w:pPr>
              <w:ind w:left="-112"/>
              <w:jc w:val="center"/>
              <w:rPr>
                <w:rFonts w:ascii="Times New Roman" w:hAnsi="Times New Roman" w:cs="Times New Roman"/>
                <w:sz w:val="20"/>
                <w:szCs w:val="20"/>
              </w:rPr>
            </w:pPr>
          </w:p>
          <w:p w14:paraId="5B44CCD2" w14:textId="77777777" w:rsidR="000925D9" w:rsidRPr="00873F0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79727159" w14:textId="77777777" w:rsidR="000925D9" w:rsidRDefault="000925D9" w:rsidP="005439A2">
            <w:pPr>
              <w:jc w:val="center"/>
              <w:rPr>
                <w:rFonts w:ascii="Times New Roman" w:hAnsi="Times New Roman" w:cs="Times New Roman"/>
                <w:sz w:val="20"/>
                <w:szCs w:val="20"/>
              </w:rPr>
            </w:pPr>
          </w:p>
          <w:p w14:paraId="3673541A" w14:textId="77777777" w:rsidR="000925D9" w:rsidRDefault="000925D9" w:rsidP="005439A2">
            <w:pPr>
              <w:jc w:val="center"/>
              <w:rPr>
                <w:rFonts w:ascii="Times New Roman" w:hAnsi="Times New Roman" w:cs="Times New Roman"/>
                <w:sz w:val="20"/>
                <w:szCs w:val="20"/>
              </w:rPr>
            </w:pPr>
          </w:p>
          <w:p w14:paraId="016E2B2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7A7A82D5" w14:textId="77777777" w:rsidR="000925D9" w:rsidRDefault="000925D9" w:rsidP="005439A2">
            <w:pPr>
              <w:jc w:val="center"/>
              <w:rPr>
                <w:rFonts w:ascii="Times New Roman" w:hAnsi="Times New Roman" w:cs="Times New Roman"/>
                <w:sz w:val="20"/>
                <w:szCs w:val="20"/>
              </w:rPr>
            </w:pPr>
          </w:p>
          <w:p w14:paraId="48FA1566" w14:textId="77777777" w:rsidR="000925D9" w:rsidRDefault="000925D9" w:rsidP="005439A2">
            <w:pPr>
              <w:jc w:val="center"/>
              <w:rPr>
                <w:rFonts w:ascii="Times New Roman" w:hAnsi="Times New Roman" w:cs="Times New Roman"/>
                <w:sz w:val="20"/>
                <w:szCs w:val="20"/>
              </w:rPr>
            </w:pPr>
          </w:p>
          <w:p w14:paraId="3D13BE5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21E55D72" w14:textId="77777777" w:rsidTr="005439A2">
        <w:trPr>
          <w:jc w:val="center"/>
        </w:trPr>
        <w:tc>
          <w:tcPr>
            <w:tcW w:w="556" w:type="dxa"/>
            <w:vMerge/>
          </w:tcPr>
          <w:p w14:paraId="2279D0C5"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364AC812" w14:textId="77777777" w:rsidR="000925D9" w:rsidRPr="00873F00" w:rsidRDefault="000925D9" w:rsidP="005439A2">
            <w:pPr>
              <w:rPr>
                <w:rFonts w:ascii="Times New Roman" w:hAnsi="Times New Roman" w:cs="Times New Roman"/>
                <w:sz w:val="20"/>
                <w:szCs w:val="20"/>
              </w:rPr>
            </w:pPr>
          </w:p>
        </w:tc>
        <w:tc>
          <w:tcPr>
            <w:tcW w:w="3832" w:type="dxa"/>
          </w:tcPr>
          <w:p w14:paraId="6DEA1E59"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инвентаризация с оценкой технического состояния всех инженерных сооружений на автомобильных дорогах и улицах Белоярского городского округа (в том числе гидротехнических сооружений, используемых для движения автомобильного транспорта), определение сроков и объемов необходимой реконструкции или нового строительства.</w:t>
            </w:r>
          </w:p>
        </w:tc>
        <w:tc>
          <w:tcPr>
            <w:tcW w:w="1465" w:type="dxa"/>
          </w:tcPr>
          <w:p w14:paraId="499B24EF" w14:textId="77777777" w:rsidR="000925D9" w:rsidRDefault="000925D9" w:rsidP="005439A2">
            <w:pPr>
              <w:jc w:val="center"/>
              <w:rPr>
                <w:rFonts w:ascii="Times New Roman" w:hAnsi="Times New Roman" w:cs="Times New Roman"/>
                <w:sz w:val="20"/>
                <w:szCs w:val="20"/>
              </w:rPr>
            </w:pPr>
          </w:p>
          <w:p w14:paraId="5FE4AE2D" w14:textId="77777777" w:rsidR="000925D9" w:rsidRDefault="000925D9" w:rsidP="005439A2">
            <w:pPr>
              <w:jc w:val="center"/>
              <w:rPr>
                <w:rFonts w:ascii="Times New Roman" w:hAnsi="Times New Roman" w:cs="Times New Roman"/>
                <w:sz w:val="20"/>
                <w:szCs w:val="20"/>
              </w:rPr>
            </w:pPr>
          </w:p>
          <w:p w14:paraId="62FAEDE1" w14:textId="77777777" w:rsidR="000925D9" w:rsidRDefault="000925D9" w:rsidP="005439A2">
            <w:pPr>
              <w:jc w:val="center"/>
              <w:rPr>
                <w:rFonts w:ascii="Times New Roman" w:hAnsi="Times New Roman" w:cs="Times New Roman"/>
                <w:sz w:val="20"/>
                <w:szCs w:val="20"/>
              </w:rPr>
            </w:pPr>
          </w:p>
          <w:p w14:paraId="4F84C26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3322D850" w14:textId="77777777" w:rsidR="000925D9" w:rsidRDefault="000925D9" w:rsidP="005439A2">
            <w:pPr>
              <w:jc w:val="center"/>
              <w:rPr>
                <w:rFonts w:ascii="Times New Roman" w:hAnsi="Times New Roman" w:cs="Times New Roman"/>
                <w:sz w:val="20"/>
                <w:szCs w:val="20"/>
              </w:rPr>
            </w:pPr>
          </w:p>
          <w:p w14:paraId="5AD1484E" w14:textId="77777777" w:rsidR="000925D9" w:rsidRDefault="000925D9" w:rsidP="005439A2">
            <w:pPr>
              <w:jc w:val="center"/>
              <w:rPr>
                <w:rFonts w:ascii="Times New Roman" w:hAnsi="Times New Roman" w:cs="Times New Roman"/>
                <w:sz w:val="20"/>
                <w:szCs w:val="20"/>
              </w:rPr>
            </w:pPr>
          </w:p>
          <w:p w14:paraId="29CFD0F9" w14:textId="77777777" w:rsidR="000925D9" w:rsidRDefault="000925D9" w:rsidP="005439A2">
            <w:pPr>
              <w:jc w:val="center"/>
              <w:rPr>
                <w:rFonts w:ascii="Times New Roman" w:hAnsi="Times New Roman" w:cs="Times New Roman"/>
                <w:sz w:val="20"/>
                <w:szCs w:val="20"/>
              </w:rPr>
            </w:pPr>
          </w:p>
          <w:p w14:paraId="2490A4DE"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5C11AC44" w14:textId="77777777" w:rsidR="000925D9" w:rsidRDefault="000925D9" w:rsidP="005439A2">
            <w:pPr>
              <w:ind w:left="-112"/>
              <w:jc w:val="center"/>
              <w:rPr>
                <w:rFonts w:ascii="Times New Roman" w:hAnsi="Times New Roman" w:cs="Times New Roman"/>
                <w:sz w:val="20"/>
                <w:szCs w:val="20"/>
              </w:rPr>
            </w:pPr>
          </w:p>
          <w:p w14:paraId="2D0AA1D1" w14:textId="77777777" w:rsidR="000925D9" w:rsidRDefault="000925D9" w:rsidP="005439A2">
            <w:pPr>
              <w:ind w:left="-112"/>
              <w:jc w:val="center"/>
              <w:rPr>
                <w:rFonts w:ascii="Times New Roman" w:hAnsi="Times New Roman" w:cs="Times New Roman"/>
                <w:sz w:val="20"/>
                <w:szCs w:val="20"/>
              </w:rPr>
            </w:pPr>
          </w:p>
          <w:p w14:paraId="0BEEA519" w14:textId="77777777" w:rsidR="000925D9" w:rsidRDefault="000925D9" w:rsidP="005439A2">
            <w:pPr>
              <w:ind w:left="-112"/>
              <w:jc w:val="center"/>
              <w:rPr>
                <w:rFonts w:ascii="Times New Roman" w:hAnsi="Times New Roman" w:cs="Times New Roman"/>
                <w:sz w:val="20"/>
                <w:szCs w:val="20"/>
              </w:rPr>
            </w:pPr>
          </w:p>
          <w:p w14:paraId="5D405F36" w14:textId="77777777" w:rsidR="000925D9" w:rsidRPr="00873F0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09917E20" w14:textId="77777777" w:rsidR="000925D9" w:rsidRDefault="000925D9" w:rsidP="005439A2">
            <w:pPr>
              <w:jc w:val="center"/>
              <w:rPr>
                <w:rFonts w:ascii="Times New Roman" w:hAnsi="Times New Roman" w:cs="Times New Roman"/>
                <w:sz w:val="20"/>
                <w:szCs w:val="20"/>
              </w:rPr>
            </w:pPr>
          </w:p>
          <w:p w14:paraId="2DA04D7F" w14:textId="77777777" w:rsidR="000925D9" w:rsidRDefault="000925D9" w:rsidP="005439A2">
            <w:pPr>
              <w:jc w:val="center"/>
              <w:rPr>
                <w:rFonts w:ascii="Times New Roman" w:hAnsi="Times New Roman" w:cs="Times New Roman"/>
                <w:sz w:val="20"/>
                <w:szCs w:val="20"/>
              </w:rPr>
            </w:pPr>
          </w:p>
          <w:p w14:paraId="79C9B9A1" w14:textId="77777777" w:rsidR="000925D9" w:rsidRDefault="000925D9" w:rsidP="005439A2">
            <w:pPr>
              <w:jc w:val="center"/>
              <w:rPr>
                <w:rFonts w:ascii="Times New Roman" w:hAnsi="Times New Roman" w:cs="Times New Roman"/>
                <w:sz w:val="20"/>
                <w:szCs w:val="20"/>
              </w:rPr>
            </w:pPr>
          </w:p>
          <w:p w14:paraId="4AE3540B"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0E1BFBE5" w14:textId="77777777" w:rsidR="000925D9" w:rsidRDefault="000925D9" w:rsidP="005439A2">
            <w:pPr>
              <w:jc w:val="center"/>
              <w:rPr>
                <w:rFonts w:ascii="Times New Roman" w:hAnsi="Times New Roman" w:cs="Times New Roman"/>
                <w:sz w:val="20"/>
                <w:szCs w:val="20"/>
              </w:rPr>
            </w:pPr>
          </w:p>
          <w:p w14:paraId="629B481F" w14:textId="77777777" w:rsidR="000925D9" w:rsidRDefault="000925D9" w:rsidP="005439A2">
            <w:pPr>
              <w:jc w:val="center"/>
              <w:rPr>
                <w:rFonts w:ascii="Times New Roman" w:hAnsi="Times New Roman" w:cs="Times New Roman"/>
                <w:sz w:val="20"/>
                <w:szCs w:val="20"/>
              </w:rPr>
            </w:pPr>
          </w:p>
          <w:p w14:paraId="7A2AB57C" w14:textId="77777777" w:rsidR="000925D9" w:rsidRDefault="000925D9" w:rsidP="005439A2">
            <w:pPr>
              <w:jc w:val="center"/>
              <w:rPr>
                <w:rFonts w:ascii="Times New Roman" w:hAnsi="Times New Roman" w:cs="Times New Roman"/>
                <w:sz w:val="20"/>
                <w:szCs w:val="20"/>
              </w:rPr>
            </w:pPr>
          </w:p>
          <w:p w14:paraId="5381494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4B060F49" w14:textId="77777777" w:rsidTr="005439A2">
        <w:trPr>
          <w:jc w:val="center"/>
        </w:trPr>
        <w:tc>
          <w:tcPr>
            <w:tcW w:w="556" w:type="dxa"/>
            <w:vMerge w:val="restart"/>
          </w:tcPr>
          <w:p w14:paraId="773EB5C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vMerge w:val="restart"/>
          </w:tcPr>
          <w:p w14:paraId="3BD08B8E"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Повышение безопасности дорожного движения</w:t>
            </w:r>
          </w:p>
        </w:tc>
        <w:tc>
          <w:tcPr>
            <w:tcW w:w="3832" w:type="dxa"/>
          </w:tcPr>
          <w:p w14:paraId="4A868E97"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приобретение и (или) замена, оснащение аппаратурой спутниковой навигации ГЛОНАСС, тахографами автобусов для подвоза обучающихся (воспитанников) </w:t>
            </w:r>
          </w:p>
          <w:p w14:paraId="2719260D"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в муниципальные общеобразовательных организации;</w:t>
            </w:r>
          </w:p>
        </w:tc>
        <w:tc>
          <w:tcPr>
            <w:tcW w:w="1465" w:type="dxa"/>
          </w:tcPr>
          <w:p w14:paraId="0AD5897B" w14:textId="77777777" w:rsidR="000925D9" w:rsidRDefault="000925D9" w:rsidP="005439A2">
            <w:pPr>
              <w:jc w:val="center"/>
              <w:rPr>
                <w:rFonts w:ascii="Times New Roman" w:hAnsi="Times New Roman" w:cs="Times New Roman"/>
                <w:sz w:val="20"/>
                <w:szCs w:val="20"/>
              </w:rPr>
            </w:pPr>
          </w:p>
          <w:p w14:paraId="3D07F579" w14:textId="77777777" w:rsidR="000925D9" w:rsidRDefault="000925D9" w:rsidP="005439A2">
            <w:pPr>
              <w:jc w:val="center"/>
              <w:rPr>
                <w:rFonts w:ascii="Times New Roman" w:hAnsi="Times New Roman" w:cs="Times New Roman"/>
                <w:sz w:val="20"/>
                <w:szCs w:val="20"/>
              </w:rPr>
            </w:pPr>
          </w:p>
          <w:p w14:paraId="7560E8DD"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1D2522F" w14:textId="77777777" w:rsidR="000925D9" w:rsidRDefault="000925D9" w:rsidP="005439A2">
            <w:pPr>
              <w:jc w:val="center"/>
              <w:rPr>
                <w:rFonts w:ascii="Times New Roman" w:hAnsi="Times New Roman" w:cs="Times New Roman"/>
                <w:sz w:val="20"/>
                <w:szCs w:val="20"/>
              </w:rPr>
            </w:pPr>
          </w:p>
          <w:p w14:paraId="1CA79E22" w14:textId="77777777" w:rsidR="000925D9" w:rsidRDefault="000925D9" w:rsidP="005439A2">
            <w:pPr>
              <w:jc w:val="center"/>
              <w:rPr>
                <w:rFonts w:ascii="Times New Roman" w:hAnsi="Times New Roman" w:cs="Times New Roman"/>
                <w:sz w:val="20"/>
                <w:szCs w:val="20"/>
              </w:rPr>
            </w:pPr>
          </w:p>
          <w:p w14:paraId="656A35A6"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3698FD18" w14:textId="77777777" w:rsidR="000925D9" w:rsidRDefault="000925D9" w:rsidP="005439A2">
            <w:pPr>
              <w:ind w:left="-112"/>
              <w:jc w:val="center"/>
              <w:rPr>
                <w:rFonts w:ascii="Times New Roman" w:hAnsi="Times New Roman" w:cs="Times New Roman"/>
                <w:sz w:val="20"/>
                <w:szCs w:val="20"/>
              </w:rPr>
            </w:pPr>
          </w:p>
          <w:p w14:paraId="263248C1" w14:textId="77777777" w:rsidR="000925D9" w:rsidRDefault="000925D9" w:rsidP="005439A2">
            <w:pPr>
              <w:ind w:left="-112"/>
              <w:jc w:val="center"/>
              <w:rPr>
                <w:rFonts w:ascii="Times New Roman" w:hAnsi="Times New Roman" w:cs="Times New Roman"/>
                <w:sz w:val="20"/>
                <w:szCs w:val="20"/>
              </w:rPr>
            </w:pPr>
          </w:p>
          <w:p w14:paraId="721DCF14" w14:textId="77777777" w:rsidR="000925D9" w:rsidRPr="00873F0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7C9E3097" w14:textId="77777777" w:rsidR="000925D9" w:rsidRDefault="000925D9" w:rsidP="005439A2">
            <w:pPr>
              <w:jc w:val="center"/>
              <w:rPr>
                <w:rFonts w:ascii="Times New Roman" w:hAnsi="Times New Roman" w:cs="Times New Roman"/>
                <w:sz w:val="20"/>
                <w:szCs w:val="20"/>
              </w:rPr>
            </w:pPr>
          </w:p>
          <w:p w14:paraId="5BBB1AA6" w14:textId="77777777" w:rsidR="000925D9" w:rsidRDefault="000925D9" w:rsidP="005439A2">
            <w:pPr>
              <w:jc w:val="center"/>
              <w:rPr>
                <w:rFonts w:ascii="Times New Roman" w:hAnsi="Times New Roman" w:cs="Times New Roman"/>
                <w:sz w:val="20"/>
                <w:szCs w:val="20"/>
              </w:rPr>
            </w:pPr>
          </w:p>
          <w:p w14:paraId="33FA2DA5"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1FB5D687" w14:textId="77777777" w:rsidR="000925D9" w:rsidRDefault="000925D9" w:rsidP="005439A2">
            <w:pPr>
              <w:jc w:val="center"/>
              <w:rPr>
                <w:rFonts w:ascii="Times New Roman" w:hAnsi="Times New Roman" w:cs="Times New Roman"/>
                <w:sz w:val="20"/>
                <w:szCs w:val="20"/>
              </w:rPr>
            </w:pPr>
          </w:p>
          <w:p w14:paraId="1DF3CCBE" w14:textId="77777777" w:rsidR="000925D9" w:rsidRDefault="000925D9" w:rsidP="005439A2">
            <w:pPr>
              <w:jc w:val="center"/>
              <w:rPr>
                <w:rFonts w:ascii="Times New Roman" w:hAnsi="Times New Roman" w:cs="Times New Roman"/>
                <w:sz w:val="20"/>
                <w:szCs w:val="20"/>
              </w:rPr>
            </w:pPr>
          </w:p>
          <w:p w14:paraId="2D02446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0A504424" w14:textId="77777777" w:rsidTr="005439A2">
        <w:trPr>
          <w:jc w:val="center"/>
        </w:trPr>
        <w:tc>
          <w:tcPr>
            <w:tcW w:w="556" w:type="dxa"/>
            <w:vMerge/>
          </w:tcPr>
          <w:p w14:paraId="42853963"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0BF76AF4" w14:textId="77777777" w:rsidR="000925D9" w:rsidRPr="00873F00" w:rsidRDefault="000925D9" w:rsidP="005439A2">
            <w:pPr>
              <w:rPr>
                <w:rFonts w:ascii="Times New Roman" w:hAnsi="Times New Roman" w:cs="Times New Roman"/>
                <w:sz w:val="20"/>
                <w:szCs w:val="20"/>
              </w:rPr>
            </w:pPr>
          </w:p>
        </w:tc>
        <w:tc>
          <w:tcPr>
            <w:tcW w:w="3832" w:type="dxa"/>
          </w:tcPr>
          <w:p w14:paraId="2DCEB9E8" w14:textId="77777777" w:rsidR="000925D9"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 организация новых муниципальных маршрутов общественного транспорта </w:t>
            </w:r>
          </w:p>
          <w:p w14:paraId="6EBEB3A6"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xml:space="preserve">на территории Белоярского городского </w:t>
            </w:r>
            <w:r w:rsidRPr="00873F00">
              <w:rPr>
                <w:rFonts w:ascii="Times New Roman" w:hAnsi="Times New Roman" w:cs="Times New Roman"/>
                <w:sz w:val="20"/>
                <w:szCs w:val="20"/>
              </w:rPr>
              <w:lastRenderedPageBreak/>
              <w:t>округа;</w:t>
            </w:r>
          </w:p>
        </w:tc>
        <w:tc>
          <w:tcPr>
            <w:tcW w:w="1465" w:type="dxa"/>
          </w:tcPr>
          <w:p w14:paraId="24FED441"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65" w:type="dxa"/>
          </w:tcPr>
          <w:p w14:paraId="5F21794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236BDCA"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91BA0D0"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3F50868"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873F00" w14:paraId="1A97D704" w14:textId="77777777" w:rsidTr="005439A2">
        <w:trPr>
          <w:jc w:val="center"/>
        </w:trPr>
        <w:tc>
          <w:tcPr>
            <w:tcW w:w="556" w:type="dxa"/>
            <w:vMerge/>
          </w:tcPr>
          <w:p w14:paraId="4452E20F" w14:textId="77777777" w:rsidR="000925D9" w:rsidRPr="00873F00" w:rsidRDefault="000925D9" w:rsidP="005439A2">
            <w:pPr>
              <w:jc w:val="center"/>
              <w:rPr>
                <w:rFonts w:ascii="Times New Roman" w:hAnsi="Times New Roman" w:cs="Times New Roman"/>
                <w:sz w:val="20"/>
                <w:szCs w:val="20"/>
              </w:rPr>
            </w:pPr>
          </w:p>
        </w:tc>
        <w:tc>
          <w:tcPr>
            <w:tcW w:w="2462" w:type="dxa"/>
            <w:vMerge/>
          </w:tcPr>
          <w:p w14:paraId="3AB73024" w14:textId="77777777" w:rsidR="000925D9" w:rsidRPr="00873F00" w:rsidRDefault="000925D9" w:rsidP="005439A2">
            <w:pPr>
              <w:rPr>
                <w:rFonts w:ascii="Times New Roman" w:hAnsi="Times New Roman" w:cs="Times New Roman"/>
                <w:sz w:val="20"/>
                <w:szCs w:val="20"/>
              </w:rPr>
            </w:pPr>
          </w:p>
        </w:tc>
        <w:tc>
          <w:tcPr>
            <w:tcW w:w="3832" w:type="dxa"/>
          </w:tcPr>
          <w:p w14:paraId="20BEB4FD" w14:textId="77777777" w:rsidR="000925D9" w:rsidRPr="00873F00" w:rsidRDefault="000925D9" w:rsidP="005439A2">
            <w:pPr>
              <w:rPr>
                <w:rFonts w:ascii="Times New Roman" w:hAnsi="Times New Roman" w:cs="Times New Roman"/>
                <w:sz w:val="20"/>
                <w:szCs w:val="20"/>
              </w:rPr>
            </w:pPr>
            <w:r w:rsidRPr="00873F00">
              <w:rPr>
                <w:rFonts w:ascii="Times New Roman" w:hAnsi="Times New Roman" w:cs="Times New Roman"/>
                <w:sz w:val="20"/>
                <w:szCs w:val="20"/>
              </w:rPr>
              <w:t>- предоставление субсидий организациям и индивидуальным предпринимателям, оказывающим услуги пассажирских перевозок по социально-значимым маршрутам.</w:t>
            </w:r>
          </w:p>
        </w:tc>
        <w:tc>
          <w:tcPr>
            <w:tcW w:w="1465" w:type="dxa"/>
          </w:tcPr>
          <w:p w14:paraId="4F321491" w14:textId="77777777" w:rsidR="000925D9" w:rsidRDefault="000925D9" w:rsidP="005439A2">
            <w:pPr>
              <w:jc w:val="center"/>
              <w:rPr>
                <w:rFonts w:ascii="Times New Roman" w:hAnsi="Times New Roman" w:cs="Times New Roman"/>
                <w:sz w:val="20"/>
                <w:szCs w:val="20"/>
              </w:rPr>
            </w:pPr>
          </w:p>
          <w:p w14:paraId="4F4BE38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D649E9E" w14:textId="77777777" w:rsidR="000925D9" w:rsidRDefault="000925D9" w:rsidP="005439A2">
            <w:pPr>
              <w:jc w:val="center"/>
              <w:rPr>
                <w:rFonts w:ascii="Times New Roman" w:hAnsi="Times New Roman" w:cs="Times New Roman"/>
                <w:sz w:val="20"/>
                <w:szCs w:val="20"/>
              </w:rPr>
            </w:pPr>
          </w:p>
          <w:p w14:paraId="0825CE72"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2D6DA3FD" w14:textId="77777777" w:rsidR="000925D9" w:rsidRDefault="000925D9" w:rsidP="005439A2">
            <w:pPr>
              <w:ind w:left="-112"/>
              <w:jc w:val="center"/>
              <w:rPr>
                <w:rFonts w:ascii="Times New Roman" w:hAnsi="Times New Roman" w:cs="Times New Roman"/>
                <w:sz w:val="20"/>
                <w:szCs w:val="20"/>
              </w:rPr>
            </w:pPr>
          </w:p>
          <w:p w14:paraId="6238D9B4" w14:textId="77777777" w:rsidR="000925D9" w:rsidRPr="00873F0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465" w:type="dxa"/>
          </w:tcPr>
          <w:p w14:paraId="3A04C275" w14:textId="77777777" w:rsidR="000925D9" w:rsidRDefault="000925D9" w:rsidP="005439A2">
            <w:pPr>
              <w:jc w:val="center"/>
              <w:rPr>
                <w:rFonts w:ascii="Times New Roman" w:hAnsi="Times New Roman" w:cs="Times New Roman"/>
                <w:sz w:val="20"/>
                <w:szCs w:val="20"/>
              </w:rPr>
            </w:pPr>
          </w:p>
          <w:p w14:paraId="63A4C3D7"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65" w:type="dxa"/>
          </w:tcPr>
          <w:p w14:paraId="42F9F7EE" w14:textId="77777777" w:rsidR="000925D9" w:rsidRDefault="000925D9" w:rsidP="005439A2">
            <w:pPr>
              <w:jc w:val="center"/>
              <w:rPr>
                <w:rFonts w:ascii="Times New Roman" w:hAnsi="Times New Roman" w:cs="Times New Roman"/>
                <w:sz w:val="20"/>
                <w:szCs w:val="20"/>
              </w:rPr>
            </w:pPr>
          </w:p>
          <w:p w14:paraId="0AA943B9" w14:textId="77777777" w:rsidR="000925D9" w:rsidRPr="00873F0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4E2080E1" w14:textId="77777777" w:rsidR="000925D9" w:rsidRDefault="000925D9" w:rsidP="000925D9">
      <w:pPr>
        <w:jc w:val="both"/>
        <w:rPr>
          <w:rFonts w:ascii="Times New Roman" w:hAnsi="Times New Roman" w:cs="Times New Roman"/>
          <w:b/>
          <w:sz w:val="28"/>
          <w:szCs w:val="28"/>
        </w:rPr>
      </w:pPr>
    </w:p>
    <w:p w14:paraId="4FFD1C11" w14:textId="77777777" w:rsidR="000925D9" w:rsidRDefault="000925D9" w:rsidP="000925D9">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Белоярского ГО соответствует генеральному плану по </w:t>
      </w:r>
      <w:r>
        <w:rPr>
          <w:rFonts w:ascii="Times New Roman" w:hAnsi="Times New Roman" w:cs="Times New Roman"/>
          <w:sz w:val="28"/>
          <w:szCs w:val="28"/>
        </w:rPr>
        <w:t>8</w:t>
      </w:r>
      <w:r w:rsidRPr="00274F1E">
        <w:rPr>
          <w:rFonts w:ascii="Times New Roman" w:hAnsi="Times New Roman" w:cs="Times New Roman"/>
          <w:sz w:val="28"/>
          <w:szCs w:val="28"/>
        </w:rPr>
        <w:t xml:space="preserve"> из </w:t>
      </w:r>
      <w:r>
        <w:rPr>
          <w:rFonts w:ascii="Times New Roman" w:hAnsi="Times New Roman" w:cs="Times New Roman"/>
          <w:sz w:val="28"/>
          <w:szCs w:val="28"/>
        </w:rPr>
        <w:t>19</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Кс=4,2</w:t>
      </w:r>
      <w:r w:rsidRPr="00274F1E">
        <w:rPr>
          <w:rFonts w:ascii="Times New Roman" w:hAnsi="Times New Roman" w:cs="Times New Roman"/>
          <w:sz w:val="28"/>
          <w:szCs w:val="28"/>
        </w:rPr>
        <w:t>.</w:t>
      </w:r>
    </w:p>
    <w:p w14:paraId="3C2A9A55" w14:textId="77777777" w:rsidR="000925D9" w:rsidRPr="00C656CA" w:rsidRDefault="000925D9" w:rsidP="000925D9">
      <w:pPr>
        <w:spacing w:after="0" w:line="240" w:lineRule="auto"/>
        <w:ind w:firstLine="567"/>
        <w:jc w:val="both"/>
        <w:rPr>
          <w:rFonts w:ascii="Times New Roman" w:hAnsi="Times New Roman" w:cs="Times New Roman"/>
          <w:b/>
          <w:sz w:val="28"/>
          <w:szCs w:val="28"/>
        </w:rPr>
      </w:pPr>
      <w:r w:rsidRPr="00C656CA">
        <w:rPr>
          <w:rFonts w:ascii="Times New Roman" w:hAnsi="Times New Roman" w:cs="Times New Roman"/>
          <w:b/>
          <w:sz w:val="28"/>
          <w:szCs w:val="28"/>
        </w:rPr>
        <w:t>Замечания:</w:t>
      </w:r>
    </w:p>
    <w:p w14:paraId="496F86C5" w14:textId="77777777" w:rsidR="000925D9" w:rsidRPr="00CE6884" w:rsidRDefault="000925D9" w:rsidP="00E4087D">
      <w:pPr>
        <w:tabs>
          <w:tab w:val="left" w:pos="993"/>
        </w:tabs>
        <w:spacing w:after="0" w:line="240" w:lineRule="auto"/>
        <w:ind w:firstLine="567"/>
        <w:jc w:val="both"/>
        <w:rPr>
          <w:rFonts w:ascii="Times New Roman" w:hAnsi="Times New Roman" w:cs="Times New Roman"/>
          <w:sz w:val="28"/>
          <w:szCs w:val="28"/>
        </w:rPr>
      </w:pPr>
      <w:r w:rsidRPr="00085381">
        <w:rPr>
          <w:rFonts w:ascii="Times New Roman" w:hAnsi="Times New Roman" w:cs="Times New Roman"/>
          <w:sz w:val="28"/>
          <w:szCs w:val="28"/>
        </w:rPr>
        <w:t xml:space="preserve">В процессе проведения проверки на соответствие </w:t>
      </w:r>
      <w:r w:rsidRPr="008E6DB2">
        <w:rPr>
          <w:rFonts w:ascii="Times New Roman" w:hAnsi="Times New Roman" w:cs="Times New Roman"/>
          <w:sz w:val="28"/>
          <w:szCs w:val="28"/>
        </w:rPr>
        <w:t>муниципальной программы «Комплексное развитие транспортной инфраструктуры Белоярского городского округа на 2016-2020 годы и с перспективой до 2030 года»</w:t>
      </w:r>
      <w:r w:rsidRPr="00085381">
        <w:rPr>
          <w:rFonts w:ascii="Times New Roman" w:hAnsi="Times New Roman" w:cs="Times New Roman"/>
          <w:sz w:val="28"/>
          <w:szCs w:val="28"/>
        </w:rPr>
        <w:t xml:space="preserve"> (далее – Программа), утвержденной </w:t>
      </w:r>
      <w:r>
        <w:rPr>
          <w:rFonts w:ascii="Times New Roman" w:hAnsi="Times New Roman" w:cs="Times New Roman"/>
          <w:sz w:val="28"/>
          <w:szCs w:val="28"/>
        </w:rPr>
        <w:t>постановлением Главы Белоярского городского округа</w:t>
      </w:r>
      <w:r w:rsidRPr="00085381">
        <w:rPr>
          <w:rFonts w:ascii="Times New Roman" w:hAnsi="Times New Roman" w:cs="Times New Roman"/>
          <w:sz w:val="28"/>
          <w:szCs w:val="28"/>
        </w:rPr>
        <w:t xml:space="preserve"> от </w:t>
      </w:r>
      <w:r>
        <w:rPr>
          <w:rFonts w:ascii="Times New Roman" w:hAnsi="Times New Roman" w:cs="Times New Roman"/>
          <w:sz w:val="28"/>
          <w:szCs w:val="28"/>
        </w:rPr>
        <w:t>30.09.2016</w:t>
      </w:r>
      <w:r w:rsidRPr="00085381">
        <w:rPr>
          <w:rFonts w:ascii="Times New Roman" w:hAnsi="Times New Roman" w:cs="Times New Roman"/>
          <w:sz w:val="28"/>
          <w:szCs w:val="28"/>
        </w:rPr>
        <w:t xml:space="preserve"> № </w:t>
      </w:r>
      <w:r>
        <w:rPr>
          <w:rFonts w:ascii="Times New Roman" w:hAnsi="Times New Roman" w:cs="Times New Roman"/>
          <w:sz w:val="28"/>
          <w:szCs w:val="28"/>
        </w:rPr>
        <w:t>2165</w:t>
      </w:r>
      <w:r w:rsidRPr="00085381">
        <w:rPr>
          <w:rFonts w:ascii="Times New Roman" w:hAnsi="Times New Roman" w:cs="Times New Roman"/>
          <w:sz w:val="28"/>
          <w:szCs w:val="28"/>
        </w:rPr>
        <w:t xml:space="preserve">, Генеральному плану </w:t>
      </w:r>
      <w:r w:rsidRPr="00150CC8">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 xml:space="preserve">, утвержденному </w:t>
      </w:r>
      <w:r w:rsidRPr="00044103">
        <w:rPr>
          <w:rFonts w:ascii="Times New Roman" w:hAnsi="Times New Roman" w:cs="Times New Roman"/>
          <w:sz w:val="28"/>
          <w:szCs w:val="28"/>
        </w:rPr>
        <w:t>решени</w:t>
      </w:r>
      <w:r>
        <w:rPr>
          <w:rFonts w:ascii="Times New Roman" w:hAnsi="Times New Roman" w:cs="Times New Roman"/>
          <w:sz w:val="28"/>
          <w:szCs w:val="28"/>
        </w:rPr>
        <w:t>ями</w:t>
      </w:r>
      <w:r w:rsidRPr="00044103">
        <w:rPr>
          <w:rFonts w:ascii="Times New Roman" w:hAnsi="Times New Roman" w:cs="Times New Roman"/>
          <w:sz w:val="28"/>
          <w:szCs w:val="28"/>
        </w:rPr>
        <w:t xml:space="preserve"> </w:t>
      </w:r>
      <w:r>
        <w:rPr>
          <w:rFonts w:ascii="Times New Roman" w:hAnsi="Times New Roman" w:cs="Times New Roman"/>
          <w:sz w:val="28"/>
          <w:szCs w:val="28"/>
        </w:rPr>
        <w:t xml:space="preserve">Белоярской </w:t>
      </w:r>
      <w:r w:rsidRPr="00044103">
        <w:rPr>
          <w:rFonts w:ascii="Times New Roman" w:hAnsi="Times New Roman" w:cs="Times New Roman"/>
          <w:sz w:val="28"/>
          <w:szCs w:val="28"/>
        </w:rPr>
        <w:t xml:space="preserve">городской Думы </w:t>
      </w:r>
      <w:r w:rsidRPr="00150CC8">
        <w:rPr>
          <w:rFonts w:ascii="Times New Roman" w:hAnsi="Times New Roman" w:cs="Times New Roman"/>
          <w:sz w:val="28"/>
          <w:szCs w:val="28"/>
        </w:rPr>
        <w:t>от 25.09.2013 № 70 (в ред. от 20.06.2016 № 39,</w:t>
      </w:r>
      <w:r>
        <w:rPr>
          <w:rFonts w:ascii="Times New Roman" w:hAnsi="Times New Roman" w:cs="Times New Roman"/>
          <w:sz w:val="28"/>
          <w:szCs w:val="28"/>
        </w:rPr>
        <w:t xml:space="preserve"> </w:t>
      </w:r>
      <w:r w:rsidRPr="00150CC8">
        <w:rPr>
          <w:rFonts w:ascii="Times New Roman" w:hAnsi="Times New Roman" w:cs="Times New Roman"/>
          <w:sz w:val="28"/>
          <w:szCs w:val="28"/>
        </w:rPr>
        <w:t>40,</w:t>
      </w:r>
      <w:r>
        <w:rPr>
          <w:rFonts w:ascii="Times New Roman" w:hAnsi="Times New Roman" w:cs="Times New Roman"/>
          <w:sz w:val="28"/>
          <w:szCs w:val="28"/>
        </w:rPr>
        <w:t xml:space="preserve"> </w:t>
      </w:r>
      <w:r w:rsidRPr="00150CC8">
        <w:rPr>
          <w:rFonts w:ascii="Times New Roman" w:hAnsi="Times New Roman" w:cs="Times New Roman"/>
          <w:sz w:val="28"/>
          <w:szCs w:val="28"/>
        </w:rPr>
        <w:t>41,</w:t>
      </w:r>
      <w:r>
        <w:rPr>
          <w:rFonts w:ascii="Times New Roman" w:hAnsi="Times New Roman" w:cs="Times New Roman"/>
          <w:sz w:val="28"/>
          <w:szCs w:val="28"/>
        </w:rPr>
        <w:t xml:space="preserve"> </w:t>
      </w:r>
      <w:r w:rsidRPr="00150CC8">
        <w:rPr>
          <w:rFonts w:ascii="Times New Roman" w:hAnsi="Times New Roman" w:cs="Times New Roman"/>
          <w:sz w:val="28"/>
          <w:szCs w:val="28"/>
        </w:rPr>
        <w:t>42,</w:t>
      </w:r>
      <w:r>
        <w:rPr>
          <w:rFonts w:ascii="Times New Roman" w:hAnsi="Times New Roman" w:cs="Times New Roman"/>
          <w:sz w:val="28"/>
          <w:szCs w:val="28"/>
        </w:rPr>
        <w:t xml:space="preserve"> </w:t>
      </w:r>
      <w:r w:rsidRPr="00150CC8">
        <w:rPr>
          <w:rFonts w:ascii="Times New Roman" w:hAnsi="Times New Roman" w:cs="Times New Roman"/>
          <w:sz w:val="28"/>
          <w:szCs w:val="28"/>
        </w:rPr>
        <w:t>43)</w:t>
      </w:r>
      <w:r w:rsidRPr="00085381">
        <w:rPr>
          <w:rFonts w:ascii="Times New Roman" w:hAnsi="Times New Roman" w:cs="Times New Roman"/>
          <w:sz w:val="28"/>
          <w:szCs w:val="28"/>
        </w:rPr>
        <w:t>, выявлены следующие несоответствия:</w:t>
      </w:r>
    </w:p>
    <w:p w14:paraId="56920FE1" w14:textId="77777777" w:rsidR="000925D9" w:rsidRDefault="000925D9" w:rsidP="000925D9">
      <w:pPr>
        <w:pStyle w:val="af0"/>
        <w:numPr>
          <w:ilvl w:val="0"/>
          <w:numId w:val="13"/>
        </w:numPr>
        <w:tabs>
          <w:tab w:val="left" w:pos="993"/>
        </w:tabs>
        <w:spacing w:after="0" w:line="240" w:lineRule="auto"/>
        <w:ind w:left="0" w:firstLine="709"/>
        <w:jc w:val="both"/>
        <w:rPr>
          <w:rFonts w:ascii="Times New Roman" w:hAnsi="Times New Roman" w:cs="Times New Roman"/>
          <w:sz w:val="28"/>
          <w:szCs w:val="28"/>
        </w:rPr>
      </w:pPr>
      <w:r w:rsidRPr="005A06CC">
        <w:rPr>
          <w:rFonts w:ascii="Times New Roman" w:hAnsi="Times New Roman" w:cs="Times New Roman"/>
          <w:sz w:val="28"/>
          <w:szCs w:val="28"/>
        </w:rPr>
        <w:t xml:space="preserve">В </w:t>
      </w:r>
      <w:r>
        <w:rPr>
          <w:rFonts w:ascii="Times New Roman" w:hAnsi="Times New Roman" w:cs="Times New Roman"/>
          <w:sz w:val="28"/>
          <w:szCs w:val="28"/>
        </w:rPr>
        <w:t>П</w:t>
      </w:r>
      <w:r w:rsidRPr="005A06CC">
        <w:rPr>
          <w:rFonts w:ascii="Times New Roman" w:hAnsi="Times New Roman" w:cs="Times New Roman"/>
          <w:sz w:val="28"/>
          <w:szCs w:val="28"/>
        </w:rPr>
        <w:t>рограмм</w:t>
      </w:r>
      <w:r>
        <w:rPr>
          <w:rFonts w:ascii="Times New Roman" w:hAnsi="Times New Roman" w:cs="Times New Roman"/>
          <w:sz w:val="28"/>
          <w:szCs w:val="28"/>
        </w:rPr>
        <w:t>е</w:t>
      </w:r>
      <w:r w:rsidRPr="005A06CC">
        <w:rPr>
          <w:rFonts w:ascii="Times New Roman" w:hAnsi="Times New Roman" w:cs="Times New Roman"/>
          <w:sz w:val="28"/>
          <w:szCs w:val="28"/>
        </w:rPr>
        <w:t xml:space="preserve"> отсутствуют данные о прогнозируемой численности населения.</w:t>
      </w:r>
    </w:p>
    <w:p w14:paraId="3C77FC30" w14:textId="77777777" w:rsidR="000925D9" w:rsidRDefault="000925D9" w:rsidP="000925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14:paraId="621281EC" w14:textId="77777777" w:rsidR="000925D9" w:rsidRPr="008E6DB2" w:rsidRDefault="000925D9" w:rsidP="000925D9">
      <w:pPr>
        <w:pStyle w:val="af0"/>
        <w:numPr>
          <w:ilvl w:val="0"/>
          <w:numId w:val="13"/>
        </w:numPr>
        <w:tabs>
          <w:tab w:val="left" w:pos="993"/>
        </w:tabs>
        <w:spacing w:after="0" w:line="240" w:lineRule="auto"/>
        <w:ind w:left="0" w:firstLine="709"/>
        <w:jc w:val="both"/>
        <w:rPr>
          <w:rFonts w:ascii="Times New Roman" w:hAnsi="Times New Roman" w:cs="Times New Roman"/>
          <w:sz w:val="28"/>
          <w:szCs w:val="28"/>
        </w:rPr>
      </w:pPr>
      <w:r w:rsidRPr="008E6DB2">
        <w:rPr>
          <w:rFonts w:ascii="Times New Roman" w:hAnsi="Times New Roman" w:cs="Times New Roman"/>
          <w:sz w:val="28"/>
          <w:szCs w:val="28"/>
        </w:rPr>
        <w:t xml:space="preserve">В паспорте Программы </w:t>
      </w:r>
      <w:r>
        <w:rPr>
          <w:rFonts w:ascii="Times New Roman" w:hAnsi="Times New Roman" w:cs="Times New Roman"/>
          <w:sz w:val="28"/>
          <w:szCs w:val="28"/>
        </w:rPr>
        <w:t xml:space="preserve">не </w:t>
      </w:r>
      <w:r w:rsidRPr="008E6DB2">
        <w:rPr>
          <w:rFonts w:ascii="Times New Roman" w:hAnsi="Times New Roman" w:cs="Times New Roman"/>
          <w:sz w:val="28"/>
          <w:szCs w:val="28"/>
        </w:rPr>
        <w:t>указан</w:t>
      </w:r>
      <w:r>
        <w:rPr>
          <w:rFonts w:ascii="Times New Roman" w:hAnsi="Times New Roman" w:cs="Times New Roman"/>
          <w:sz w:val="28"/>
          <w:szCs w:val="28"/>
        </w:rPr>
        <w:t>ы</w:t>
      </w:r>
      <w:r w:rsidRPr="008E6DB2">
        <w:rPr>
          <w:rFonts w:ascii="Times New Roman" w:hAnsi="Times New Roman" w:cs="Times New Roman"/>
          <w:sz w:val="28"/>
          <w:szCs w:val="28"/>
        </w:rPr>
        <w:t xml:space="preserve"> нормативные правовые акты, на основании которых разработана Программа. В том числе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14:paraId="7B0F1552" w14:textId="77777777" w:rsidR="000925D9" w:rsidRPr="00085381" w:rsidRDefault="000925D9" w:rsidP="000925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w:t>
      </w:r>
      <w:r w:rsidRPr="00085381">
        <w:rPr>
          <w:rFonts w:ascii="Times New Roman" w:hAnsi="Times New Roman" w:cs="Times New Roman"/>
          <w:sz w:val="28"/>
          <w:szCs w:val="28"/>
        </w:rPr>
        <w:t xml:space="preserve">е все мероприятия, предусмотренные Генеральным планом </w:t>
      </w:r>
      <w:r w:rsidRPr="00ED11E5">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 отражены в Программе.</w:t>
      </w:r>
    </w:p>
    <w:p w14:paraId="0CB1DBC9" w14:textId="77777777" w:rsidR="000925D9" w:rsidRPr="00085381" w:rsidRDefault="000925D9" w:rsidP="000925D9">
      <w:pPr>
        <w:tabs>
          <w:tab w:val="left" w:pos="993"/>
        </w:tabs>
        <w:spacing w:after="0" w:line="240" w:lineRule="auto"/>
        <w:ind w:firstLine="709"/>
        <w:jc w:val="both"/>
        <w:rPr>
          <w:rFonts w:ascii="Times New Roman" w:hAnsi="Times New Roman" w:cs="Times New Roman"/>
          <w:sz w:val="28"/>
          <w:szCs w:val="28"/>
        </w:rPr>
      </w:pPr>
      <w:r w:rsidRPr="00085381">
        <w:rPr>
          <w:rFonts w:ascii="Times New Roman" w:hAnsi="Times New Roman" w:cs="Times New Roman"/>
          <w:sz w:val="28"/>
          <w:szCs w:val="28"/>
        </w:rPr>
        <w:t xml:space="preserve">В том числе не отражены следующие мероприятия по развитию </w:t>
      </w:r>
      <w:r>
        <w:rPr>
          <w:rFonts w:ascii="Times New Roman" w:hAnsi="Times New Roman" w:cs="Times New Roman"/>
          <w:sz w:val="28"/>
          <w:szCs w:val="28"/>
        </w:rPr>
        <w:t>транспортной</w:t>
      </w:r>
      <w:r w:rsidRPr="00085381">
        <w:rPr>
          <w:rFonts w:ascii="Times New Roman" w:hAnsi="Times New Roman" w:cs="Times New Roman"/>
          <w:sz w:val="28"/>
          <w:szCs w:val="28"/>
        </w:rPr>
        <w:t xml:space="preserve"> инфраструктуры, предусмотренные Генеральным планом </w:t>
      </w:r>
      <w:r w:rsidRPr="00ED11E5">
        <w:rPr>
          <w:rFonts w:ascii="Times New Roman" w:hAnsi="Times New Roman" w:cs="Times New Roman"/>
          <w:sz w:val="28"/>
          <w:szCs w:val="28"/>
        </w:rPr>
        <w:t>Белоярского городского округа</w:t>
      </w:r>
      <w:r w:rsidRPr="00085381">
        <w:rPr>
          <w:rFonts w:ascii="Times New Roman" w:hAnsi="Times New Roman" w:cs="Times New Roman"/>
          <w:sz w:val="28"/>
          <w:szCs w:val="28"/>
        </w:rPr>
        <w:t>:</w:t>
      </w:r>
    </w:p>
    <w:p w14:paraId="1E495E33" w14:textId="77777777" w:rsidR="000925D9" w:rsidRDefault="000925D9" w:rsidP="000925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реконструкция федеральной дороги Екатеринбург – Тюмень;</w:t>
      </w:r>
    </w:p>
    <w:p w14:paraId="7FAF9C7F" w14:textId="77777777" w:rsidR="000925D9" w:rsidRDefault="000925D9" w:rsidP="000925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международного транспортного коридора «Берлин – Москва – Пекин» с вариантом трассировки «Бисерть – Крылатский – Первомайский – Бородулино – Рассоха – Студенческий – Некрасово – Богданович»;</w:t>
      </w:r>
    </w:p>
    <w:p w14:paraId="0F13A967" w14:textId="77777777" w:rsidR="000925D9" w:rsidRDefault="000925D9" w:rsidP="000925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южного обхода г. Екатеринбург;</w:t>
      </w:r>
    </w:p>
    <w:p w14:paraId="0056923D" w14:textId="77777777" w:rsidR="000925D9" w:rsidRDefault="000925D9" w:rsidP="00092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строительство северного обхода населенных пунктов с. Большебрусянское и с. Логиново;</w:t>
      </w:r>
    </w:p>
    <w:p w14:paraId="1434DC05" w14:textId="77777777" w:rsidR="000925D9" w:rsidRDefault="000925D9" w:rsidP="00092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реконструкция автомобильной дороги «р.п. Белоярский – г. Асбест» на участке 0+000 км – 0+953 км;</w:t>
      </w:r>
    </w:p>
    <w:p w14:paraId="4AE96596" w14:textId="77777777" w:rsidR="000925D9" w:rsidRDefault="000925D9" w:rsidP="00092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приведение технических параметров существующих автомобильных дорог в соответствие с категориями;</w:t>
      </w:r>
    </w:p>
    <w:p w14:paraId="76EB156B" w14:textId="77777777" w:rsidR="000925D9" w:rsidRDefault="000925D9" w:rsidP="00092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приведение состояния внутренней улично-дорожной сети в соответствие с государственными стандартами; </w:t>
      </w:r>
    </w:p>
    <w:p w14:paraId="33A1ABCC" w14:textId="77777777" w:rsidR="000925D9" w:rsidRDefault="000925D9" w:rsidP="00092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в Программе предусмотрены иные мероприятия по развитию транспортной инфраструктуры, которые не отражены в Генеральном плане.</w:t>
      </w:r>
    </w:p>
    <w:p w14:paraId="5C4889C0" w14:textId="77777777" w:rsidR="000925D9" w:rsidRPr="008E6DB2" w:rsidRDefault="000925D9" w:rsidP="000925D9">
      <w:pPr>
        <w:spacing w:after="0" w:line="240" w:lineRule="auto"/>
        <w:ind w:firstLine="567"/>
        <w:jc w:val="both"/>
        <w:rPr>
          <w:rFonts w:ascii="Times New Roman" w:hAnsi="Times New Roman" w:cs="Times New Roman"/>
          <w:sz w:val="28"/>
          <w:szCs w:val="28"/>
        </w:rPr>
      </w:pPr>
    </w:p>
    <w:p w14:paraId="65D96004" w14:textId="77777777" w:rsidR="000925D9" w:rsidRPr="008E6DB2" w:rsidRDefault="000925D9" w:rsidP="000925D9">
      <w:pPr>
        <w:spacing w:after="0" w:line="240" w:lineRule="auto"/>
        <w:ind w:firstLine="567"/>
        <w:jc w:val="both"/>
        <w:rPr>
          <w:rFonts w:ascii="Times New Roman" w:hAnsi="Times New Roman" w:cs="Times New Roman"/>
          <w:sz w:val="28"/>
          <w:szCs w:val="28"/>
        </w:rPr>
      </w:pPr>
      <w:r w:rsidRPr="008E6DB2">
        <w:rPr>
          <w:rFonts w:ascii="Times New Roman" w:hAnsi="Times New Roman" w:cs="Times New Roman"/>
          <w:sz w:val="28"/>
          <w:szCs w:val="28"/>
        </w:rPr>
        <w:t xml:space="preserve">В соответствии пунктом 27 статьи 1 Градостроительного кодекса Российской Федерации </w:t>
      </w:r>
      <w:r w:rsidRPr="007C5288">
        <w:rPr>
          <w:rFonts w:ascii="Times New Roman" w:hAnsi="Times New Roman" w:cs="Times New Roman"/>
          <w:b/>
          <w:sz w:val="28"/>
          <w:szCs w:val="28"/>
        </w:rPr>
        <w:t>программы комплексного развития транспортной инфраструктуры</w:t>
      </w:r>
      <w:r w:rsidRPr="008E6DB2">
        <w:rPr>
          <w:rFonts w:ascii="Times New Roman" w:hAnsi="Times New Roman" w:cs="Times New Roman"/>
          <w:sz w:val="28"/>
          <w:szCs w:val="28"/>
        </w:rPr>
        <w:t xml:space="preserve"> муниципального образования </w:t>
      </w:r>
      <w:r w:rsidRPr="007C5288">
        <w:rPr>
          <w:rFonts w:ascii="Times New Roman" w:hAnsi="Times New Roman" w:cs="Times New Roman"/>
          <w:b/>
          <w:sz w:val="28"/>
          <w:szCs w:val="28"/>
        </w:rPr>
        <w:t>разрабатываются и утверждаются</w:t>
      </w:r>
      <w:r w:rsidRPr="008E6DB2">
        <w:rPr>
          <w:rFonts w:ascii="Times New Roman" w:hAnsi="Times New Roman" w:cs="Times New Roman"/>
          <w:sz w:val="28"/>
          <w:szCs w:val="28"/>
        </w:rPr>
        <w:t xml:space="preserve"> органами местного самоуправления городского округа </w:t>
      </w:r>
      <w:r w:rsidRPr="007C5288">
        <w:rPr>
          <w:rFonts w:ascii="Times New Roman" w:hAnsi="Times New Roman" w:cs="Times New Roman"/>
          <w:b/>
          <w:sz w:val="28"/>
          <w:szCs w:val="28"/>
        </w:rPr>
        <w:t>на основании утвержденного генерального плана</w:t>
      </w:r>
      <w:r w:rsidRPr="008E6DB2">
        <w:rPr>
          <w:rFonts w:ascii="Times New Roman"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5F456E6A" w14:textId="77777777" w:rsidR="000925D9" w:rsidRPr="008E6DB2" w:rsidRDefault="000925D9" w:rsidP="000925D9">
      <w:pPr>
        <w:spacing w:after="0" w:line="240" w:lineRule="auto"/>
        <w:ind w:firstLine="567"/>
        <w:jc w:val="both"/>
        <w:rPr>
          <w:rFonts w:ascii="Times New Roman" w:hAnsi="Times New Roman" w:cs="Times New Roman"/>
          <w:sz w:val="28"/>
          <w:szCs w:val="28"/>
        </w:rPr>
      </w:pPr>
      <w:r w:rsidRPr="008E6DB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7C5288">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8E6DB2">
        <w:rPr>
          <w:rFonts w:ascii="Times New Roman" w:hAnsi="Times New Roman" w:cs="Times New Roman"/>
          <w:sz w:val="28"/>
          <w:szCs w:val="28"/>
        </w:rPr>
        <w:t xml:space="preserve"> </w:t>
      </w:r>
      <w:r w:rsidRPr="007C5288">
        <w:rPr>
          <w:rFonts w:ascii="Times New Roman" w:hAnsi="Times New Roman" w:cs="Times New Roman"/>
          <w:b/>
          <w:sz w:val="28"/>
          <w:szCs w:val="28"/>
        </w:rPr>
        <w:t>осуществляется путем выполнения мероприятий, которые предусмотрены</w:t>
      </w:r>
      <w:r w:rsidRPr="008E6DB2">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7C5288">
        <w:rPr>
          <w:rFonts w:ascii="Times New Roman" w:hAnsi="Times New Roman" w:cs="Times New Roman"/>
          <w:b/>
          <w:sz w:val="28"/>
          <w:szCs w:val="28"/>
        </w:rPr>
        <w:t>программами комплексного развития транспортной инфраструктуры</w:t>
      </w:r>
      <w:r w:rsidRPr="008E6DB2">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05A9C71B" w14:textId="77777777" w:rsidR="000925D9" w:rsidRDefault="000925D9" w:rsidP="000925D9">
      <w:pPr>
        <w:spacing w:after="0" w:line="240" w:lineRule="auto"/>
        <w:ind w:firstLine="567"/>
        <w:jc w:val="both"/>
        <w:rPr>
          <w:rFonts w:ascii="Times New Roman" w:hAnsi="Times New Roman" w:cs="Times New Roman"/>
          <w:sz w:val="28"/>
          <w:szCs w:val="28"/>
        </w:rPr>
      </w:pPr>
      <w:r w:rsidRPr="008E6DB2">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5D480E2E" w14:textId="77777777" w:rsidR="000925D9" w:rsidRDefault="000925D9" w:rsidP="000925D9">
      <w:pPr>
        <w:spacing w:after="0" w:line="240" w:lineRule="auto"/>
        <w:ind w:firstLine="567"/>
        <w:jc w:val="both"/>
        <w:rPr>
          <w:rFonts w:ascii="Times New Roman" w:hAnsi="Times New Roman" w:cs="Times New Roman"/>
          <w:sz w:val="28"/>
          <w:szCs w:val="28"/>
        </w:rPr>
      </w:pPr>
      <w:r w:rsidRPr="005F2FCE">
        <w:rPr>
          <w:rFonts w:ascii="Times New Roman"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r>
        <w:rPr>
          <w:rFonts w:ascii="Times New Roman" w:hAnsi="Times New Roman" w:cs="Times New Roman"/>
          <w:sz w:val="28"/>
          <w:szCs w:val="28"/>
        </w:rPr>
        <w:t xml:space="preserve"> </w:t>
      </w:r>
      <w:r w:rsidRPr="005F2FCE">
        <w:rPr>
          <w:rFonts w:ascii="Times New Roman" w:hAnsi="Times New Roman" w:cs="Times New Roman"/>
          <w:sz w:val="28"/>
          <w:szCs w:val="28"/>
        </w:rPr>
        <w:t>При этом мероприятия по развитию транспортной инфраструктуры, предусмотренные в Генеральном плане, не отражены в Программе.</w:t>
      </w:r>
    </w:p>
    <w:p w14:paraId="3054DD78" w14:textId="77777777" w:rsidR="000925D9" w:rsidRPr="008E6DB2" w:rsidRDefault="000925D9" w:rsidP="000925D9">
      <w:pPr>
        <w:spacing w:after="0" w:line="240" w:lineRule="auto"/>
        <w:ind w:firstLine="567"/>
        <w:jc w:val="both"/>
        <w:rPr>
          <w:rFonts w:ascii="Times New Roman" w:hAnsi="Times New Roman" w:cs="Times New Roman"/>
          <w:sz w:val="28"/>
          <w:szCs w:val="28"/>
        </w:rPr>
      </w:pPr>
      <w:r w:rsidRPr="008E6DB2">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w:t>
      </w:r>
      <w:r>
        <w:rPr>
          <w:rFonts w:ascii="Times New Roman" w:hAnsi="Times New Roman" w:cs="Times New Roman"/>
          <w:sz w:val="28"/>
          <w:szCs w:val="28"/>
        </w:rPr>
        <w:t>Г</w:t>
      </w:r>
      <w:r w:rsidRPr="008E6DB2">
        <w:rPr>
          <w:rFonts w:ascii="Times New Roman" w:hAnsi="Times New Roman" w:cs="Times New Roman"/>
          <w:sz w:val="28"/>
          <w:szCs w:val="28"/>
        </w:rPr>
        <w:t xml:space="preserve">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w:t>
      </w:r>
      <w:r w:rsidRPr="008E6DB2">
        <w:rPr>
          <w:rFonts w:ascii="Times New Roman" w:hAnsi="Times New Roman" w:cs="Times New Roman"/>
          <w:sz w:val="28"/>
          <w:szCs w:val="28"/>
        </w:rPr>
        <w:lastRenderedPageBreak/>
        <w:t>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71CF1137" w14:textId="42C10781"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30797672" w14:textId="40460179" w:rsidR="000925D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494B6F">
        <w:rPr>
          <w:rFonts w:ascii="Times New Roman" w:hAnsi="Times New Roman" w:cs="Times New Roman"/>
          <w:sz w:val="28"/>
          <w:szCs w:val="28"/>
        </w:rPr>
        <w:t>5</w:t>
      </w:r>
      <w:r w:rsidRPr="00AD50C5">
        <w:rPr>
          <w:rFonts w:ascii="Times New Roman" w:hAnsi="Times New Roman" w:cs="Times New Roman"/>
          <w:sz w:val="28"/>
          <w:szCs w:val="28"/>
        </w:rPr>
        <w:t>.16</w:t>
      </w:r>
    </w:p>
    <w:p w14:paraId="3EC1B07B" w14:textId="1B6D042D" w:rsidR="000925D9" w:rsidRPr="00C42BB0"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w:t>
      </w:r>
      <w:r w:rsidRPr="00E82B01">
        <w:rPr>
          <w:rFonts w:ascii="Times New Roman" w:hAnsi="Times New Roman" w:cs="Times New Roman"/>
          <w:sz w:val="28"/>
          <w:szCs w:val="28"/>
        </w:rPr>
        <w:t xml:space="preserve">территории </w:t>
      </w:r>
      <w:r w:rsidR="00E57CBE">
        <w:rPr>
          <w:rFonts w:ascii="Times New Roman" w:hAnsi="Times New Roman" w:cs="Times New Roman"/>
          <w:b/>
          <w:sz w:val="28"/>
          <w:szCs w:val="28"/>
        </w:rPr>
        <w:t>муниципального образования</w:t>
      </w:r>
      <w:r w:rsidRPr="00E82B01">
        <w:rPr>
          <w:rFonts w:ascii="Times New Roman" w:hAnsi="Times New Roman" w:cs="Times New Roman"/>
          <w:b/>
          <w:sz w:val="28"/>
          <w:szCs w:val="28"/>
        </w:rPr>
        <w:t xml:space="preserve"> </w:t>
      </w:r>
      <w:r w:rsidR="00E57CBE">
        <w:rPr>
          <w:rFonts w:ascii="Times New Roman" w:hAnsi="Times New Roman" w:cs="Times New Roman"/>
          <w:b/>
          <w:sz w:val="28"/>
          <w:szCs w:val="28"/>
        </w:rPr>
        <w:t>Восточное сельское поселение</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879" w:type="dxa"/>
        <w:tblLayout w:type="fixed"/>
        <w:tblLook w:val="04A0" w:firstRow="1" w:lastRow="0" w:firstColumn="1" w:lastColumn="0" w:noHBand="0" w:noVBand="1"/>
      </w:tblPr>
      <w:tblGrid>
        <w:gridCol w:w="556"/>
        <w:gridCol w:w="1849"/>
        <w:gridCol w:w="3119"/>
        <w:gridCol w:w="1417"/>
        <w:gridCol w:w="1276"/>
        <w:gridCol w:w="1276"/>
        <w:gridCol w:w="1134"/>
        <w:gridCol w:w="1134"/>
        <w:gridCol w:w="992"/>
        <w:gridCol w:w="2126"/>
      </w:tblGrid>
      <w:tr w:rsidR="000925D9" w:rsidRPr="00E82B01" w14:paraId="1A5BFFF1" w14:textId="77777777" w:rsidTr="005439A2">
        <w:tc>
          <w:tcPr>
            <w:tcW w:w="556" w:type="dxa"/>
            <w:vMerge w:val="restart"/>
          </w:tcPr>
          <w:p w14:paraId="279C39F3" w14:textId="77777777" w:rsidR="000925D9" w:rsidRPr="00E82B01" w:rsidRDefault="000925D9" w:rsidP="005439A2">
            <w:pPr>
              <w:ind w:left="-113"/>
              <w:jc w:val="center"/>
              <w:rPr>
                <w:rFonts w:ascii="Times New Roman" w:hAnsi="Times New Roman" w:cs="Times New Roman"/>
                <w:sz w:val="20"/>
                <w:szCs w:val="20"/>
              </w:rPr>
            </w:pPr>
            <w:r w:rsidRPr="00E82B01">
              <w:rPr>
                <w:rFonts w:ascii="Times New Roman" w:hAnsi="Times New Roman" w:cs="Times New Roman"/>
                <w:sz w:val="20"/>
                <w:szCs w:val="20"/>
              </w:rPr>
              <w:t>№ п/п</w:t>
            </w:r>
          </w:p>
        </w:tc>
        <w:tc>
          <w:tcPr>
            <w:tcW w:w="1849" w:type="dxa"/>
            <w:vMerge w:val="restart"/>
          </w:tcPr>
          <w:p w14:paraId="2F67DBE5"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Показатель</w:t>
            </w:r>
          </w:p>
        </w:tc>
        <w:tc>
          <w:tcPr>
            <w:tcW w:w="3119" w:type="dxa"/>
            <w:vMerge w:val="restart"/>
          </w:tcPr>
          <w:p w14:paraId="3E6BB802"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Состав мероприятий ПКР ТИ</w:t>
            </w:r>
          </w:p>
        </w:tc>
        <w:tc>
          <w:tcPr>
            <w:tcW w:w="1417" w:type="dxa"/>
            <w:vMerge w:val="restart"/>
          </w:tcPr>
          <w:p w14:paraId="457EFA12" w14:textId="77777777" w:rsidR="000925D9" w:rsidRPr="00E82B01" w:rsidRDefault="000925D9" w:rsidP="005439A2">
            <w:pPr>
              <w:ind w:right="-10"/>
              <w:jc w:val="center"/>
              <w:rPr>
                <w:rFonts w:ascii="Times New Roman" w:hAnsi="Times New Roman" w:cs="Times New Roman"/>
                <w:sz w:val="20"/>
                <w:szCs w:val="20"/>
              </w:rPr>
            </w:pPr>
            <w:r w:rsidRPr="00E82B01">
              <w:rPr>
                <w:rFonts w:ascii="Times New Roman" w:hAnsi="Times New Roman" w:cs="Times New Roman"/>
                <w:sz w:val="20"/>
                <w:szCs w:val="20"/>
              </w:rPr>
              <w:t>Ед. измерения</w:t>
            </w:r>
          </w:p>
        </w:tc>
        <w:tc>
          <w:tcPr>
            <w:tcW w:w="1276" w:type="dxa"/>
            <w:vMerge w:val="restart"/>
          </w:tcPr>
          <w:p w14:paraId="334C5A1C" w14:textId="77777777" w:rsidR="000925D9" w:rsidRPr="00E82B01" w:rsidRDefault="000925D9" w:rsidP="005439A2">
            <w:pPr>
              <w:ind w:left="-64" w:right="-103"/>
              <w:jc w:val="center"/>
              <w:rPr>
                <w:rFonts w:ascii="Times New Roman" w:hAnsi="Times New Roman" w:cs="Times New Roman"/>
                <w:sz w:val="20"/>
                <w:szCs w:val="20"/>
              </w:rPr>
            </w:pPr>
            <w:r w:rsidRPr="00E82B01">
              <w:rPr>
                <w:rFonts w:ascii="Times New Roman" w:hAnsi="Times New Roman" w:cs="Times New Roman"/>
                <w:sz w:val="20"/>
                <w:szCs w:val="20"/>
              </w:rPr>
              <w:t>Показатели по Генплану</w:t>
            </w:r>
          </w:p>
        </w:tc>
        <w:tc>
          <w:tcPr>
            <w:tcW w:w="4536" w:type="dxa"/>
            <w:gridSpan w:val="4"/>
          </w:tcPr>
          <w:p w14:paraId="1329A849" w14:textId="77777777" w:rsidR="000925D9" w:rsidRPr="00E82B01" w:rsidRDefault="000925D9" w:rsidP="005439A2">
            <w:pPr>
              <w:ind w:left="-160" w:right="-103"/>
              <w:jc w:val="center"/>
              <w:rPr>
                <w:rFonts w:ascii="Times New Roman" w:hAnsi="Times New Roman" w:cs="Times New Roman"/>
                <w:sz w:val="20"/>
                <w:szCs w:val="20"/>
              </w:rPr>
            </w:pPr>
            <w:r w:rsidRPr="00E82B01">
              <w:rPr>
                <w:rFonts w:ascii="Times New Roman" w:hAnsi="Times New Roman" w:cs="Times New Roman"/>
                <w:sz w:val="20"/>
                <w:szCs w:val="20"/>
              </w:rPr>
              <w:t xml:space="preserve">Показатели </w:t>
            </w:r>
            <w:r w:rsidRPr="00E82B01">
              <w:rPr>
                <w:rFonts w:ascii="Times New Roman" w:hAnsi="Times New Roman" w:cs="Times New Roman"/>
                <w:sz w:val="20"/>
                <w:szCs w:val="20"/>
              </w:rPr>
              <w:br/>
              <w:t>по ПКР ТИ</w:t>
            </w:r>
          </w:p>
        </w:tc>
        <w:tc>
          <w:tcPr>
            <w:tcW w:w="2126" w:type="dxa"/>
          </w:tcPr>
          <w:p w14:paraId="4029B044" w14:textId="77777777" w:rsidR="000925D9" w:rsidRPr="00E82B01" w:rsidRDefault="000925D9" w:rsidP="005439A2">
            <w:pPr>
              <w:ind w:left="-160" w:right="-103"/>
              <w:jc w:val="center"/>
              <w:rPr>
                <w:rFonts w:ascii="Times New Roman" w:hAnsi="Times New Roman" w:cs="Times New Roman"/>
                <w:sz w:val="20"/>
                <w:szCs w:val="20"/>
              </w:rPr>
            </w:pPr>
            <w:r>
              <w:rPr>
                <w:rFonts w:ascii="Times New Roman" w:hAnsi="Times New Roman" w:cs="Times New Roman"/>
                <w:sz w:val="20"/>
                <w:szCs w:val="20"/>
              </w:rPr>
              <w:t>Соответствие</w:t>
            </w:r>
          </w:p>
        </w:tc>
      </w:tr>
      <w:tr w:rsidR="000925D9" w:rsidRPr="00E82B01" w14:paraId="17AC8949" w14:textId="77777777" w:rsidTr="005439A2">
        <w:tc>
          <w:tcPr>
            <w:tcW w:w="556" w:type="dxa"/>
            <w:vMerge/>
          </w:tcPr>
          <w:p w14:paraId="56766EDB" w14:textId="77777777" w:rsidR="000925D9" w:rsidRPr="00E82B01" w:rsidRDefault="000925D9" w:rsidP="005439A2">
            <w:pPr>
              <w:jc w:val="center"/>
              <w:rPr>
                <w:rFonts w:ascii="Times New Roman" w:hAnsi="Times New Roman" w:cs="Times New Roman"/>
                <w:b/>
                <w:sz w:val="20"/>
                <w:szCs w:val="20"/>
              </w:rPr>
            </w:pPr>
          </w:p>
        </w:tc>
        <w:tc>
          <w:tcPr>
            <w:tcW w:w="1849" w:type="dxa"/>
            <w:vMerge/>
          </w:tcPr>
          <w:p w14:paraId="1887AB24" w14:textId="77777777" w:rsidR="000925D9" w:rsidRPr="00E82B01" w:rsidRDefault="000925D9" w:rsidP="005439A2">
            <w:pPr>
              <w:jc w:val="center"/>
              <w:rPr>
                <w:rFonts w:ascii="Times New Roman" w:hAnsi="Times New Roman" w:cs="Times New Roman"/>
                <w:b/>
                <w:sz w:val="20"/>
                <w:szCs w:val="20"/>
              </w:rPr>
            </w:pPr>
          </w:p>
        </w:tc>
        <w:tc>
          <w:tcPr>
            <w:tcW w:w="3119" w:type="dxa"/>
            <w:vMerge/>
          </w:tcPr>
          <w:p w14:paraId="27BD46EA" w14:textId="77777777" w:rsidR="000925D9" w:rsidRPr="00E82B01" w:rsidRDefault="000925D9" w:rsidP="005439A2">
            <w:pPr>
              <w:rPr>
                <w:rFonts w:ascii="Times New Roman" w:hAnsi="Times New Roman" w:cs="Times New Roman"/>
                <w:b/>
                <w:sz w:val="20"/>
                <w:szCs w:val="20"/>
              </w:rPr>
            </w:pPr>
          </w:p>
        </w:tc>
        <w:tc>
          <w:tcPr>
            <w:tcW w:w="1417" w:type="dxa"/>
            <w:vMerge/>
          </w:tcPr>
          <w:p w14:paraId="235659C0" w14:textId="77777777" w:rsidR="000925D9" w:rsidRPr="00E82B01" w:rsidRDefault="000925D9" w:rsidP="005439A2">
            <w:pPr>
              <w:jc w:val="center"/>
              <w:rPr>
                <w:rFonts w:ascii="Times New Roman" w:hAnsi="Times New Roman" w:cs="Times New Roman"/>
                <w:b/>
                <w:sz w:val="20"/>
                <w:szCs w:val="20"/>
              </w:rPr>
            </w:pPr>
          </w:p>
        </w:tc>
        <w:tc>
          <w:tcPr>
            <w:tcW w:w="1276" w:type="dxa"/>
            <w:vMerge/>
          </w:tcPr>
          <w:p w14:paraId="42BDCCF4" w14:textId="77777777" w:rsidR="000925D9" w:rsidRPr="00E82B01" w:rsidRDefault="000925D9" w:rsidP="005439A2">
            <w:pPr>
              <w:jc w:val="center"/>
              <w:rPr>
                <w:rFonts w:ascii="Times New Roman" w:hAnsi="Times New Roman" w:cs="Times New Roman"/>
                <w:b/>
                <w:sz w:val="20"/>
                <w:szCs w:val="20"/>
              </w:rPr>
            </w:pPr>
          </w:p>
        </w:tc>
        <w:tc>
          <w:tcPr>
            <w:tcW w:w="1276" w:type="dxa"/>
          </w:tcPr>
          <w:p w14:paraId="066C7AF2" w14:textId="77777777" w:rsidR="000925D9" w:rsidRPr="00B82626" w:rsidRDefault="000925D9" w:rsidP="005439A2">
            <w:pPr>
              <w:jc w:val="center"/>
              <w:rPr>
                <w:rFonts w:ascii="Times New Roman" w:hAnsi="Times New Roman" w:cs="Times New Roman"/>
                <w:sz w:val="20"/>
                <w:szCs w:val="20"/>
              </w:rPr>
            </w:pPr>
            <w:r>
              <w:rPr>
                <w:rFonts w:ascii="Times New Roman" w:hAnsi="Times New Roman" w:cs="Times New Roman"/>
                <w:sz w:val="20"/>
                <w:szCs w:val="20"/>
              </w:rPr>
              <w:t>1 этап</w:t>
            </w:r>
          </w:p>
        </w:tc>
        <w:tc>
          <w:tcPr>
            <w:tcW w:w="1134" w:type="dxa"/>
          </w:tcPr>
          <w:p w14:paraId="0AB54246" w14:textId="77777777" w:rsidR="000925D9" w:rsidRPr="00E04241" w:rsidRDefault="000925D9" w:rsidP="005439A2">
            <w:pPr>
              <w:jc w:val="center"/>
              <w:rPr>
                <w:rFonts w:ascii="Times New Roman" w:hAnsi="Times New Roman" w:cs="Times New Roman"/>
                <w:sz w:val="20"/>
                <w:szCs w:val="20"/>
              </w:rPr>
            </w:pPr>
            <w:r>
              <w:rPr>
                <w:rFonts w:ascii="Times New Roman" w:hAnsi="Times New Roman" w:cs="Times New Roman"/>
                <w:sz w:val="20"/>
                <w:szCs w:val="20"/>
              </w:rPr>
              <w:t>2 этап</w:t>
            </w:r>
          </w:p>
        </w:tc>
        <w:tc>
          <w:tcPr>
            <w:tcW w:w="1134" w:type="dxa"/>
          </w:tcPr>
          <w:p w14:paraId="66BC3F49" w14:textId="77777777" w:rsidR="000925D9" w:rsidRPr="00E04241" w:rsidRDefault="000925D9" w:rsidP="005439A2">
            <w:pPr>
              <w:jc w:val="center"/>
              <w:rPr>
                <w:rFonts w:ascii="Times New Roman" w:hAnsi="Times New Roman" w:cs="Times New Roman"/>
                <w:sz w:val="20"/>
                <w:szCs w:val="20"/>
              </w:rPr>
            </w:pPr>
            <w:r>
              <w:rPr>
                <w:rFonts w:ascii="Times New Roman" w:hAnsi="Times New Roman" w:cs="Times New Roman"/>
                <w:sz w:val="20"/>
                <w:szCs w:val="20"/>
              </w:rPr>
              <w:t>3 этап</w:t>
            </w:r>
          </w:p>
        </w:tc>
        <w:tc>
          <w:tcPr>
            <w:tcW w:w="992" w:type="dxa"/>
          </w:tcPr>
          <w:p w14:paraId="5ED4B4C6" w14:textId="77777777" w:rsidR="000925D9" w:rsidRPr="00E04241" w:rsidRDefault="000925D9" w:rsidP="005439A2">
            <w:pPr>
              <w:jc w:val="center"/>
              <w:rPr>
                <w:rFonts w:ascii="Times New Roman" w:hAnsi="Times New Roman" w:cs="Times New Roman"/>
                <w:sz w:val="20"/>
                <w:szCs w:val="20"/>
              </w:rPr>
            </w:pPr>
            <w:r>
              <w:rPr>
                <w:rFonts w:ascii="Times New Roman" w:hAnsi="Times New Roman" w:cs="Times New Roman"/>
                <w:sz w:val="20"/>
                <w:szCs w:val="20"/>
              </w:rPr>
              <w:t>4 этап</w:t>
            </w:r>
          </w:p>
        </w:tc>
        <w:tc>
          <w:tcPr>
            <w:tcW w:w="2126" w:type="dxa"/>
          </w:tcPr>
          <w:p w14:paraId="2128074B" w14:textId="77777777" w:rsidR="000925D9" w:rsidRPr="00E82B01" w:rsidRDefault="000925D9" w:rsidP="005439A2">
            <w:pPr>
              <w:jc w:val="center"/>
              <w:rPr>
                <w:rFonts w:ascii="Times New Roman" w:hAnsi="Times New Roman" w:cs="Times New Roman"/>
                <w:b/>
                <w:sz w:val="20"/>
                <w:szCs w:val="20"/>
              </w:rPr>
            </w:pPr>
          </w:p>
        </w:tc>
      </w:tr>
      <w:tr w:rsidR="000925D9" w:rsidRPr="00E82B01" w14:paraId="56287E62" w14:textId="77777777" w:rsidTr="005439A2">
        <w:tc>
          <w:tcPr>
            <w:tcW w:w="556" w:type="dxa"/>
          </w:tcPr>
          <w:p w14:paraId="511B8278"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1</w:t>
            </w:r>
          </w:p>
        </w:tc>
        <w:tc>
          <w:tcPr>
            <w:tcW w:w="1849" w:type="dxa"/>
          </w:tcPr>
          <w:p w14:paraId="2769245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2</w:t>
            </w:r>
          </w:p>
        </w:tc>
        <w:tc>
          <w:tcPr>
            <w:tcW w:w="3119" w:type="dxa"/>
          </w:tcPr>
          <w:p w14:paraId="07A3E2EB"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3</w:t>
            </w:r>
          </w:p>
        </w:tc>
        <w:tc>
          <w:tcPr>
            <w:tcW w:w="1417" w:type="dxa"/>
          </w:tcPr>
          <w:p w14:paraId="35450586"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4</w:t>
            </w:r>
          </w:p>
        </w:tc>
        <w:tc>
          <w:tcPr>
            <w:tcW w:w="1276" w:type="dxa"/>
          </w:tcPr>
          <w:p w14:paraId="33F1A95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5</w:t>
            </w:r>
          </w:p>
        </w:tc>
        <w:tc>
          <w:tcPr>
            <w:tcW w:w="1276" w:type="dxa"/>
          </w:tcPr>
          <w:p w14:paraId="58FA4944"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6</w:t>
            </w:r>
          </w:p>
        </w:tc>
        <w:tc>
          <w:tcPr>
            <w:tcW w:w="1134" w:type="dxa"/>
          </w:tcPr>
          <w:p w14:paraId="14D9ADAB"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14:paraId="7DE8252D"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4DE7280E"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9</w:t>
            </w:r>
          </w:p>
        </w:tc>
        <w:tc>
          <w:tcPr>
            <w:tcW w:w="2126" w:type="dxa"/>
          </w:tcPr>
          <w:p w14:paraId="37F892E7"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10</w:t>
            </w:r>
          </w:p>
        </w:tc>
      </w:tr>
      <w:tr w:rsidR="000925D9" w:rsidRPr="00E82B01" w14:paraId="213F5CED" w14:textId="77777777" w:rsidTr="005439A2">
        <w:tc>
          <w:tcPr>
            <w:tcW w:w="556" w:type="dxa"/>
            <w:vMerge w:val="restart"/>
          </w:tcPr>
          <w:p w14:paraId="6A8566F7"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1</w:t>
            </w:r>
          </w:p>
        </w:tc>
        <w:tc>
          <w:tcPr>
            <w:tcW w:w="1849" w:type="dxa"/>
            <w:vMerge w:val="restart"/>
          </w:tcPr>
          <w:p w14:paraId="1ACC0B1E"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Сроки</w:t>
            </w:r>
          </w:p>
        </w:tc>
        <w:tc>
          <w:tcPr>
            <w:tcW w:w="3119" w:type="dxa"/>
          </w:tcPr>
          <w:p w14:paraId="20D33B44"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С</w:t>
            </w:r>
            <w:r w:rsidRPr="00E82B01">
              <w:rPr>
                <w:rFonts w:ascii="Times New Roman" w:hAnsi="Times New Roman" w:cs="Times New Roman"/>
                <w:sz w:val="20"/>
                <w:szCs w:val="20"/>
              </w:rPr>
              <w:t>рок, на который разработан генплан;</w:t>
            </w:r>
          </w:p>
        </w:tc>
        <w:tc>
          <w:tcPr>
            <w:tcW w:w="1417" w:type="dxa"/>
          </w:tcPr>
          <w:p w14:paraId="62957079" w14:textId="77777777" w:rsidR="000925D9" w:rsidRDefault="000925D9" w:rsidP="005439A2">
            <w:pPr>
              <w:jc w:val="center"/>
              <w:rPr>
                <w:rFonts w:ascii="Times New Roman" w:hAnsi="Times New Roman" w:cs="Times New Roman"/>
                <w:sz w:val="20"/>
                <w:szCs w:val="20"/>
              </w:rPr>
            </w:pPr>
          </w:p>
          <w:p w14:paraId="1A08CAD2" w14:textId="77777777" w:rsidR="000925D9" w:rsidRDefault="000925D9" w:rsidP="005439A2">
            <w:pPr>
              <w:jc w:val="center"/>
              <w:rPr>
                <w:rFonts w:ascii="Times New Roman" w:hAnsi="Times New Roman" w:cs="Times New Roman"/>
                <w:sz w:val="20"/>
                <w:szCs w:val="20"/>
              </w:rPr>
            </w:pPr>
          </w:p>
          <w:p w14:paraId="5E598D3D" w14:textId="77777777" w:rsidR="000925D9" w:rsidRPr="00FD59F9" w:rsidRDefault="000925D9" w:rsidP="005439A2">
            <w:pPr>
              <w:jc w:val="center"/>
              <w:rPr>
                <w:rFonts w:ascii="Times New Roman" w:hAnsi="Times New Roman" w:cs="Times New Roman"/>
                <w:sz w:val="20"/>
                <w:szCs w:val="20"/>
              </w:rPr>
            </w:pPr>
            <w:r w:rsidRPr="00FD59F9">
              <w:rPr>
                <w:rFonts w:ascii="Times New Roman" w:hAnsi="Times New Roman" w:cs="Times New Roman"/>
                <w:sz w:val="20"/>
                <w:szCs w:val="20"/>
              </w:rPr>
              <w:t>дата</w:t>
            </w:r>
          </w:p>
        </w:tc>
        <w:tc>
          <w:tcPr>
            <w:tcW w:w="1276" w:type="dxa"/>
          </w:tcPr>
          <w:p w14:paraId="2C8C4AC8" w14:textId="77777777" w:rsidR="000925D9" w:rsidRDefault="000925D9" w:rsidP="005439A2">
            <w:pPr>
              <w:jc w:val="center"/>
              <w:rPr>
                <w:rFonts w:ascii="Times New Roman" w:hAnsi="Times New Roman" w:cs="Times New Roman"/>
                <w:sz w:val="20"/>
                <w:szCs w:val="20"/>
              </w:rPr>
            </w:pPr>
          </w:p>
          <w:p w14:paraId="1D1DAA88" w14:textId="77777777" w:rsidR="000925D9" w:rsidRDefault="000925D9" w:rsidP="005439A2">
            <w:pPr>
              <w:jc w:val="center"/>
              <w:rPr>
                <w:rFonts w:ascii="Times New Roman" w:hAnsi="Times New Roman" w:cs="Times New Roman"/>
                <w:sz w:val="20"/>
                <w:szCs w:val="20"/>
              </w:rPr>
            </w:pPr>
          </w:p>
          <w:p w14:paraId="1623EF03" w14:textId="77777777" w:rsidR="000925D9" w:rsidRPr="00FD59F9"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2030г.</w:t>
            </w:r>
          </w:p>
        </w:tc>
        <w:tc>
          <w:tcPr>
            <w:tcW w:w="1276" w:type="dxa"/>
          </w:tcPr>
          <w:p w14:paraId="7B950421" w14:textId="77777777" w:rsidR="000925D9" w:rsidRDefault="000925D9" w:rsidP="005439A2">
            <w:pPr>
              <w:jc w:val="center"/>
              <w:rPr>
                <w:rFonts w:ascii="Times New Roman" w:hAnsi="Times New Roman" w:cs="Times New Roman"/>
                <w:sz w:val="20"/>
                <w:szCs w:val="20"/>
              </w:rPr>
            </w:pPr>
          </w:p>
          <w:p w14:paraId="1ECC4F1D"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2016-2020гг.</w:t>
            </w:r>
          </w:p>
        </w:tc>
        <w:tc>
          <w:tcPr>
            <w:tcW w:w="1134" w:type="dxa"/>
          </w:tcPr>
          <w:p w14:paraId="1F03DF62" w14:textId="77777777" w:rsidR="000925D9" w:rsidRDefault="000925D9" w:rsidP="005439A2">
            <w:pPr>
              <w:jc w:val="center"/>
              <w:rPr>
                <w:rFonts w:ascii="Times New Roman" w:hAnsi="Times New Roman" w:cs="Times New Roman"/>
                <w:sz w:val="20"/>
                <w:szCs w:val="20"/>
              </w:rPr>
            </w:pPr>
          </w:p>
          <w:p w14:paraId="729D6FE4" w14:textId="77777777" w:rsidR="000925D9" w:rsidRDefault="000925D9" w:rsidP="005439A2">
            <w:pPr>
              <w:jc w:val="center"/>
              <w:rPr>
                <w:rFonts w:ascii="Times New Roman" w:hAnsi="Times New Roman" w:cs="Times New Roman"/>
                <w:sz w:val="20"/>
                <w:szCs w:val="20"/>
              </w:rPr>
            </w:pPr>
            <w:r w:rsidRPr="00E04241">
              <w:rPr>
                <w:rFonts w:ascii="Times New Roman" w:hAnsi="Times New Roman" w:cs="Times New Roman"/>
                <w:sz w:val="20"/>
                <w:szCs w:val="20"/>
              </w:rPr>
              <w:t>2021-</w:t>
            </w:r>
          </w:p>
          <w:p w14:paraId="1CDA6E00" w14:textId="77777777" w:rsidR="000925D9" w:rsidRPr="00E82B01" w:rsidRDefault="000925D9" w:rsidP="005439A2">
            <w:pPr>
              <w:jc w:val="center"/>
              <w:rPr>
                <w:rFonts w:ascii="Times New Roman" w:hAnsi="Times New Roman" w:cs="Times New Roman"/>
                <w:sz w:val="20"/>
                <w:szCs w:val="20"/>
              </w:rPr>
            </w:pPr>
            <w:r w:rsidRPr="00E04241">
              <w:rPr>
                <w:rFonts w:ascii="Times New Roman" w:hAnsi="Times New Roman" w:cs="Times New Roman"/>
                <w:sz w:val="20"/>
                <w:szCs w:val="20"/>
              </w:rPr>
              <w:t>2025гг.</w:t>
            </w:r>
          </w:p>
        </w:tc>
        <w:tc>
          <w:tcPr>
            <w:tcW w:w="1134" w:type="dxa"/>
          </w:tcPr>
          <w:p w14:paraId="02BAA655" w14:textId="77777777" w:rsidR="000925D9" w:rsidRDefault="000925D9" w:rsidP="005439A2">
            <w:pPr>
              <w:jc w:val="center"/>
              <w:rPr>
                <w:rFonts w:ascii="Times New Roman" w:hAnsi="Times New Roman" w:cs="Times New Roman"/>
                <w:sz w:val="20"/>
                <w:szCs w:val="20"/>
              </w:rPr>
            </w:pPr>
          </w:p>
          <w:p w14:paraId="4D8BC46C" w14:textId="77777777" w:rsidR="000925D9" w:rsidRPr="00E82B01" w:rsidRDefault="000925D9" w:rsidP="005439A2">
            <w:pPr>
              <w:jc w:val="center"/>
              <w:rPr>
                <w:rFonts w:ascii="Times New Roman" w:hAnsi="Times New Roman" w:cs="Times New Roman"/>
                <w:sz w:val="20"/>
                <w:szCs w:val="20"/>
              </w:rPr>
            </w:pPr>
            <w:r w:rsidRPr="00E04241">
              <w:rPr>
                <w:rFonts w:ascii="Times New Roman" w:hAnsi="Times New Roman" w:cs="Times New Roman"/>
                <w:sz w:val="20"/>
                <w:szCs w:val="20"/>
              </w:rPr>
              <w:t>2026-2030гг.</w:t>
            </w:r>
          </w:p>
        </w:tc>
        <w:tc>
          <w:tcPr>
            <w:tcW w:w="992" w:type="dxa"/>
          </w:tcPr>
          <w:p w14:paraId="05FB5043" w14:textId="77777777" w:rsidR="000925D9" w:rsidRDefault="000925D9" w:rsidP="005439A2">
            <w:pPr>
              <w:jc w:val="center"/>
              <w:rPr>
                <w:rFonts w:ascii="Times New Roman" w:hAnsi="Times New Roman" w:cs="Times New Roman"/>
                <w:sz w:val="20"/>
                <w:szCs w:val="20"/>
              </w:rPr>
            </w:pPr>
          </w:p>
          <w:p w14:paraId="1542C979" w14:textId="77777777" w:rsidR="000925D9" w:rsidRPr="00E82B01" w:rsidRDefault="000925D9" w:rsidP="005439A2">
            <w:pPr>
              <w:jc w:val="center"/>
              <w:rPr>
                <w:rFonts w:ascii="Times New Roman" w:hAnsi="Times New Roman" w:cs="Times New Roman"/>
                <w:sz w:val="20"/>
                <w:szCs w:val="20"/>
              </w:rPr>
            </w:pPr>
            <w:r w:rsidRPr="00E04241">
              <w:rPr>
                <w:rFonts w:ascii="Times New Roman" w:hAnsi="Times New Roman" w:cs="Times New Roman"/>
                <w:sz w:val="20"/>
                <w:szCs w:val="20"/>
              </w:rPr>
              <w:t>2031-2035 гг</w:t>
            </w:r>
            <w:r>
              <w:rPr>
                <w:rFonts w:ascii="Times New Roman" w:hAnsi="Times New Roman" w:cs="Times New Roman"/>
                <w:sz w:val="20"/>
                <w:szCs w:val="20"/>
              </w:rPr>
              <w:t>.</w:t>
            </w:r>
          </w:p>
        </w:tc>
        <w:tc>
          <w:tcPr>
            <w:tcW w:w="2126" w:type="dxa"/>
          </w:tcPr>
          <w:p w14:paraId="3E37E419"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01367551" w14:textId="77777777" w:rsidR="000925D9" w:rsidRPr="00E82B01" w:rsidRDefault="000925D9" w:rsidP="005439A2">
            <w:pPr>
              <w:ind w:left="-108" w:right="-108"/>
              <w:jc w:val="center"/>
              <w:rPr>
                <w:rFonts w:ascii="Times New Roman" w:hAnsi="Times New Roman" w:cs="Times New Roman"/>
                <w:sz w:val="20"/>
                <w:szCs w:val="20"/>
              </w:rPr>
            </w:pPr>
            <w:r>
              <w:rPr>
                <w:rFonts w:ascii="Times New Roman" w:hAnsi="Times New Roman" w:cs="Times New Roman"/>
                <w:sz w:val="20"/>
                <w:szCs w:val="20"/>
              </w:rPr>
              <w:t>(расчетный срок Программы превышает расчетный срок генерального плана)</w:t>
            </w:r>
          </w:p>
        </w:tc>
      </w:tr>
      <w:tr w:rsidR="000925D9" w:rsidRPr="00E82B01" w14:paraId="2DAC87D4" w14:textId="77777777" w:rsidTr="005439A2">
        <w:tc>
          <w:tcPr>
            <w:tcW w:w="556" w:type="dxa"/>
            <w:vMerge/>
          </w:tcPr>
          <w:p w14:paraId="16DCA1EE" w14:textId="77777777" w:rsidR="000925D9" w:rsidRPr="00E82B01" w:rsidRDefault="000925D9" w:rsidP="005439A2">
            <w:pPr>
              <w:jc w:val="center"/>
              <w:rPr>
                <w:rFonts w:ascii="Times New Roman" w:hAnsi="Times New Roman" w:cs="Times New Roman"/>
                <w:sz w:val="20"/>
                <w:szCs w:val="20"/>
              </w:rPr>
            </w:pPr>
          </w:p>
        </w:tc>
        <w:tc>
          <w:tcPr>
            <w:tcW w:w="1849" w:type="dxa"/>
            <w:vMerge/>
          </w:tcPr>
          <w:p w14:paraId="293CDE6C" w14:textId="77777777" w:rsidR="000925D9" w:rsidRPr="00E82B01" w:rsidRDefault="000925D9" w:rsidP="005439A2">
            <w:pPr>
              <w:rPr>
                <w:rFonts w:ascii="Times New Roman" w:hAnsi="Times New Roman" w:cs="Times New Roman"/>
                <w:sz w:val="20"/>
                <w:szCs w:val="20"/>
              </w:rPr>
            </w:pPr>
          </w:p>
        </w:tc>
        <w:tc>
          <w:tcPr>
            <w:tcW w:w="3119" w:type="dxa"/>
          </w:tcPr>
          <w:p w14:paraId="1F2DA4D9"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Д</w:t>
            </w:r>
            <w:r w:rsidRPr="00E82B01">
              <w:rPr>
                <w:rFonts w:ascii="Times New Roman" w:hAnsi="Times New Roman" w:cs="Times New Roman"/>
                <w:sz w:val="20"/>
                <w:szCs w:val="20"/>
              </w:rPr>
              <w:t>ата утверждения генплана/программы (соответствие срока разработки ПКР ТИ после утверждения ГП).</w:t>
            </w:r>
          </w:p>
        </w:tc>
        <w:tc>
          <w:tcPr>
            <w:tcW w:w="1417" w:type="dxa"/>
          </w:tcPr>
          <w:p w14:paraId="3519DF3A" w14:textId="77777777" w:rsidR="000925D9" w:rsidRDefault="000925D9" w:rsidP="005439A2">
            <w:pPr>
              <w:jc w:val="center"/>
              <w:rPr>
                <w:rFonts w:ascii="Times New Roman" w:hAnsi="Times New Roman" w:cs="Times New Roman"/>
                <w:sz w:val="20"/>
                <w:szCs w:val="20"/>
              </w:rPr>
            </w:pPr>
          </w:p>
          <w:p w14:paraId="3C9593B8"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дата</w:t>
            </w:r>
          </w:p>
        </w:tc>
        <w:tc>
          <w:tcPr>
            <w:tcW w:w="1276" w:type="dxa"/>
          </w:tcPr>
          <w:p w14:paraId="5150BB4B" w14:textId="77777777" w:rsidR="000925D9" w:rsidRDefault="000925D9" w:rsidP="005439A2">
            <w:pPr>
              <w:jc w:val="center"/>
              <w:rPr>
                <w:rFonts w:ascii="Times New Roman" w:hAnsi="Times New Roman" w:cs="Times New Roman"/>
                <w:sz w:val="20"/>
                <w:szCs w:val="20"/>
              </w:rPr>
            </w:pPr>
          </w:p>
          <w:p w14:paraId="212E0C4E"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от 19.09.10</w:t>
            </w:r>
          </w:p>
          <w:p w14:paraId="7E9AE0ED"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 48</w:t>
            </w:r>
          </w:p>
        </w:tc>
        <w:tc>
          <w:tcPr>
            <w:tcW w:w="4536" w:type="dxa"/>
            <w:gridSpan w:val="4"/>
          </w:tcPr>
          <w:p w14:paraId="16B3E713" w14:textId="77777777" w:rsidR="000925D9" w:rsidRDefault="000925D9" w:rsidP="005439A2">
            <w:pPr>
              <w:jc w:val="center"/>
              <w:rPr>
                <w:rFonts w:ascii="Times New Roman" w:hAnsi="Times New Roman" w:cs="Times New Roman"/>
                <w:sz w:val="20"/>
                <w:szCs w:val="20"/>
              </w:rPr>
            </w:pPr>
          </w:p>
          <w:p w14:paraId="0EB48AD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 xml:space="preserve">от 03.03.2017 </w:t>
            </w:r>
          </w:p>
          <w:p w14:paraId="3F3FF449"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 19</w:t>
            </w:r>
          </w:p>
        </w:tc>
        <w:tc>
          <w:tcPr>
            <w:tcW w:w="2126" w:type="dxa"/>
          </w:tcPr>
          <w:p w14:paraId="138B709C" w14:textId="77777777" w:rsidR="000925D9" w:rsidRDefault="000925D9" w:rsidP="005439A2">
            <w:pPr>
              <w:jc w:val="center"/>
              <w:rPr>
                <w:rFonts w:ascii="Times New Roman" w:hAnsi="Times New Roman" w:cs="Times New Roman"/>
                <w:sz w:val="20"/>
                <w:szCs w:val="20"/>
              </w:rPr>
            </w:pPr>
          </w:p>
          <w:p w14:paraId="676BCD36"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06129F72" w14:textId="77777777" w:rsidTr="005439A2">
        <w:tc>
          <w:tcPr>
            <w:tcW w:w="556" w:type="dxa"/>
          </w:tcPr>
          <w:p w14:paraId="4EE3A97B"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2</w:t>
            </w:r>
          </w:p>
        </w:tc>
        <w:tc>
          <w:tcPr>
            <w:tcW w:w="1849" w:type="dxa"/>
          </w:tcPr>
          <w:p w14:paraId="0EE9A8E1" w14:textId="77777777" w:rsidR="000925D9" w:rsidRPr="00E82B01" w:rsidRDefault="000925D9" w:rsidP="005439A2">
            <w:pPr>
              <w:rPr>
                <w:rFonts w:ascii="Times New Roman" w:hAnsi="Times New Roman" w:cs="Times New Roman"/>
                <w:sz w:val="20"/>
                <w:szCs w:val="20"/>
              </w:rPr>
            </w:pPr>
            <w:r w:rsidRPr="00E82B01">
              <w:rPr>
                <w:rFonts w:ascii="Times New Roman" w:hAnsi="Times New Roman" w:cs="Times New Roman"/>
                <w:sz w:val="20"/>
                <w:szCs w:val="20"/>
              </w:rPr>
              <w:t>Население</w:t>
            </w:r>
          </w:p>
        </w:tc>
        <w:tc>
          <w:tcPr>
            <w:tcW w:w="3119" w:type="dxa"/>
          </w:tcPr>
          <w:p w14:paraId="3500875F"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П</w:t>
            </w:r>
            <w:r w:rsidRPr="00E82B01">
              <w:rPr>
                <w:rFonts w:ascii="Times New Roman" w:hAnsi="Times New Roman" w:cs="Times New Roman"/>
                <w:sz w:val="20"/>
                <w:szCs w:val="20"/>
              </w:rPr>
              <w:t>рогнозируемая численность населения МО</w:t>
            </w:r>
            <w:r>
              <w:rPr>
                <w:rFonts w:ascii="Times New Roman" w:hAnsi="Times New Roman" w:cs="Times New Roman"/>
                <w:sz w:val="20"/>
                <w:szCs w:val="20"/>
              </w:rPr>
              <w:t>.</w:t>
            </w:r>
          </w:p>
        </w:tc>
        <w:tc>
          <w:tcPr>
            <w:tcW w:w="1417" w:type="dxa"/>
          </w:tcPr>
          <w:p w14:paraId="705613DC" w14:textId="77777777" w:rsidR="000925D9" w:rsidRPr="00E82B01" w:rsidRDefault="000925D9" w:rsidP="005439A2">
            <w:pPr>
              <w:jc w:val="center"/>
              <w:rPr>
                <w:rFonts w:ascii="Times New Roman" w:hAnsi="Times New Roman" w:cs="Times New Roman"/>
                <w:sz w:val="20"/>
                <w:szCs w:val="20"/>
              </w:rPr>
            </w:pPr>
            <w:r w:rsidRPr="00E82B01">
              <w:rPr>
                <w:rFonts w:ascii="Times New Roman" w:hAnsi="Times New Roman" w:cs="Times New Roman"/>
                <w:sz w:val="20"/>
                <w:szCs w:val="20"/>
              </w:rPr>
              <w:t>чел.</w:t>
            </w:r>
          </w:p>
        </w:tc>
        <w:tc>
          <w:tcPr>
            <w:tcW w:w="1276" w:type="dxa"/>
          </w:tcPr>
          <w:p w14:paraId="3144E2A6"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2485</w:t>
            </w:r>
          </w:p>
        </w:tc>
        <w:tc>
          <w:tcPr>
            <w:tcW w:w="1276" w:type="dxa"/>
          </w:tcPr>
          <w:p w14:paraId="3AB7BA5E" w14:textId="77777777" w:rsidR="000925D9" w:rsidRPr="00E04241"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rPr>
              <w:t>1623</w:t>
            </w:r>
          </w:p>
        </w:tc>
        <w:tc>
          <w:tcPr>
            <w:tcW w:w="1134" w:type="dxa"/>
          </w:tcPr>
          <w:p w14:paraId="35758D9A"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1653</w:t>
            </w:r>
          </w:p>
        </w:tc>
        <w:tc>
          <w:tcPr>
            <w:tcW w:w="1134" w:type="dxa"/>
          </w:tcPr>
          <w:p w14:paraId="79C62489"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1683</w:t>
            </w:r>
          </w:p>
        </w:tc>
        <w:tc>
          <w:tcPr>
            <w:tcW w:w="992" w:type="dxa"/>
          </w:tcPr>
          <w:p w14:paraId="41748292"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1713</w:t>
            </w:r>
          </w:p>
        </w:tc>
        <w:tc>
          <w:tcPr>
            <w:tcW w:w="2126" w:type="dxa"/>
          </w:tcPr>
          <w:p w14:paraId="2DC1FCF9"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48593B9E" w14:textId="77777777" w:rsidTr="005439A2">
        <w:tc>
          <w:tcPr>
            <w:tcW w:w="556" w:type="dxa"/>
          </w:tcPr>
          <w:p w14:paraId="137B9ABB" w14:textId="77777777" w:rsidR="000925D9" w:rsidRPr="00E04241" w:rsidRDefault="000925D9" w:rsidP="005439A2">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49" w:type="dxa"/>
          </w:tcPr>
          <w:p w14:paraId="07EBA1E6" w14:textId="77777777" w:rsidR="000925D9" w:rsidRPr="00E04241" w:rsidRDefault="000925D9" w:rsidP="005439A2">
            <w:pPr>
              <w:rPr>
                <w:rFonts w:ascii="Times New Roman" w:hAnsi="Times New Roman" w:cs="Times New Roman"/>
                <w:sz w:val="20"/>
                <w:szCs w:val="20"/>
              </w:rPr>
            </w:pPr>
            <w:r>
              <w:rPr>
                <w:rFonts w:ascii="Times New Roman" w:hAnsi="Times New Roman" w:cs="Times New Roman"/>
                <w:sz w:val="20"/>
                <w:szCs w:val="20"/>
              </w:rPr>
              <w:t>Транспорт общего пользования, транспортные пересадочные узлы</w:t>
            </w:r>
          </w:p>
        </w:tc>
        <w:tc>
          <w:tcPr>
            <w:tcW w:w="3119" w:type="dxa"/>
          </w:tcPr>
          <w:p w14:paraId="75AE9D3D"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-создание новых остановок </w:t>
            </w:r>
          </w:p>
          <w:p w14:paraId="46D31F33"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в планируемых районах.</w:t>
            </w:r>
          </w:p>
        </w:tc>
        <w:tc>
          <w:tcPr>
            <w:tcW w:w="1417" w:type="dxa"/>
          </w:tcPr>
          <w:p w14:paraId="2C60D30D" w14:textId="77777777" w:rsidR="000925D9" w:rsidRDefault="000925D9" w:rsidP="005439A2">
            <w:pPr>
              <w:jc w:val="center"/>
              <w:rPr>
                <w:rFonts w:ascii="Times New Roman" w:hAnsi="Times New Roman" w:cs="Times New Roman"/>
                <w:sz w:val="20"/>
                <w:szCs w:val="20"/>
              </w:rPr>
            </w:pPr>
          </w:p>
          <w:p w14:paraId="198D664D"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609A63E0" w14:textId="77777777" w:rsidR="000925D9" w:rsidRDefault="000925D9" w:rsidP="005439A2">
            <w:pPr>
              <w:jc w:val="center"/>
              <w:rPr>
                <w:rFonts w:ascii="Times New Roman" w:hAnsi="Times New Roman" w:cs="Times New Roman"/>
                <w:sz w:val="20"/>
                <w:szCs w:val="20"/>
              </w:rPr>
            </w:pPr>
          </w:p>
          <w:p w14:paraId="1DF6624B" w14:textId="77777777" w:rsidR="000925D9" w:rsidRPr="00C962DD" w:rsidRDefault="000925D9" w:rsidP="005439A2">
            <w:pPr>
              <w:jc w:val="center"/>
              <w:rPr>
                <w:rFonts w:ascii="Times New Roman" w:hAnsi="Times New Roman" w:cs="Times New Roman"/>
                <w:sz w:val="20"/>
                <w:szCs w:val="20"/>
              </w:rPr>
            </w:pPr>
          </w:p>
        </w:tc>
        <w:tc>
          <w:tcPr>
            <w:tcW w:w="1276" w:type="dxa"/>
          </w:tcPr>
          <w:p w14:paraId="10258987" w14:textId="77777777" w:rsidR="000925D9" w:rsidRDefault="000925D9" w:rsidP="005439A2">
            <w:pPr>
              <w:jc w:val="center"/>
              <w:rPr>
                <w:rFonts w:ascii="Times New Roman" w:hAnsi="Times New Roman" w:cs="Times New Roman"/>
                <w:sz w:val="20"/>
                <w:szCs w:val="20"/>
              </w:rPr>
            </w:pPr>
          </w:p>
          <w:p w14:paraId="0B19AEF4"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73596EE0" w14:textId="77777777" w:rsidR="000925D9" w:rsidRDefault="000925D9" w:rsidP="005439A2">
            <w:pPr>
              <w:jc w:val="center"/>
              <w:rPr>
                <w:rFonts w:ascii="Times New Roman" w:hAnsi="Times New Roman" w:cs="Times New Roman"/>
                <w:sz w:val="20"/>
                <w:szCs w:val="20"/>
              </w:rPr>
            </w:pPr>
          </w:p>
          <w:p w14:paraId="48FF75F8"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0B5D88D5" w14:textId="77777777" w:rsidR="000925D9" w:rsidRDefault="000925D9" w:rsidP="005439A2">
            <w:pPr>
              <w:jc w:val="center"/>
              <w:rPr>
                <w:rFonts w:ascii="Times New Roman" w:hAnsi="Times New Roman" w:cs="Times New Roman"/>
                <w:sz w:val="20"/>
                <w:szCs w:val="20"/>
              </w:rPr>
            </w:pPr>
          </w:p>
          <w:p w14:paraId="1E570FC6"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D04E1D8" w14:textId="77777777" w:rsidR="000925D9" w:rsidRDefault="000925D9" w:rsidP="005439A2">
            <w:pPr>
              <w:jc w:val="center"/>
              <w:rPr>
                <w:rFonts w:ascii="Times New Roman" w:hAnsi="Times New Roman" w:cs="Times New Roman"/>
                <w:sz w:val="20"/>
                <w:szCs w:val="20"/>
              </w:rPr>
            </w:pPr>
          </w:p>
          <w:p w14:paraId="0F58D6D1"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126" w:type="dxa"/>
          </w:tcPr>
          <w:p w14:paraId="5E35BE01" w14:textId="77777777" w:rsidR="000925D9" w:rsidRDefault="000925D9" w:rsidP="005439A2">
            <w:pPr>
              <w:jc w:val="center"/>
              <w:rPr>
                <w:rFonts w:ascii="Times New Roman" w:hAnsi="Times New Roman" w:cs="Times New Roman"/>
                <w:sz w:val="20"/>
                <w:szCs w:val="20"/>
              </w:rPr>
            </w:pPr>
          </w:p>
          <w:p w14:paraId="4EC72167"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1550CF26" w14:textId="77777777" w:rsidTr="005439A2">
        <w:tc>
          <w:tcPr>
            <w:tcW w:w="556" w:type="dxa"/>
            <w:vMerge w:val="restart"/>
          </w:tcPr>
          <w:p w14:paraId="2250F604"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1849" w:type="dxa"/>
            <w:vMerge w:val="restart"/>
          </w:tcPr>
          <w:p w14:paraId="16FAB439"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Развитие </w:t>
            </w:r>
            <w:r w:rsidRPr="00E82B01">
              <w:rPr>
                <w:rFonts w:ascii="Times New Roman" w:hAnsi="Times New Roman" w:cs="Times New Roman"/>
                <w:sz w:val="20"/>
                <w:szCs w:val="20"/>
              </w:rPr>
              <w:t>инфраструктуры автомобильного транспорта</w:t>
            </w:r>
          </w:p>
        </w:tc>
        <w:tc>
          <w:tcPr>
            <w:tcW w:w="3119" w:type="dxa"/>
          </w:tcPr>
          <w:p w14:paraId="2AE0AE19"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-строительство новых парковочных пространств </w:t>
            </w:r>
          </w:p>
          <w:p w14:paraId="0883C230" w14:textId="77777777" w:rsidR="000925D9" w:rsidRPr="00E82B01" w:rsidRDefault="000925D9" w:rsidP="005439A2">
            <w:pPr>
              <w:rPr>
                <w:rFonts w:ascii="Times New Roman" w:hAnsi="Times New Roman" w:cs="Times New Roman"/>
                <w:sz w:val="20"/>
                <w:szCs w:val="20"/>
              </w:rPr>
            </w:pPr>
            <w:r>
              <w:rPr>
                <w:rFonts w:ascii="Times New Roman" w:hAnsi="Times New Roman" w:cs="Times New Roman"/>
                <w:sz w:val="20"/>
                <w:szCs w:val="20"/>
              </w:rPr>
              <w:t>в каждом населенном пункте;</w:t>
            </w:r>
          </w:p>
        </w:tc>
        <w:tc>
          <w:tcPr>
            <w:tcW w:w="1417" w:type="dxa"/>
          </w:tcPr>
          <w:p w14:paraId="41BD5B64" w14:textId="77777777" w:rsidR="000925D9" w:rsidRDefault="000925D9" w:rsidP="005439A2">
            <w:pPr>
              <w:jc w:val="center"/>
              <w:rPr>
                <w:rFonts w:ascii="Times New Roman" w:hAnsi="Times New Roman" w:cs="Times New Roman"/>
                <w:sz w:val="20"/>
                <w:szCs w:val="20"/>
              </w:rPr>
            </w:pPr>
          </w:p>
          <w:p w14:paraId="1867EEC3"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663F63BD" w14:textId="77777777" w:rsidR="000925D9" w:rsidRDefault="000925D9" w:rsidP="005439A2">
            <w:pPr>
              <w:jc w:val="center"/>
              <w:rPr>
                <w:rFonts w:ascii="Times New Roman" w:hAnsi="Times New Roman" w:cs="Times New Roman"/>
                <w:sz w:val="20"/>
                <w:szCs w:val="20"/>
              </w:rPr>
            </w:pPr>
          </w:p>
          <w:p w14:paraId="28E22CA4" w14:textId="77777777" w:rsidR="000925D9" w:rsidRPr="007F02C7"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07D76766" w14:textId="77777777" w:rsidR="000925D9" w:rsidRDefault="000925D9" w:rsidP="005439A2">
            <w:pPr>
              <w:jc w:val="center"/>
              <w:rPr>
                <w:rFonts w:ascii="Times New Roman" w:hAnsi="Times New Roman" w:cs="Times New Roman"/>
                <w:sz w:val="20"/>
                <w:szCs w:val="20"/>
              </w:rPr>
            </w:pPr>
          </w:p>
          <w:p w14:paraId="6DA66308"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233225D7" w14:textId="77777777" w:rsidR="000925D9" w:rsidRDefault="000925D9" w:rsidP="005439A2">
            <w:pPr>
              <w:jc w:val="center"/>
              <w:rPr>
                <w:rFonts w:ascii="Times New Roman" w:hAnsi="Times New Roman" w:cs="Times New Roman"/>
                <w:sz w:val="20"/>
                <w:szCs w:val="20"/>
              </w:rPr>
            </w:pPr>
          </w:p>
          <w:p w14:paraId="55E26D5D"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6A8A74D4" w14:textId="77777777" w:rsidR="000925D9" w:rsidRDefault="000925D9" w:rsidP="005439A2">
            <w:pPr>
              <w:jc w:val="center"/>
              <w:rPr>
                <w:rFonts w:ascii="Times New Roman" w:hAnsi="Times New Roman" w:cs="Times New Roman"/>
                <w:sz w:val="20"/>
                <w:szCs w:val="20"/>
              </w:rPr>
            </w:pPr>
          </w:p>
          <w:p w14:paraId="5CB0E65F"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9829FEF" w14:textId="77777777" w:rsidR="000925D9" w:rsidRDefault="000925D9" w:rsidP="005439A2">
            <w:pPr>
              <w:jc w:val="center"/>
              <w:rPr>
                <w:rFonts w:ascii="Times New Roman" w:hAnsi="Times New Roman" w:cs="Times New Roman"/>
                <w:sz w:val="20"/>
                <w:szCs w:val="20"/>
              </w:rPr>
            </w:pPr>
          </w:p>
          <w:p w14:paraId="733E49FF"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14:paraId="37A9A1FD" w14:textId="77777777" w:rsidR="000925D9" w:rsidRDefault="000925D9" w:rsidP="005439A2">
            <w:pPr>
              <w:jc w:val="center"/>
              <w:rPr>
                <w:rFonts w:ascii="Times New Roman" w:hAnsi="Times New Roman" w:cs="Times New Roman"/>
                <w:sz w:val="20"/>
                <w:szCs w:val="20"/>
              </w:rPr>
            </w:pPr>
          </w:p>
          <w:p w14:paraId="01B8458C"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7EC2075F" w14:textId="77777777" w:rsidTr="005439A2">
        <w:tc>
          <w:tcPr>
            <w:tcW w:w="556" w:type="dxa"/>
            <w:vMerge/>
          </w:tcPr>
          <w:p w14:paraId="58279CA1" w14:textId="77777777" w:rsidR="000925D9" w:rsidRPr="00E82B01" w:rsidRDefault="000925D9" w:rsidP="005439A2">
            <w:pPr>
              <w:jc w:val="center"/>
              <w:rPr>
                <w:rFonts w:ascii="Times New Roman" w:hAnsi="Times New Roman" w:cs="Times New Roman"/>
                <w:sz w:val="20"/>
                <w:szCs w:val="20"/>
              </w:rPr>
            </w:pPr>
          </w:p>
        </w:tc>
        <w:tc>
          <w:tcPr>
            <w:tcW w:w="1849" w:type="dxa"/>
            <w:vMerge/>
          </w:tcPr>
          <w:p w14:paraId="02B0A356" w14:textId="77777777" w:rsidR="000925D9" w:rsidRDefault="000925D9" w:rsidP="005439A2">
            <w:pPr>
              <w:rPr>
                <w:rFonts w:ascii="Times New Roman" w:hAnsi="Times New Roman" w:cs="Times New Roman"/>
                <w:sz w:val="20"/>
                <w:szCs w:val="20"/>
              </w:rPr>
            </w:pPr>
          </w:p>
        </w:tc>
        <w:tc>
          <w:tcPr>
            <w:tcW w:w="3119" w:type="dxa"/>
          </w:tcPr>
          <w:p w14:paraId="4D76BB5C"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-строительство новых постов технического обслуживания автомобилей;</w:t>
            </w:r>
          </w:p>
        </w:tc>
        <w:tc>
          <w:tcPr>
            <w:tcW w:w="1417" w:type="dxa"/>
          </w:tcPr>
          <w:p w14:paraId="5EFE9D34" w14:textId="77777777" w:rsidR="000925D9" w:rsidRDefault="000925D9" w:rsidP="005439A2">
            <w:pPr>
              <w:jc w:val="center"/>
              <w:rPr>
                <w:rFonts w:ascii="Times New Roman" w:hAnsi="Times New Roman" w:cs="Times New Roman"/>
                <w:sz w:val="20"/>
                <w:szCs w:val="20"/>
              </w:rPr>
            </w:pPr>
          </w:p>
          <w:p w14:paraId="68E1AA22"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3448B6D0" w14:textId="77777777" w:rsidR="000925D9" w:rsidRDefault="000925D9" w:rsidP="005439A2">
            <w:pPr>
              <w:jc w:val="center"/>
              <w:rPr>
                <w:rFonts w:ascii="Times New Roman" w:hAnsi="Times New Roman" w:cs="Times New Roman"/>
                <w:sz w:val="20"/>
                <w:szCs w:val="20"/>
              </w:rPr>
            </w:pPr>
          </w:p>
          <w:p w14:paraId="649A28F2" w14:textId="77777777" w:rsidR="000925D9" w:rsidRPr="007F02C7"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0921AE86" w14:textId="77777777" w:rsidR="000925D9" w:rsidRDefault="000925D9" w:rsidP="005439A2">
            <w:pPr>
              <w:jc w:val="center"/>
              <w:rPr>
                <w:rFonts w:ascii="Times New Roman" w:hAnsi="Times New Roman" w:cs="Times New Roman"/>
                <w:sz w:val="20"/>
                <w:szCs w:val="20"/>
              </w:rPr>
            </w:pPr>
          </w:p>
          <w:p w14:paraId="6C30FFA7"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2ECC939E" w14:textId="77777777" w:rsidR="000925D9" w:rsidRDefault="000925D9" w:rsidP="005439A2">
            <w:pPr>
              <w:jc w:val="center"/>
              <w:rPr>
                <w:rFonts w:ascii="Times New Roman" w:hAnsi="Times New Roman" w:cs="Times New Roman"/>
                <w:sz w:val="20"/>
                <w:szCs w:val="20"/>
              </w:rPr>
            </w:pPr>
          </w:p>
          <w:p w14:paraId="7947E83D"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56A5762D" w14:textId="77777777" w:rsidR="000925D9" w:rsidRDefault="000925D9" w:rsidP="005439A2">
            <w:pPr>
              <w:jc w:val="center"/>
              <w:rPr>
                <w:rFonts w:ascii="Times New Roman" w:hAnsi="Times New Roman" w:cs="Times New Roman"/>
                <w:sz w:val="20"/>
                <w:szCs w:val="20"/>
              </w:rPr>
            </w:pPr>
          </w:p>
          <w:p w14:paraId="24B38CAB"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17283A50" w14:textId="77777777" w:rsidR="000925D9" w:rsidRDefault="000925D9" w:rsidP="005439A2">
            <w:pPr>
              <w:jc w:val="center"/>
              <w:rPr>
                <w:rFonts w:ascii="Times New Roman" w:hAnsi="Times New Roman" w:cs="Times New Roman"/>
                <w:sz w:val="20"/>
                <w:szCs w:val="20"/>
              </w:rPr>
            </w:pPr>
          </w:p>
          <w:p w14:paraId="7D51DFC2"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14:paraId="4902075E" w14:textId="77777777" w:rsidR="000925D9" w:rsidRDefault="000925D9" w:rsidP="005439A2">
            <w:pPr>
              <w:jc w:val="center"/>
              <w:rPr>
                <w:rFonts w:ascii="Times New Roman" w:hAnsi="Times New Roman" w:cs="Times New Roman"/>
                <w:sz w:val="20"/>
                <w:szCs w:val="20"/>
              </w:rPr>
            </w:pPr>
          </w:p>
          <w:p w14:paraId="6DE17E95"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53A814A6" w14:textId="77777777" w:rsidTr="005439A2">
        <w:tc>
          <w:tcPr>
            <w:tcW w:w="556" w:type="dxa"/>
            <w:vMerge/>
          </w:tcPr>
          <w:p w14:paraId="74A1C16B" w14:textId="77777777" w:rsidR="000925D9" w:rsidRPr="00E82B01" w:rsidRDefault="000925D9" w:rsidP="005439A2">
            <w:pPr>
              <w:jc w:val="center"/>
              <w:rPr>
                <w:rFonts w:ascii="Times New Roman" w:hAnsi="Times New Roman" w:cs="Times New Roman"/>
                <w:sz w:val="20"/>
                <w:szCs w:val="20"/>
              </w:rPr>
            </w:pPr>
          </w:p>
        </w:tc>
        <w:tc>
          <w:tcPr>
            <w:tcW w:w="1849" w:type="dxa"/>
            <w:vMerge/>
          </w:tcPr>
          <w:p w14:paraId="7C861416" w14:textId="77777777" w:rsidR="000925D9" w:rsidRDefault="000925D9" w:rsidP="005439A2">
            <w:pPr>
              <w:rPr>
                <w:rFonts w:ascii="Times New Roman" w:hAnsi="Times New Roman" w:cs="Times New Roman"/>
                <w:sz w:val="20"/>
                <w:szCs w:val="20"/>
              </w:rPr>
            </w:pPr>
          </w:p>
        </w:tc>
        <w:tc>
          <w:tcPr>
            <w:tcW w:w="3119" w:type="dxa"/>
          </w:tcPr>
          <w:p w14:paraId="3EBD97B0"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-строительство новых АЗС.</w:t>
            </w:r>
          </w:p>
        </w:tc>
        <w:tc>
          <w:tcPr>
            <w:tcW w:w="1417" w:type="dxa"/>
          </w:tcPr>
          <w:p w14:paraId="0A7112FB"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2EF1EB12" w14:textId="77777777" w:rsidR="000925D9" w:rsidRPr="007F02C7"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11D3DABF"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077B96A0"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2B4E254F"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FFA0F7A"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tcPr>
          <w:p w14:paraId="6730BBF8"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E82B01" w14:paraId="24C3D4DF" w14:textId="77777777" w:rsidTr="005439A2">
        <w:tc>
          <w:tcPr>
            <w:tcW w:w="556" w:type="dxa"/>
          </w:tcPr>
          <w:p w14:paraId="722D124C"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1849" w:type="dxa"/>
          </w:tcPr>
          <w:p w14:paraId="4623E053"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Инфраструктура для грузового транспорта, транспортных средств коммунальных и дорожных служб</w:t>
            </w:r>
          </w:p>
        </w:tc>
        <w:tc>
          <w:tcPr>
            <w:tcW w:w="3119" w:type="dxa"/>
          </w:tcPr>
          <w:p w14:paraId="6961AD96"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реконструкция железнодорожных переездов с учетом передвижения грузового транспорта.</w:t>
            </w:r>
          </w:p>
        </w:tc>
        <w:tc>
          <w:tcPr>
            <w:tcW w:w="1417" w:type="dxa"/>
          </w:tcPr>
          <w:p w14:paraId="634D40BC" w14:textId="77777777" w:rsidR="000925D9" w:rsidRDefault="000925D9" w:rsidP="005439A2">
            <w:pPr>
              <w:jc w:val="center"/>
              <w:rPr>
                <w:rFonts w:ascii="Times New Roman" w:hAnsi="Times New Roman" w:cs="Times New Roman"/>
                <w:sz w:val="20"/>
                <w:szCs w:val="20"/>
              </w:rPr>
            </w:pPr>
          </w:p>
          <w:p w14:paraId="25B9660F" w14:textId="77777777" w:rsidR="000925D9" w:rsidRDefault="000925D9" w:rsidP="005439A2">
            <w:pPr>
              <w:jc w:val="center"/>
              <w:rPr>
                <w:rFonts w:ascii="Times New Roman" w:hAnsi="Times New Roman" w:cs="Times New Roman"/>
                <w:sz w:val="20"/>
                <w:szCs w:val="20"/>
              </w:rPr>
            </w:pPr>
          </w:p>
          <w:p w14:paraId="548D074B"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415DAAC7" w14:textId="77777777" w:rsidR="000925D9" w:rsidRDefault="000925D9" w:rsidP="005439A2">
            <w:pPr>
              <w:jc w:val="center"/>
              <w:rPr>
                <w:rFonts w:ascii="Times New Roman" w:hAnsi="Times New Roman" w:cs="Times New Roman"/>
                <w:sz w:val="20"/>
                <w:szCs w:val="20"/>
              </w:rPr>
            </w:pPr>
          </w:p>
          <w:p w14:paraId="416D68AA" w14:textId="77777777" w:rsidR="000925D9" w:rsidRDefault="000925D9" w:rsidP="005439A2">
            <w:pPr>
              <w:jc w:val="center"/>
              <w:rPr>
                <w:rFonts w:ascii="Times New Roman" w:hAnsi="Times New Roman" w:cs="Times New Roman"/>
                <w:sz w:val="20"/>
                <w:szCs w:val="20"/>
              </w:rPr>
            </w:pPr>
          </w:p>
          <w:p w14:paraId="1D550977" w14:textId="77777777" w:rsidR="000925D9" w:rsidRPr="007F02C7"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6258ED8D" w14:textId="77777777" w:rsidR="000925D9" w:rsidRDefault="000925D9" w:rsidP="005439A2">
            <w:pPr>
              <w:jc w:val="center"/>
              <w:rPr>
                <w:rFonts w:ascii="Times New Roman" w:hAnsi="Times New Roman" w:cs="Times New Roman"/>
                <w:sz w:val="20"/>
                <w:szCs w:val="20"/>
              </w:rPr>
            </w:pPr>
          </w:p>
          <w:p w14:paraId="089E1377" w14:textId="77777777" w:rsidR="000925D9" w:rsidRDefault="000925D9" w:rsidP="005439A2">
            <w:pPr>
              <w:jc w:val="center"/>
              <w:rPr>
                <w:rFonts w:ascii="Times New Roman" w:hAnsi="Times New Roman" w:cs="Times New Roman"/>
                <w:sz w:val="20"/>
                <w:szCs w:val="20"/>
              </w:rPr>
            </w:pPr>
          </w:p>
          <w:p w14:paraId="335D7C85"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247ECE50" w14:textId="77777777" w:rsidR="000925D9" w:rsidRDefault="000925D9" w:rsidP="005439A2">
            <w:pPr>
              <w:jc w:val="center"/>
              <w:rPr>
                <w:rFonts w:ascii="Times New Roman" w:hAnsi="Times New Roman" w:cs="Times New Roman"/>
                <w:sz w:val="20"/>
                <w:szCs w:val="20"/>
              </w:rPr>
            </w:pPr>
          </w:p>
          <w:p w14:paraId="2FBD9E4B" w14:textId="77777777" w:rsidR="000925D9" w:rsidRDefault="000925D9" w:rsidP="005439A2">
            <w:pPr>
              <w:jc w:val="center"/>
              <w:rPr>
                <w:rFonts w:ascii="Times New Roman" w:hAnsi="Times New Roman" w:cs="Times New Roman"/>
                <w:sz w:val="20"/>
                <w:szCs w:val="20"/>
              </w:rPr>
            </w:pPr>
          </w:p>
          <w:p w14:paraId="186E64D0"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5E1E3090" w14:textId="77777777" w:rsidR="000925D9" w:rsidRDefault="000925D9" w:rsidP="005439A2">
            <w:pPr>
              <w:jc w:val="center"/>
              <w:rPr>
                <w:rFonts w:ascii="Times New Roman" w:hAnsi="Times New Roman" w:cs="Times New Roman"/>
                <w:sz w:val="20"/>
                <w:szCs w:val="20"/>
              </w:rPr>
            </w:pPr>
          </w:p>
          <w:p w14:paraId="4739FC93" w14:textId="77777777" w:rsidR="000925D9" w:rsidRDefault="000925D9" w:rsidP="005439A2">
            <w:pPr>
              <w:jc w:val="center"/>
              <w:rPr>
                <w:rFonts w:ascii="Times New Roman" w:hAnsi="Times New Roman" w:cs="Times New Roman"/>
                <w:sz w:val="20"/>
                <w:szCs w:val="20"/>
              </w:rPr>
            </w:pPr>
          </w:p>
          <w:p w14:paraId="169B5B56"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10BB41A" w14:textId="77777777" w:rsidR="000925D9" w:rsidRDefault="000925D9" w:rsidP="005439A2">
            <w:pPr>
              <w:jc w:val="center"/>
              <w:rPr>
                <w:rFonts w:ascii="Times New Roman" w:hAnsi="Times New Roman" w:cs="Times New Roman"/>
                <w:sz w:val="20"/>
                <w:szCs w:val="20"/>
              </w:rPr>
            </w:pPr>
          </w:p>
          <w:p w14:paraId="19093CB0" w14:textId="77777777" w:rsidR="000925D9" w:rsidRDefault="000925D9" w:rsidP="005439A2">
            <w:pPr>
              <w:jc w:val="center"/>
              <w:rPr>
                <w:rFonts w:ascii="Times New Roman" w:hAnsi="Times New Roman" w:cs="Times New Roman"/>
                <w:sz w:val="20"/>
                <w:szCs w:val="20"/>
              </w:rPr>
            </w:pPr>
          </w:p>
          <w:p w14:paraId="1269ED5A" w14:textId="77777777" w:rsidR="000925D9"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14:paraId="04C35F21" w14:textId="77777777" w:rsidR="000925D9" w:rsidRDefault="000925D9" w:rsidP="005439A2">
            <w:pPr>
              <w:jc w:val="center"/>
              <w:rPr>
                <w:rFonts w:ascii="Times New Roman" w:hAnsi="Times New Roman" w:cs="Times New Roman"/>
                <w:sz w:val="20"/>
                <w:szCs w:val="20"/>
              </w:rPr>
            </w:pPr>
          </w:p>
          <w:p w14:paraId="562528C3" w14:textId="77777777" w:rsidR="000925D9" w:rsidRDefault="000925D9" w:rsidP="005439A2">
            <w:pPr>
              <w:jc w:val="center"/>
              <w:rPr>
                <w:rFonts w:ascii="Times New Roman" w:hAnsi="Times New Roman" w:cs="Times New Roman"/>
                <w:sz w:val="20"/>
                <w:szCs w:val="20"/>
              </w:rPr>
            </w:pPr>
          </w:p>
          <w:p w14:paraId="6A99AE62" w14:textId="77777777" w:rsidR="000925D9" w:rsidRPr="00E82B01"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0183EE50" w14:textId="77777777" w:rsidTr="005439A2">
        <w:tc>
          <w:tcPr>
            <w:tcW w:w="556" w:type="dxa"/>
            <w:vMerge w:val="restart"/>
          </w:tcPr>
          <w:p w14:paraId="07CA3EBD"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1849" w:type="dxa"/>
            <w:vMerge w:val="restart"/>
          </w:tcPr>
          <w:p w14:paraId="74D59653" w14:textId="77777777" w:rsidR="000925D9" w:rsidRPr="00D40830" w:rsidRDefault="000925D9" w:rsidP="005439A2">
            <w:pPr>
              <w:rPr>
                <w:rFonts w:ascii="Times New Roman" w:hAnsi="Times New Roman" w:cs="Times New Roman"/>
                <w:sz w:val="20"/>
                <w:szCs w:val="20"/>
              </w:rPr>
            </w:pPr>
            <w:r w:rsidRPr="00D40830">
              <w:rPr>
                <w:rFonts w:ascii="Times New Roman" w:hAnsi="Times New Roman" w:cs="Times New Roman"/>
                <w:sz w:val="20"/>
                <w:szCs w:val="20"/>
              </w:rPr>
              <w:t xml:space="preserve">Выполнение мероприятий по развитию сети </w:t>
            </w:r>
            <w:r w:rsidRPr="00D40830">
              <w:rPr>
                <w:rFonts w:ascii="Times New Roman" w:hAnsi="Times New Roman" w:cs="Times New Roman"/>
                <w:sz w:val="20"/>
                <w:szCs w:val="20"/>
              </w:rPr>
              <w:lastRenderedPageBreak/>
              <w:t xml:space="preserve">дорог </w:t>
            </w:r>
          </w:p>
        </w:tc>
        <w:tc>
          <w:tcPr>
            <w:tcW w:w="3119" w:type="dxa"/>
          </w:tcPr>
          <w:p w14:paraId="40F4DACC"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sz w:val="20"/>
                <w:szCs w:val="20"/>
              </w:rPr>
              <w:lastRenderedPageBreak/>
              <w:t>- ремонт существующих асфальтированных дорог;</w:t>
            </w:r>
          </w:p>
        </w:tc>
        <w:tc>
          <w:tcPr>
            <w:tcW w:w="1417" w:type="dxa"/>
          </w:tcPr>
          <w:p w14:paraId="0C7AACA3"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276" w:type="dxa"/>
          </w:tcPr>
          <w:p w14:paraId="593DAB9A"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2DED0A3D"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4,5</w:t>
            </w:r>
          </w:p>
        </w:tc>
        <w:tc>
          <w:tcPr>
            <w:tcW w:w="1134" w:type="dxa"/>
          </w:tcPr>
          <w:p w14:paraId="79AE9116"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134" w:type="dxa"/>
          </w:tcPr>
          <w:p w14:paraId="3900EB69"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992" w:type="dxa"/>
          </w:tcPr>
          <w:p w14:paraId="7353DCB4"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2126" w:type="dxa"/>
          </w:tcPr>
          <w:p w14:paraId="7346E31E"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925D9" w:rsidRPr="00D40830" w14:paraId="729BCD39" w14:textId="77777777" w:rsidTr="005439A2">
        <w:tc>
          <w:tcPr>
            <w:tcW w:w="556" w:type="dxa"/>
            <w:vMerge/>
          </w:tcPr>
          <w:p w14:paraId="3D5A22A4" w14:textId="77777777" w:rsidR="000925D9" w:rsidRPr="00D40830" w:rsidRDefault="000925D9" w:rsidP="005439A2">
            <w:pPr>
              <w:jc w:val="center"/>
              <w:rPr>
                <w:rFonts w:ascii="Times New Roman" w:hAnsi="Times New Roman" w:cs="Times New Roman"/>
                <w:sz w:val="20"/>
                <w:szCs w:val="20"/>
              </w:rPr>
            </w:pPr>
          </w:p>
        </w:tc>
        <w:tc>
          <w:tcPr>
            <w:tcW w:w="1849" w:type="dxa"/>
            <w:vMerge/>
          </w:tcPr>
          <w:p w14:paraId="45EFD488" w14:textId="77777777" w:rsidR="000925D9" w:rsidRPr="00D40830" w:rsidRDefault="000925D9" w:rsidP="005439A2">
            <w:pPr>
              <w:rPr>
                <w:rFonts w:ascii="Times New Roman" w:hAnsi="Times New Roman" w:cs="Times New Roman"/>
                <w:sz w:val="20"/>
                <w:szCs w:val="20"/>
              </w:rPr>
            </w:pPr>
          </w:p>
        </w:tc>
        <w:tc>
          <w:tcPr>
            <w:tcW w:w="3119" w:type="dxa"/>
          </w:tcPr>
          <w:p w14:paraId="1CB93A61" w14:textId="77777777" w:rsidR="000925D9" w:rsidRDefault="000925D9" w:rsidP="005439A2">
            <w:pPr>
              <w:rPr>
                <w:rFonts w:ascii="Times New Roman" w:hAnsi="Times New Roman" w:cs="Times New Roman"/>
                <w:iCs/>
                <w:sz w:val="20"/>
                <w:szCs w:val="20"/>
              </w:rPr>
            </w:pPr>
            <w:r>
              <w:rPr>
                <w:rFonts w:ascii="Times New Roman" w:hAnsi="Times New Roman" w:cs="Times New Roman"/>
                <w:iCs/>
                <w:sz w:val="20"/>
                <w:szCs w:val="20"/>
              </w:rPr>
              <w:t xml:space="preserve">- перекладка существующих </w:t>
            </w:r>
            <w:r>
              <w:rPr>
                <w:rFonts w:ascii="Times New Roman" w:hAnsi="Times New Roman" w:cs="Times New Roman"/>
                <w:iCs/>
                <w:sz w:val="20"/>
                <w:szCs w:val="20"/>
              </w:rPr>
              <w:lastRenderedPageBreak/>
              <w:t xml:space="preserve">гравийных дорог </w:t>
            </w:r>
          </w:p>
          <w:p w14:paraId="09014DF8" w14:textId="77777777" w:rsidR="000925D9" w:rsidRPr="00490BEA" w:rsidRDefault="000925D9" w:rsidP="005439A2">
            <w:pPr>
              <w:rPr>
                <w:rFonts w:ascii="Times New Roman" w:hAnsi="Times New Roman" w:cs="Times New Roman"/>
                <w:iCs/>
                <w:sz w:val="20"/>
                <w:szCs w:val="20"/>
              </w:rPr>
            </w:pPr>
            <w:r>
              <w:rPr>
                <w:rFonts w:ascii="Times New Roman" w:hAnsi="Times New Roman" w:cs="Times New Roman"/>
                <w:iCs/>
                <w:sz w:val="20"/>
                <w:szCs w:val="20"/>
              </w:rPr>
              <w:t>в асфальтированные дороги;</w:t>
            </w:r>
          </w:p>
        </w:tc>
        <w:tc>
          <w:tcPr>
            <w:tcW w:w="1417" w:type="dxa"/>
          </w:tcPr>
          <w:p w14:paraId="1218D573" w14:textId="77777777" w:rsidR="000925D9" w:rsidRDefault="000925D9" w:rsidP="005439A2">
            <w:pPr>
              <w:jc w:val="center"/>
              <w:rPr>
                <w:rFonts w:ascii="Times New Roman" w:hAnsi="Times New Roman" w:cs="Times New Roman"/>
                <w:sz w:val="20"/>
                <w:szCs w:val="20"/>
              </w:rPr>
            </w:pPr>
          </w:p>
          <w:p w14:paraId="5DC152A6"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км</w:t>
            </w:r>
          </w:p>
        </w:tc>
        <w:tc>
          <w:tcPr>
            <w:tcW w:w="1276" w:type="dxa"/>
          </w:tcPr>
          <w:p w14:paraId="5C8C9B25" w14:textId="77777777" w:rsidR="000925D9" w:rsidRDefault="000925D9" w:rsidP="005439A2">
            <w:pPr>
              <w:jc w:val="center"/>
              <w:rPr>
                <w:rFonts w:ascii="Times New Roman" w:hAnsi="Times New Roman" w:cs="Times New Roman"/>
                <w:sz w:val="20"/>
                <w:szCs w:val="20"/>
              </w:rPr>
            </w:pPr>
          </w:p>
          <w:p w14:paraId="1928C96A"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276" w:type="dxa"/>
          </w:tcPr>
          <w:p w14:paraId="4CC39B5C" w14:textId="77777777" w:rsidR="000925D9" w:rsidRDefault="000925D9" w:rsidP="005439A2">
            <w:pPr>
              <w:ind w:left="-112"/>
              <w:jc w:val="center"/>
              <w:rPr>
                <w:rFonts w:ascii="Times New Roman" w:hAnsi="Times New Roman" w:cs="Times New Roman"/>
                <w:sz w:val="20"/>
                <w:szCs w:val="20"/>
              </w:rPr>
            </w:pPr>
          </w:p>
          <w:p w14:paraId="072BE693"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lastRenderedPageBreak/>
              <w:t>22,4</w:t>
            </w:r>
          </w:p>
        </w:tc>
        <w:tc>
          <w:tcPr>
            <w:tcW w:w="1134" w:type="dxa"/>
          </w:tcPr>
          <w:p w14:paraId="3A395A30" w14:textId="77777777" w:rsidR="000925D9" w:rsidRDefault="000925D9" w:rsidP="005439A2">
            <w:pPr>
              <w:jc w:val="center"/>
              <w:rPr>
                <w:rFonts w:ascii="Times New Roman" w:hAnsi="Times New Roman" w:cs="Times New Roman"/>
                <w:sz w:val="20"/>
                <w:szCs w:val="20"/>
              </w:rPr>
            </w:pPr>
          </w:p>
          <w:p w14:paraId="4545B389"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lastRenderedPageBreak/>
              <w:t>-</w:t>
            </w:r>
          </w:p>
        </w:tc>
        <w:tc>
          <w:tcPr>
            <w:tcW w:w="1134" w:type="dxa"/>
          </w:tcPr>
          <w:p w14:paraId="1E056F48" w14:textId="77777777" w:rsidR="000925D9" w:rsidRDefault="000925D9" w:rsidP="005439A2">
            <w:pPr>
              <w:jc w:val="center"/>
              <w:rPr>
                <w:rFonts w:ascii="Times New Roman" w:hAnsi="Times New Roman" w:cs="Times New Roman"/>
                <w:sz w:val="20"/>
                <w:szCs w:val="20"/>
              </w:rPr>
            </w:pPr>
          </w:p>
          <w:p w14:paraId="518ACED5"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lastRenderedPageBreak/>
              <w:t>-</w:t>
            </w:r>
          </w:p>
        </w:tc>
        <w:tc>
          <w:tcPr>
            <w:tcW w:w="992" w:type="dxa"/>
          </w:tcPr>
          <w:p w14:paraId="552DABA0" w14:textId="77777777" w:rsidR="000925D9" w:rsidRDefault="000925D9" w:rsidP="005439A2">
            <w:pPr>
              <w:jc w:val="center"/>
              <w:rPr>
                <w:rFonts w:ascii="Times New Roman" w:hAnsi="Times New Roman" w:cs="Times New Roman"/>
                <w:sz w:val="20"/>
                <w:szCs w:val="20"/>
              </w:rPr>
            </w:pPr>
          </w:p>
          <w:p w14:paraId="541E08B1"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lastRenderedPageBreak/>
              <w:t>-</w:t>
            </w:r>
          </w:p>
        </w:tc>
        <w:tc>
          <w:tcPr>
            <w:tcW w:w="2126" w:type="dxa"/>
          </w:tcPr>
          <w:p w14:paraId="1F4059E6" w14:textId="77777777" w:rsidR="000925D9" w:rsidRDefault="000925D9" w:rsidP="005439A2">
            <w:pPr>
              <w:jc w:val="center"/>
              <w:rPr>
                <w:rFonts w:ascii="Times New Roman" w:hAnsi="Times New Roman" w:cs="Times New Roman"/>
                <w:sz w:val="20"/>
                <w:szCs w:val="20"/>
              </w:rPr>
            </w:pPr>
          </w:p>
          <w:p w14:paraId="02C5A01B"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lastRenderedPageBreak/>
              <w:t>-</w:t>
            </w:r>
          </w:p>
        </w:tc>
      </w:tr>
      <w:tr w:rsidR="000925D9" w:rsidRPr="00D40830" w14:paraId="646543E4" w14:textId="77777777" w:rsidTr="005439A2">
        <w:tc>
          <w:tcPr>
            <w:tcW w:w="556" w:type="dxa"/>
            <w:vMerge/>
          </w:tcPr>
          <w:p w14:paraId="5E1D045C" w14:textId="77777777" w:rsidR="000925D9" w:rsidRPr="00D40830" w:rsidRDefault="000925D9" w:rsidP="005439A2">
            <w:pPr>
              <w:jc w:val="center"/>
              <w:rPr>
                <w:rFonts w:ascii="Times New Roman" w:hAnsi="Times New Roman" w:cs="Times New Roman"/>
                <w:sz w:val="20"/>
                <w:szCs w:val="20"/>
              </w:rPr>
            </w:pPr>
          </w:p>
        </w:tc>
        <w:tc>
          <w:tcPr>
            <w:tcW w:w="1849" w:type="dxa"/>
            <w:vMerge/>
          </w:tcPr>
          <w:p w14:paraId="1A3D298C" w14:textId="77777777" w:rsidR="000925D9" w:rsidRPr="00D40830" w:rsidRDefault="000925D9" w:rsidP="005439A2">
            <w:pPr>
              <w:rPr>
                <w:rFonts w:ascii="Times New Roman" w:hAnsi="Times New Roman" w:cs="Times New Roman"/>
                <w:sz w:val="20"/>
                <w:szCs w:val="20"/>
              </w:rPr>
            </w:pPr>
          </w:p>
        </w:tc>
        <w:tc>
          <w:tcPr>
            <w:tcW w:w="3119" w:type="dxa"/>
          </w:tcPr>
          <w:p w14:paraId="376F9775"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 перекладка существующих грунтовых дорог </w:t>
            </w:r>
          </w:p>
          <w:p w14:paraId="4F1234CD"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в асфальтированные; </w:t>
            </w:r>
          </w:p>
        </w:tc>
        <w:tc>
          <w:tcPr>
            <w:tcW w:w="1417" w:type="dxa"/>
          </w:tcPr>
          <w:p w14:paraId="08807963" w14:textId="77777777" w:rsidR="000925D9" w:rsidRDefault="000925D9" w:rsidP="005439A2">
            <w:pPr>
              <w:jc w:val="center"/>
              <w:rPr>
                <w:rFonts w:ascii="Times New Roman" w:hAnsi="Times New Roman" w:cs="Times New Roman"/>
                <w:sz w:val="20"/>
                <w:szCs w:val="20"/>
              </w:rPr>
            </w:pPr>
          </w:p>
          <w:p w14:paraId="43BD876F"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276" w:type="dxa"/>
          </w:tcPr>
          <w:p w14:paraId="59017734" w14:textId="77777777" w:rsidR="000925D9" w:rsidRDefault="000925D9" w:rsidP="005439A2">
            <w:pPr>
              <w:jc w:val="center"/>
              <w:rPr>
                <w:rFonts w:ascii="Times New Roman" w:hAnsi="Times New Roman" w:cs="Times New Roman"/>
                <w:sz w:val="20"/>
                <w:szCs w:val="20"/>
              </w:rPr>
            </w:pPr>
          </w:p>
          <w:p w14:paraId="2846E37A" w14:textId="77777777" w:rsidR="000925D9" w:rsidRPr="00CF6D85" w:rsidRDefault="000925D9"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42919424" w14:textId="77777777" w:rsidR="000925D9" w:rsidRDefault="000925D9" w:rsidP="005439A2">
            <w:pPr>
              <w:ind w:left="-112"/>
              <w:jc w:val="center"/>
              <w:rPr>
                <w:rFonts w:ascii="Times New Roman" w:hAnsi="Times New Roman" w:cs="Times New Roman"/>
                <w:sz w:val="20"/>
                <w:szCs w:val="20"/>
              </w:rPr>
            </w:pPr>
          </w:p>
          <w:p w14:paraId="65ECF43B"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2,6</w:t>
            </w:r>
          </w:p>
        </w:tc>
        <w:tc>
          <w:tcPr>
            <w:tcW w:w="1134" w:type="dxa"/>
          </w:tcPr>
          <w:p w14:paraId="4E625C64" w14:textId="77777777" w:rsidR="000925D9" w:rsidRDefault="000925D9" w:rsidP="005439A2">
            <w:pPr>
              <w:jc w:val="center"/>
              <w:rPr>
                <w:rFonts w:ascii="Times New Roman" w:hAnsi="Times New Roman" w:cs="Times New Roman"/>
                <w:sz w:val="20"/>
                <w:szCs w:val="20"/>
              </w:rPr>
            </w:pPr>
          </w:p>
          <w:p w14:paraId="2E7F43D1"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134" w:type="dxa"/>
          </w:tcPr>
          <w:p w14:paraId="63597A72" w14:textId="77777777" w:rsidR="000925D9" w:rsidRDefault="000925D9" w:rsidP="005439A2">
            <w:pPr>
              <w:jc w:val="center"/>
              <w:rPr>
                <w:rFonts w:ascii="Times New Roman" w:hAnsi="Times New Roman" w:cs="Times New Roman"/>
                <w:sz w:val="20"/>
                <w:szCs w:val="20"/>
              </w:rPr>
            </w:pPr>
          </w:p>
          <w:p w14:paraId="7ABB593A"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992" w:type="dxa"/>
          </w:tcPr>
          <w:p w14:paraId="005B02E8" w14:textId="77777777" w:rsidR="000925D9" w:rsidRDefault="000925D9" w:rsidP="005439A2">
            <w:pPr>
              <w:jc w:val="center"/>
              <w:rPr>
                <w:rFonts w:ascii="Times New Roman" w:hAnsi="Times New Roman" w:cs="Times New Roman"/>
                <w:sz w:val="20"/>
                <w:szCs w:val="20"/>
              </w:rPr>
            </w:pPr>
          </w:p>
          <w:p w14:paraId="3E8B2312"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2126" w:type="dxa"/>
          </w:tcPr>
          <w:p w14:paraId="7ACD4A7F" w14:textId="77777777" w:rsidR="000925D9" w:rsidRDefault="000925D9" w:rsidP="005439A2">
            <w:pPr>
              <w:jc w:val="center"/>
              <w:rPr>
                <w:rFonts w:ascii="Times New Roman" w:hAnsi="Times New Roman" w:cs="Times New Roman"/>
                <w:sz w:val="20"/>
                <w:szCs w:val="20"/>
              </w:rPr>
            </w:pPr>
          </w:p>
          <w:p w14:paraId="30AFD403"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r>
      <w:tr w:rsidR="000925D9" w:rsidRPr="00D40830" w14:paraId="339941C9" w14:textId="77777777" w:rsidTr="005439A2">
        <w:tc>
          <w:tcPr>
            <w:tcW w:w="556" w:type="dxa"/>
            <w:vMerge/>
          </w:tcPr>
          <w:p w14:paraId="1BEA62A3" w14:textId="77777777" w:rsidR="000925D9" w:rsidRPr="00D40830" w:rsidRDefault="000925D9" w:rsidP="005439A2">
            <w:pPr>
              <w:jc w:val="center"/>
              <w:rPr>
                <w:rFonts w:ascii="Times New Roman" w:hAnsi="Times New Roman" w:cs="Times New Roman"/>
                <w:sz w:val="20"/>
                <w:szCs w:val="20"/>
              </w:rPr>
            </w:pPr>
          </w:p>
        </w:tc>
        <w:tc>
          <w:tcPr>
            <w:tcW w:w="1849" w:type="dxa"/>
            <w:vMerge/>
          </w:tcPr>
          <w:p w14:paraId="09D6D4C5" w14:textId="77777777" w:rsidR="000925D9" w:rsidRPr="00D40830" w:rsidRDefault="000925D9" w:rsidP="005439A2">
            <w:pPr>
              <w:rPr>
                <w:rFonts w:ascii="Times New Roman" w:hAnsi="Times New Roman" w:cs="Times New Roman"/>
                <w:sz w:val="20"/>
                <w:szCs w:val="20"/>
              </w:rPr>
            </w:pPr>
          </w:p>
        </w:tc>
        <w:tc>
          <w:tcPr>
            <w:tcW w:w="3119" w:type="dxa"/>
          </w:tcPr>
          <w:p w14:paraId="11AD3CF8"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sz w:val="20"/>
                <w:szCs w:val="20"/>
              </w:rPr>
              <w:t>- реконструкция мостов;</w:t>
            </w:r>
          </w:p>
        </w:tc>
        <w:tc>
          <w:tcPr>
            <w:tcW w:w="1417" w:type="dxa"/>
          </w:tcPr>
          <w:p w14:paraId="3E08C0CC"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ед.</w:t>
            </w:r>
          </w:p>
        </w:tc>
        <w:tc>
          <w:tcPr>
            <w:tcW w:w="1276" w:type="dxa"/>
          </w:tcPr>
          <w:p w14:paraId="70D92F9E"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276" w:type="dxa"/>
          </w:tcPr>
          <w:p w14:paraId="5704B49C"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6A91BA62"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134" w:type="dxa"/>
          </w:tcPr>
          <w:p w14:paraId="73A82926"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992" w:type="dxa"/>
          </w:tcPr>
          <w:p w14:paraId="153F980F"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2126" w:type="dxa"/>
          </w:tcPr>
          <w:p w14:paraId="43B937AA"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r>
      <w:tr w:rsidR="000925D9" w:rsidRPr="00D40830" w14:paraId="062BFD71" w14:textId="77777777" w:rsidTr="005439A2">
        <w:tc>
          <w:tcPr>
            <w:tcW w:w="556" w:type="dxa"/>
            <w:vMerge/>
          </w:tcPr>
          <w:p w14:paraId="197D8B5F" w14:textId="77777777" w:rsidR="000925D9" w:rsidRPr="00D40830" w:rsidRDefault="000925D9" w:rsidP="005439A2">
            <w:pPr>
              <w:jc w:val="center"/>
              <w:rPr>
                <w:rFonts w:ascii="Times New Roman" w:hAnsi="Times New Roman" w:cs="Times New Roman"/>
                <w:sz w:val="20"/>
                <w:szCs w:val="20"/>
              </w:rPr>
            </w:pPr>
          </w:p>
        </w:tc>
        <w:tc>
          <w:tcPr>
            <w:tcW w:w="1849" w:type="dxa"/>
            <w:vMerge/>
          </w:tcPr>
          <w:p w14:paraId="00587CB4" w14:textId="77777777" w:rsidR="000925D9" w:rsidRPr="00D40830" w:rsidRDefault="000925D9" w:rsidP="005439A2">
            <w:pPr>
              <w:rPr>
                <w:rFonts w:ascii="Times New Roman" w:hAnsi="Times New Roman" w:cs="Times New Roman"/>
                <w:sz w:val="20"/>
                <w:szCs w:val="20"/>
              </w:rPr>
            </w:pPr>
          </w:p>
        </w:tc>
        <w:tc>
          <w:tcPr>
            <w:tcW w:w="3119" w:type="dxa"/>
          </w:tcPr>
          <w:p w14:paraId="5DB4B9EA" w14:textId="77777777" w:rsidR="000925D9" w:rsidRDefault="000925D9" w:rsidP="005439A2">
            <w:pPr>
              <w:rPr>
                <w:rFonts w:ascii="Times New Roman" w:hAnsi="Times New Roman" w:cs="Times New Roman"/>
                <w:sz w:val="20"/>
                <w:szCs w:val="20"/>
              </w:rPr>
            </w:pPr>
            <w:r>
              <w:rPr>
                <w:rFonts w:ascii="Times New Roman" w:hAnsi="Times New Roman" w:cs="Times New Roman"/>
                <w:sz w:val="20"/>
                <w:szCs w:val="20"/>
              </w:rPr>
              <w:t xml:space="preserve">- строительство новых асфальтированных дорог </w:t>
            </w:r>
          </w:p>
          <w:p w14:paraId="794D2C82" w14:textId="77777777" w:rsidR="000925D9" w:rsidRPr="00D40830" w:rsidRDefault="000925D9" w:rsidP="005439A2">
            <w:pPr>
              <w:rPr>
                <w:rFonts w:ascii="Times New Roman" w:hAnsi="Times New Roman" w:cs="Times New Roman"/>
                <w:sz w:val="20"/>
                <w:szCs w:val="20"/>
              </w:rPr>
            </w:pPr>
            <w:r>
              <w:rPr>
                <w:rFonts w:ascii="Times New Roman" w:hAnsi="Times New Roman" w:cs="Times New Roman"/>
                <w:sz w:val="20"/>
                <w:szCs w:val="20"/>
              </w:rPr>
              <w:t>в планируемых районах.</w:t>
            </w:r>
          </w:p>
        </w:tc>
        <w:tc>
          <w:tcPr>
            <w:tcW w:w="1417" w:type="dxa"/>
          </w:tcPr>
          <w:p w14:paraId="20B17209" w14:textId="77777777" w:rsidR="000925D9" w:rsidRDefault="000925D9" w:rsidP="005439A2">
            <w:pPr>
              <w:jc w:val="center"/>
              <w:rPr>
                <w:rFonts w:ascii="Times New Roman" w:hAnsi="Times New Roman" w:cs="Times New Roman"/>
                <w:sz w:val="20"/>
                <w:szCs w:val="20"/>
              </w:rPr>
            </w:pPr>
          </w:p>
          <w:p w14:paraId="52709205" w14:textId="77777777" w:rsidR="000925D9" w:rsidRPr="00D40830" w:rsidRDefault="000925D9"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276" w:type="dxa"/>
          </w:tcPr>
          <w:p w14:paraId="439E9FFC" w14:textId="77777777" w:rsidR="000925D9" w:rsidRDefault="000925D9" w:rsidP="005439A2">
            <w:pPr>
              <w:jc w:val="center"/>
              <w:rPr>
                <w:rFonts w:ascii="Times New Roman" w:hAnsi="Times New Roman" w:cs="Times New Roman"/>
                <w:sz w:val="20"/>
                <w:szCs w:val="20"/>
              </w:rPr>
            </w:pPr>
          </w:p>
          <w:p w14:paraId="376C5C0A"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276" w:type="dxa"/>
          </w:tcPr>
          <w:p w14:paraId="5313CF23" w14:textId="77777777" w:rsidR="000925D9" w:rsidRDefault="000925D9" w:rsidP="005439A2">
            <w:pPr>
              <w:ind w:left="-112"/>
              <w:jc w:val="center"/>
              <w:rPr>
                <w:rFonts w:ascii="Times New Roman" w:hAnsi="Times New Roman" w:cs="Times New Roman"/>
                <w:sz w:val="20"/>
                <w:szCs w:val="20"/>
              </w:rPr>
            </w:pPr>
          </w:p>
          <w:p w14:paraId="39FE53F2" w14:textId="77777777" w:rsidR="000925D9" w:rsidRPr="00D40830" w:rsidRDefault="000925D9" w:rsidP="005439A2">
            <w:pPr>
              <w:ind w:left="-112"/>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6CE749C5" w14:textId="77777777" w:rsidR="000925D9" w:rsidRDefault="000925D9" w:rsidP="005439A2">
            <w:pPr>
              <w:jc w:val="center"/>
              <w:rPr>
                <w:rFonts w:ascii="Times New Roman" w:hAnsi="Times New Roman" w:cs="Times New Roman"/>
                <w:sz w:val="20"/>
                <w:szCs w:val="20"/>
              </w:rPr>
            </w:pPr>
          </w:p>
          <w:p w14:paraId="00060920"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1134" w:type="dxa"/>
          </w:tcPr>
          <w:p w14:paraId="0298BC2A" w14:textId="77777777" w:rsidR="000925D9" w:rsidRDefault="000925D9" w:rsidP="005439A2">
            <w:pPr>
              <w:jc w:val="center"/>
              <w:rPr>
                <w:rFonts w:ascii="Times New Roman" w:hAnsi="Times New Roman" w:cs="Times New Roman"/>
                <w:sz w:val="20"/>
                <w:szCs w:val="20"/>
              </w:rPr>
            </w:pPr>
          </w:p>
          <w:p w14:paraId="387738D4"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c>
          <w:tcPr>
            <w:tcW w:w="992" w:type="dxa"/>
          </w:tcPr>
          <w:p w14:paraId="50CBEC88" w14:textId="77777777" w:rsidR="000925D9" w:rsidRDefault="000925D9" w:rsidP="005439A2">
            <w:pPr>
              <w:ind w:left="-112"/>
              <w:jc w:val="center"/>
              <w:rPr>
                <w:rFonts w:ascii="Times New Roman" w:hAnsi="Times New Roman" w:cs="Times New Roman"/>
                <w:sz w:val="20"/>
                <w:szCs w:val="20"/>
              </w:rPr>
            </w:pPr>
          </w:p>
          <w:p w14:paraId="3A3E0B07" w14:textId="77777777" w:rsidR="000925D9" w:rsidRPr="00C962DD" w:rsidRDefault="000925D9" w:rsidP="005439A2">
            <w:pPr>
              <w:ind w:left="-112"/>
              <w:jc w:val="center"/>
              <w:rPr>
                <w:rFonts w:ascii="Times New Roman" w:hAnsi="Times New Roman" w:cs="Times New Roman"/>
                <w:sz w:val="20"/>
                <w:szCs w:val="20"/>
              </w:rPr>
            </w:pPr>
            <w:r w:rsidRPr="0075439F">
              <w:rPr>
                <w:rFonts w:ascii="Times New Roman" w:hAnsi="Times New Roman" w:cs="Times New Roman"/>
                <w:sz w:val="20"/>
                <w:szCs w:val="20"/>
              </w:rPr>
              <w:t>13,674</w:t>
            </w:r>
          </w:p>
        </w:tc>
        <w:tc>
          <w:tcPr>
            <w:tcW w:w="2126" w:type="dxa"/>
          </w:tcPr>
          <w:p w14:paraId="7939DB6A" w14:textId="77777777" w:rsidR="000925D9" w:rsidRDefault="000925D9" w:rsidP="005439A2">
            <w:pPr>
              <w:jc w:val="center"/>
              <w:rPr>
                <w:rFonts w:ascii="Times New Roman" w:hAnsi="Times New Roman" w:cs="Times New Roman"/>
                <w:sz w:val="20"/>
                <w:szCs w:val="20"/>
              </w:rPr>
            </w:pPr>
          </w:p>
          <w:p w14:paraId="3BA36379" w14:textId="77777777" w:rsidR="000925D9" w:rsidRPr="00C962DD" w:rsidRDefault="000925D9" w:rsidP="005439A2">
            <w:pPr>
              <w:jc w:val="center"/>
              <w:rPr>
                <w:rFonts w:ascii="Times New Roman" w:hAnsi="Times New Roman" w:cs="Times New Roman"/>
                <w:sz w:val="20"/>
                <w:szCs w:val="20"/>
              </w:rPr>
            </w:pPr>
            <w:r w:rsidRPr="00C962DD">
              <w:rPr>
                <w:rFonts w:ascii="Times New Roman" w:hAnsi="Times New Roman" w:cs="Times New Roman"/>
                <w:sz w:val="20"/>
                <w:szCs w:val="20"/>
              </w:rPr>
              <w:t>-</w:t>
            </w:r>
          </w:p>
        </w:tc>
      </w:tr>
    </w:tbl>
    <w:p w14:paraId="60A67B6A" w14:textId="77777777" w:rsidR="000925D9" w:rsidRDefault="000925D9" w:rsidP="000925D9">
      <w:pPr>
        <w:jc w:val="both"/>
        <w:rPr>
          <w:rFonts w:ascii="Times New Roman" w:hAnsi="Times New Roman" w:cs="Times New Roman"/>
          <w:b/>
          <w:sz w:val="20"/>
          <w:szCs w:val="20"/>
        </w:rPr>
      </w:pPr>
    </w:p>
    <w:p w14:paraId="6DD98784" w14:textId="77777777" w:rsidR="000925D9" w:rsidRPr="00A77690" w:rsidRDefault="000925D9" w:rsidP="000925D9">
      <w:pPr>
        <w:spacing w:line="360" w:lineRule="auto"/>
        <w:ind w:firstLine="567"/>
        <w:jc w:val="both"/>
        <w:rPr>
          <w:rFonts w:ascii="Times New Roman" w:hAnsi="Times New Roman" w:cs="Times New Roman"/>
          <w:sz w:val="28"/>
          <w:szCs w:val="28"/>
        </w:rPr>
      </w:pPr>
      <w:r w:rsidRPr="00B82626">
        <w:rPr>
          <w:rFonts w:ascii="Times New Roman" w:hAnsi="Times New Roman" w:cs="Times New Roman"/>
          <w:b/>
          <w:sz w:val="28"/>
          <w:szCs w:val="28"/>
        </w:rPr>
        <w:t>Вывод:</w:t>
      </w:r>
      <w:r w:rsidRPr="00B82626">
        <w:rPr>
          <w:rFonts w:ascii="Times New Roman" w:hAnsi="Times New Roman" w:cs="Times New Roman"/>
          <w:sz w:val="28"/>
          <w:szCs w:val="28"/>
        </w:rPr>
        <w:t xml:space="preserve"> </w:t>
      </w:r>
      <w:r w:rsidRPr="00547806">
        <w:rPr>
          <w:rFonts w:ascii="Times New Roman" w:hAnsi="Times New Roman" w:cs="Times New Roman"/>
          <w:sz w:val="28"/>
          <w:szCs w:val="28"/>
        </w:rPr>
        <w:t xml:space="preserve">ПКР ТИ на территории </w:t>
      </w:r>
      <w:r>
        <w:rPr>
          <w:rFonts w:ascii="Times New Roman" w:hAnsi="Times New Roman" w:cs="Times New Roman"/>
          <w:sz w:val="28"/>
          <w:szCs w:val="28"/>
        </w:rPr>
        <w:t>МО Восточное СП</w:t>
      </w:r>
      <w:r w:rsidRPr="00547806">
        <w:rPr>
          <w:rFonts w:ascii="Times New Roman" w:hAnsi="Times New Roman" w:cs="Times New Roman"/>
          <w:sz w:val="28"/>
          <w:szCs w:val="28"/>
        </w:rPr>
        <w:t xml:space="preserve"> соответствует генеральному плану по </w:t>
      </w:r>
      <w:r w:rsidRPr="00A77690">
        <w:rPr>
          <w:rFonts w:ascii="Times New Roman" w:hAnsi="Times New Roman" w:cs="Times New Roman"/>
          <w:sz w:val="28"/>
          <w:szCs w:val="28"/>
        </w:rPr>
        <w:t xml:space="preserve">1 из 13 пунктам, </w:t>
      </w:r>
      <w:r w:rsidRPr="00A77690">
        <w:rPr>
          <w:rFonts w:ascii="Times New Roman" w:hAnsi="Times New Roman" w:cs="Times New Roman"/>
          <w:sz w:val="28"/>
          <w:szCs w:val="28"/>
        </w:rPr>
        <w:br/>
        <w:t>что соответствует Кс=0</w:t>
      </w:r>
      <w:r>
        <w:rPr>
          <w:rFonts w:ascii="Times New Roman" w:hAnsi="Times New Roman" w:cs="Times New Roman"/>
          <w:sz w:val="28"/>
          <w:szCs w:val="28"/>
        </w:rPr>
        <w:t>,7</w:t>
      </w:r>
      <w:r w:rsidRPr="00A77690">
        <w:rPr>
          <w:rFonts w:ascii="Times New Roman" w:hAnsi="Times New Roman" w:cs="Times New Roman"/>
          <w:sz w:val="28"/>
          <w:szCs w:val="28"/>
        </w:rPr>
        <w:t>.</w:t>
      </w:r>
    </w:p>
    <w:p w14:paraId="4D30D660" w14:textId="77777777" w:rsidR="000925D9" w:rsidRPr="006C1A22" w:rsidRDefault="000925D9" w:rsidP="000925D9">
      <w:pPr>
        <w:spacing w:line="360" w:lineRule="auto"/>
        <w:ind w:firstLine="567"/>
        <w:jc w:val="both"/>
        <w:rPr>
          <w:rFonts w:ascii="Times New Roman" w:hAnsi="Times New Roman" w:cs="Times New Roman"/>
          <w:b/>
          <w:sz w:val="28"/>
          <w:szCs w:val="28"/>
        </w:rPr>
      </w:pPr>
      <w:r w:rsidRPr="006C1A22">
        <w:rPr>
          <w:rFonts w:ascii="Times New Roman" w:hAnsi="Times New Roman" w:cs="Times New Roman"/>
          <w:b/>
          <w:sz w:val="28"/>
          <w:szCs w:val="28"/>
        </w:rPr>
        <w:t xml:space="preserve">Заключение: </w:t>
      </w:r>
    </w:p>
    <w:p w14:paraId="659D11CA" w14:textId="77777777" w:rsidR="000925D9" w:rsidRDefault="000925D9" w:rsidP="00E4087D">
      <w:pPr>
        <w:pStyle w:val="a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w:t>
      </w:r>
      <w:r>
        <w:rPr>
          <w:rFonts w:ascii="Times New Roman" w:hAnsi="Times New Roman" w:cs="Times New Roman"/>
          <w:sz w:val="28"/>
          <w:szCs w:val="28"/>
        </w:rPr>
        <w:t>оверки на соответствие Программы</w:t>
      </w:r>
      <w:r w:rsidRPr="00E579B8">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t>МО Восточное СП</w:t>
      </w:r>
      <w:r w:rsidRPr="00E579B8">
        <w:rPr>
          <w:rFonts w:ascii="Times New Roman" w:hAnsi="Times New Roman" w:cs="Times New Roman"/>
          <w:sz w:val="28"/>
          <w:szCs w:val="28"/>
        </w:rPr>
        <w:t xml:space="preserve">, утвержденного </w:t>
      </w:r>
      <w:r>
        <w:rPr>
          <w:rFonts w:ascii="Times New Roman" w:hAnsi="Times New Roman" w:cs="Times New Roman"/>
          <w:sz w:val="28"/>
          <w:szCs w:val="28"/>
        </w:rPr>
        <w:t>Постановлением Главы МО Восточное СП</w:t>
      </w:r>
      <w:r w:rsidRPr="009D4937">
        <w:rPr>
          <w:rFonts w:ascii="Times New Roman" w:hAnsi="Times New Roman" w:cs="Times New Roman"/>
          <w:sz w:val="28"/>
          <w:szCs w:val="28"/>
        </w:rPr>
        <w:t xml:space="preserve"> от </w:t>
      </w:r>
      <w:r>
        <w:rPr>
          <w:rFonts w:ascii="Times New Roman" w:hAnsi="Times New Roman" w:cs="Times New Roman"/>
          <w:sz w:val="28"/>
          <w:szCs w:val="28"/>
        </w:rPr>
        <w:t>03.03.17 № 19</w:t>
      </w:r>
      <w:r w:rsidRPr="00D40830">
        <w:rPr>
          <w:rFonts w:ascii="Times New Roman" w:hAnsi="Times New Roman" w:cs="Times New Roman"/>
          <w:sz w:val="20"/>
          <w:szCs w:val="20"/>
        </w:rPr>
        <w:t xml:space="preserve"> </w:t>
      </w:r>
      <w:r w:rsidRPr="00E579B8">
        <w:rPr>
          <w:rFonts w:ascii="Times New Roman" w:hAnsi="Times New Roman" w:cs="Times New Roman"/>
          <w:sz w:val="28"/>
          <w:szCs w:val="28"/>
        </w:rPr>
        <w:t>генеральному плану</w:t>
      </w:r>
      <w:r>
        <w:rPr>
          <w:rFonts w:ascii="Times New Roman" w:hAnsi="Times New Roman" w:cs="Times New Roman"/>
          <w:sz w:val="28"/>
          <w:szCs w:val="28"/>
        </w:rPr>
        <w:t xml:space="preserve">, утвержденному </w:t>
      </w:r>
      <w:r w:rsidRPr="00E579B8">
        <w:rPr>
          <w:rFonts w:ascii="Times New Roman" w:hAnsi="Times New Roman" w:cs="Times New Roman"/>
          <w:sz w:val="28"/>
          <w:szCs w:val="28"/>
        </w:rPr>
        <w:t>Решением Думы</w:t>
      </w:r>
      <w:r>
        <w:rPr>
          <w:rFonts w:ascii="Times New Roman" w:hAnsi="Times New Roman" w:cs="Times New Roman"/>
          <w:sz w:val="28"/>
          <w:szCs w:val="28"/>
        </w:rPr>
        <w:t xml:space="preserve"> от</w:t>
      </w:r>
      <w:r w:rsidRPr="00CF6D85">
        <w:rPr>
          <w:rFonts w:ascii="Times New Roman" w:hAnsi="Times New Roman" w:cs="Times New Roman"/>
          <w:sz w:val="20"/>
          <w:szCs w:val="20"/>
        </w:rPr>
        <w:t xml:space="preserve"> </w:t>
      </w:r>
      <w:r>
        <w:rPr>
          <w:rFonts w:ascii="Times New Roman" w:hAnsi="Times New Roman" w:cs="Times New Roman"/>
          <w:sz w:val="28"/>
          <w:szCs w:val="28"/>
        </w:rPr>
        <w:t>19.09.2010 № 48,</w:t>
      </w:r>
      <w:r w:rsidRPr="001459A6">
        <w:rPr>
          <w:rFonts w:ascii="Times New Roman" w:hAnsi="Times New Roman" w:cs="Times New Roman"/>
          <w:sz w:val="28"/>
          <w:szCs w:val="28"/>
        </w:rPr>
        <w:t xml:space="preserve"> </w:t>
      </w:r>
      <w:r>
        <w:rPr>
          <w:rFonts w:ascii="Times New Roman" w:hAnsi="Times New Roman" w:cs="Times New Roman"/>
          <w:sz w:val="28"/>
          <w:szCs w:val="28"/>
        </w:rPr>
        <w:t>были выявлены следующие несоответствия:</w:t>
      </w:r>
    </w:p>
    <w:p w14:paraId="55C06852" w14:textId="06579553" w:rsidR="000925D9" w:rsidRPr="00FE53FE" w:rsidRDefault="000925D9" w:rsidP="00FE53FE">
      <w:pPr>
        <w:pStyle w:val="af0"/>
        <w:numPr>
          <w:ilvl w:val="0"/>
          <w:numId w:val="25"/>
        </w:numPr>
        <w:spacing w:line="360" w:lineRule="auto"/>
        <w:jc w:val="both"/>
        <w:rPr>
          <w:rFonts w:ascii="Times New Roman" w:hAnsi="Times New Roman" w:cs="Times New Roman"/>
          <w:sz w:val="28"/>
          <w:szCs w:val="28"/>
        </w:rPr>
      </w:pPr>
      <w:r w:rsidRPr="00FE53FE">
        <w:rPr>
          <w:rFonts w:ascii="Times New Roman" w:hAnsi="Times New Roman" w:cs="Times New Roman"/>
          <w:sz w:val="28"/>
          <w:szCs w:val="28"/>
        </w:rPr>
        <w:t>Срок реализации программы превышает срок реализации генерального плана на пять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516EE7E2" w14:textId="503B5AB9" w:rsidR="000925D9" w:rsidRPr="00FE53FE" w:rsidRDefault="000925D9" w:rsidP="00FE53FE">
      <w:pPr>
        <w:pStyle w:val="af0"/>
        <w:numPr>
          <w:ilvl w:val="0"/>
          <w:numId w:val="25"/>
        </w:numPr>
        <w:spacing w:line="360" w:lineRule="auto"/>
        <w:jc w:val="both"/>
        <w:rPr>
          <w:rFonts w:ascii="Times New Roman" w:hAnsi="Times New Roman" w:cs="Times New Roman"/>
          <w:sz w:val="28"/>
          <w:szCs w:val="28"/>
        </w:rPr>
      </w:pPr>
      <w:r w:rsidRPr="00FE53FE">
        <w:rPr>
          <w:rFonts w:ascii="Times New Roman" w:hAnsi="Times New Roman" w:cs="Times New Roman"/>
          <w:sz w:val="28"/>
          <w:szCs w:val="28"/>
        </w:rPr>
        <w:t>Прогнозируемая численность населения в Программе не совпадает с прогнозируемой численностью, рассчитанной генеральным планом муниципального образования.</w:t>
      </w:r>
    </w:p>
    <w:p w14:paraId="26C297A1" w14:textId="77777777" w:rsidR="000925D9" w:rsidRDefault="000925D9" w:rsidP="00FE53FE">
      <w:pPr>
        <w:pStyle w:val="af0"/>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Расчетный срок программы комплексного развития превышает расчетный срок генерального плана. </w:t>
      </w:r>
    </w:p>
    <w:p w14:paraId="123FBCC1" w14:textId="77777777" w:rsidR="000925D9" w:rsidRDefault="000925D9" w:rsidP="00FE53FE">
      <w:pPr>
        <w:pStyle w:val="af0"/>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запланированные Генеральным планом и не предусмотренные Программой:</w:t>
      </w:r>
    </w:p>
    <w:p w14:paraId="3238F39C" w14:textId="77777777" w:rsidR="000925D9" w:rsidRDefault="000925D9" w:rsidP="000925D9">
      <w:pPr>
        <w:pStyle w:val="af0"/>
        <w:spacing w:line="360" w:lineRule="auto"/>
        <w:ind w:left="972"/>
        <w:jc w:val="both"/>
        <w:rPr>
          <w:rFonts w:ascii="Times New Roman" w:hAnsi="Times New Roman" w:cs="Times New Roman"/>
          <w:sz w:val="28"/>
          <w:szCs w:val="28"/>
        </w:rPr>
      </w:pPr>
      <w:r>
        <w:rPr>
          <w:rFonts w:ascii="Times New Roman" w:hAnsi="Times New Roman" w:cs="Times New Roman"/>
          <w:sz w:val="28"/>
          <w:szCs w:val="28"/>
        </w:rPr>
        <w:lastRenderedPageBreak/>
        <w:t>- строительство автомобильной дороги местного значения между п. Восточный и п. Победа, протяженностью 0,5 км;</w:t>
      </w:r>
    </w:p>
    <w:p w14:paraId="4DE663B0" w14:textId="77777777" w:rsidR="000925D9" w:rsidRDefault="000925D9" w:rsidP="000925D9">
      <w:pPr>
        <w:pStyle w:val="af0"/>
        <w:spacing w:line="360" w:lineRule="auto"/>
        <w:ind w:left="972"/>
        <w:jc w:val="both"/>
        <w:rPr>
          <w:rFonts w:ascii="Times New Roman" w:hAnsi="Times New Roman" w:cs="Times New Roman"/>
          <w:sz w:val="28"/>
          <w:szCs w:val="28"/>
        </w:rPr>
      </w:pPr>
      <w:r>
        <w:rPr>
          <w:rFonts w:ascii="Times New Roman" w:hAnsi="Times New Roman" w:cs="Times New Roman"/>
          <w:sz w:val="28"/>
          <w:szCs w:val="28"/>
        </w:rPr>
        <w:t>- реконструкция автомобильной дороги местного значения п. Ольховка – п. Аксариха, протяженностью 2,6 км;</w:t>
      </w:r>
    </w:p>
    <w:p w14:paraId="1A8B43BC" w14:textId="77777777" w:rsidR="000925D9" w:rsidRDefault="000925D9" w:rsidP="000925D9">
      <w:pPr>
        <w:pStyle w:val="af0"/>
        <w:spacing w:line="360" w:lineRule="auto"/>
        <w:ind w:left="972"/>
        <w:jc w:val="both"/>
        <w:rPr>
          <w:rFonts w:ascii="Times New Roman" w:hAnsi="Times New Roman" w:cs="Times New Roman"/>
          <w:sz w:val="28"/>
          <w:szCs w:val="28"/>
        </w:rPr>
      </w:pPr>
      <w:r>
        <w:rPr>
          <w:rFonts w:ascii="Times New Roman" w:hAnsi="Times New Roman" w:cs="Times New Roman"/>
          <w:sz w:val="28"/>
          <w:szCs w:val="28"/>
        </w:rPr>
        <w:t>- реконструкция инженерных мостовых сооружений через р. Аксариха (д. Кашина).</w:t>
      </w:r>
    </w:p>
    <w:p w14:paraId="6BB2533E" w14:textId="77777777" w:rsidR="000925D9" w:rsidRPr="004A3C7D" w:rsidRDefault="000925D9" w:rsidP="000925D9">
      <w:pPr>
        <w:spacing w:line="360" w:lineRule="auto"/>
        <w:ind w:firstLine="567"/>
        <w:jc w:val="both"/>
        <w:rPr>
          <w:rFonts w:ascii="Times New Roman" w:hAnsi="Times New Roman" w:cs="Times New Roman"/>
          <w:sz w:val="28"/>
          <w:szCs w:val="28"/>
        </w:rPr>
      </w:pPr>
      <w:r w:rsidRPr="004A3C7D">
        <w:rPr>
          <w:rFonts w:ascii="Times New Roman"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A3C7D">
        <w:rPr>
          <w:rFonts w:ascii="Times New Roman" w:hAnsi="Times New Roman" w:cs="Times New Roman"/>
          <w:b/>
          <w:sz w:val="28"/>
          <w:szCs w:val="28"/>
        </w:rPr>
        <w:t>на основании утвержденного генерального плана</w:t>
      </w:r>
      <w:r w:rsidRPr="004A3C7D">
        <w:rPr>
          <w:rFonts w:ascii="Times New Roman" w:hAnsi="Times New Roman" w:cs="Times New Roman"/>
          <w:sz w:val="28"/>
          <w:szCs w:val="28"/>
        </w:rPr>
        <w:t xml:space="preserve"> муниципального образования </w:t>
      </w:r>
      <w:r w:rsidRPr="004A3C7D">
        <w:rPr>
          <w:rFonts w:ascii="Times New Roman" w:hAnsi="Times New Roman" w:cs="Times New Roman"/>
          <w:b/>
          <w:sz w:val="28"/>
          <w:szCs w:val="28"/>
        </w:rPr>
        <w:t>и должны обеспечивать</w:t>
      </w:r>
      <w:r w:rsidRPr="004A3C7D">
        <w:rPr>
          <w:rFonts w:ascii="Times New Roman" w:hAnsi="Times New Roman" w:cs="Times New Roman"/>
          <w:sz w:val="28"/>
          <w:szCs w:val="28"/>
        </w:rPr>
        <w:t xml:space="preserve"> сбалансированное, </w:t>
      </w:r>
      <w:r w:rsidRPr="004A3C7D">
        <w:rPr>
          <w:rFonts w:ascii="Times New Roman" w:hAnsi="Times New Roman" w:cs="Times New Roman"/>
          <w:b/>
          <w:sz w:val="28"/>
          <w:szCs w:val="28"/>
        </w:rPr>
        <w:t>перспективное развитие транспортной инфраструктуры</w:t>
      </w:r>
      <w:r w:rsidRPr="004A3C7D">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33306A75"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6370EAEF"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Pr>
          <w:rFonts w:ascii="Times New Roman" w:hAnsi="Times New Roman" w:cs="Times New Roman"/>
          <w:sz w:val="28"/>
          <w:szCs w:val="28"/>
        </w:rPr>
        <w:br/>
        <w:t xml:space="preserve">не соответствуют мероприятиям, указанным в Генеральном плане. </w:t>
      </w:r>
    </w:p>
    <w:p w14:paraId="7DF1CA42"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рекомендуем устранить несоответствия путем корректировки генерального плана или Программы.</w:t>
      </w:r>
      <w:r w:rsidRPr="006C1A22">
        <w:rPr>
          <w:rFonts w:ascii="Times New Roman" w:hAnsi="Times New Roman" w:cs="Times New Roman"/>
          <w:sz w:val="28"/>
          <w:szCs w:val="28"/>
        </w:rPr>
        <w:t xml:space="preserve"> </w:t>
      </w:r>
      <w:r w:rsidRPr="00D71525">
        <w:rPr>
          <w:rFonts w:ascii="Times New Roman" w:hAnsi="Times New Roman" w:cs="Times New Roman"/>
          <w:sz w:val="28"/>
          <w:szCs w:val="28"/>
        </w:rPr>
        <w:t xml:space="preserve">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D71525">
        <w:rPr>
          <w:rFonts w:ascii="Times New Roman" w:hAnsi="Times New Roman" w:cs="Times New Roman"/>
          <w:sz w:val="28"/>
          <w:szCs w:val="28"/>
        </w:rPr>
        <w:t>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w:t>
      </w:r>
      <w:r>
        <w:rPr>
          <w:rFonts w:ascii="Times New Roman" w:hAnsi="Times New Roman" w:cs="Times New Roman"/>
          <w:sz w:val="28"/>
          <w:szCs w:val="28"/>
        </w:rPr>
        <w:t>П</w:t>
      </w:r>
      <w:r w:rsidRPr="00D71525">
        <w:rPr>
          <w:rFonts w:ascii="Times New Roman" w:hAnsi="Times New Roman" w:cs="Times New Roman"/>
          <w:sz w:val="28"/>
          <w:szCs w:val="28"/>
        </w:rPr>
        <w:t xml:space="preserve">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3FE93459" w14:textId="77777777" w:rsidR="000925D9" w:rsidRPr="006B297B" w:rsidRDefault="000925D9" w:rsidP="000925D9">
      <w:pPr>
        <w:ind w:left="708"/>
        <w:jc w:val="both"/>
        <w:rPr>
          <w:rFonts w:ascii="Times New Roman" w:hAnsi="Times New Roman" w:cs="Times New Roman"/>
          <w:sz w:val="28"/>
          <w:szCs w:val="28"/>
        </w:rPr>
      </w:pPr>
    </w:p>
    <w:p w14:paraId="0249C193" w14:textId="708A033C" w:rsidR="000925D9" w:rsidRDefault="000925D9">
      <w:pPr>
        <w:rPr>
          <w:rFonts w:ascii="Times New Roman" w:hAnsi="Times New Roman" w:cs="Times New Roman"/>
          <w:sz w:val="28"/>
          <w:szCs w:val="28"/>
        </w:rPr>
      </w:pPr>
      <w:r>
        <w:rPr>
          <w:rFonts w:ascii="Times New Roman" w:hAnsi="Times New Roman" w:cs="Times New Roman"/>
          <w:sz w:val="28"/>
          <w:szCs w:val="28"/>
        </w:rPr>
        <w:br w:type="page"/>
      </w:r>
    </w:p>
    <w:p w14:paraId="6CB04313" w14:textId="77777777" w:rsidR="000925D9" w:rsidRDefault="000925D9" w:rsidP="000925D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5.17</w:t>
      </w:r>
    </w:p>
    <w:p w14:paraId="410A2491" w14:textId="724E6832" w:rsidR="000925D9" w:rsidRPr="00852BEF" w:rsidRDefault="000925D9" w:rsidP="000925D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Ир</w:t>
      </w:r>
      <w:r w:rsidR="00E57CBE">
        <w:rPr>
          <w:rFonts w:ascii="Times New Roman" w:hAnsi="Times New Roman" w:cs="Times New Roman"/>
          <w:b/>
          <w:sz w:val="28"/>
          <w:szCs w:val="28"/>
        </w:rPr>
        <w:t>битского муниципального образования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519" w:type="dxa"/>
        <w:tblLayout w:type="fixed"/>
        <w:tblLook w:val="04A0" w:firstRow="1" w:lastRow="0" w:firstColumn="1" w:lastColumn="0" w:noHBand="0" w:noVBand="1"/>
      </w:tblPr>
      <w:tblGrid>
        <w:gridCol w:w="574"/>
        <w:gridCol w:w="2795"/>
        <w:gridCol w:w="3800"/>
        <w:gridCol w:w="683"/>
        <w:gridCol w:w="2604"/>
        <w:gridCol w:w="2783"/>
        <w:gridCol w:w="1280"/>
      </w:tblGrid>
      <w:tr w:rsidR="000925D9" w:rsidRPr="00873F00" w14:paraId="79C8E693" w14:textId="77777777" w:rsidTr="005439A2">
        <w:tc>
          <w:tcPr>
            <w:tcW w:w="574" w:type="dxa"/>
          </w:tcPr>
          <w:p w14:paraId="3D29A179" w14:textId="77777777" w:rsidR="000925D9" w:rsidRPr="00D62BCD" w:rsidRDefault="000925D9" w:rsidP="005439A2">
            <w:pPr>
              <w:ind w:left="-113"/>
              <w:jc w:val="center"/>
              <w:rPr>
                <w:rFonts w:ascii="Times New Roman" w:hAnsi="Times New Roman" w:cs="Times New Roman"/>
                <w:sz w:val="20"/>
                <w:szCs w:val="20"/>
              </w:rPr>
            </w:pPr>
            <w:r w:rsidRPr="00D62BCD">
              <w:rPr>
                <w:rFonts w:ascii="Times New Roman" w:hAnsi="Times New Roman" w:cs="Times New Roman"/>
                <w:sz w:val="20"/>
                <w:szCs w:val="20"/>
              </w:rPr>
              <w:t>№ п/п</w:t>
            </w:r>
          </w:p>
        </w:tc>
        <w:tc>
          <w:tcPr>
            <w:tcW w:w="2795" w:type="dxa"/>
          </w:tcPr>
          <w:p w14:paraId="01246DC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Показатель</w:t>
            </w:r>
          </w:p>
        </w:tc>
        <w:tc>
          <w:tcPr>
            <w:tcW w:w="3800" w:type="dxa"/>
          </w:tcPr>
          <w:p w14:paraId="6D946ECA"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Состав мероприятий</w:t>
            </w:r>
          </w:p>
        </w:tc>
        <w:tc>
          <w:tcPr>
            <w:tcW w:w="683" w:type="dxa"/>
          </w:tcPr>
          <w:p w14:paraId="726B331E" w14:textId="77777777" w:rsidR="000925D9" w:rsidRPr="00D62BCD" w:rsidRDefault="000925D9" w:rsidP="005439A2">
            <w:pPr>
              <w:ind w:right="-10"/>
              <w:jc w:val="center"/>
              <w:rPr>
                <w:rFonts w:ascii="Times New Roman" w:hAnsi="Times New Roman" w:cs="Times New Roman"/>
                <w:sz w:val="20"/>
                <w:szCs w:val="20"/>
              </w:rPr>
            </w:pPr>
            <w:r w:rsidRPr="00D62BCD">
              <w:rPr>
                <w:rFonts w:ascii="Times New Roman" w:hAnsi="Times New Roman" w:cs="Times New Roman"/>
                <w:sz w:val="20"/>
                <w:szCs w:val="20"/>
              </w:rPr>
              <w:t>Ед. изм-я</w:t>
            </w:r>
          </w:p>
        </w:tc>
        <w:tc>
          <w:tcPr>
            <w:tcW w:w="2604" w:type="dxa"/>
          </w:tcPr>
          <w:p w14:paraId="1594F552" w14:textId="77777777" w:rsidR="000925D9" w:rsidRPr="00D62BCD" w:rsidRDefault="000925D9" w:rsidP="005439A2">
            <w:pPr>
              <w:ind w:left="-64" w:right="-103"/>
              <w:jc w:val="center"/>
              <w:rPr>
                <w:rFonts w:ascii="Times New Roman" w:hAnsi="Times New Roman" w:cs="Times New Roman"/>
                <w:sz w:val="20"/>
                <w:szCs w:val="20"/>
              </w:rPr>
            </w:pPr>
            <w:r w:rsidRPr="00D62BCD">
              <w:rPr>
                <w:rFonts w:ascii="Times New Roman" w:hAnsi="Times New Roman" w:cs="Times New Roman"/>
                <w:sz w:val="20"/>
                <w:szCs w:val="20"/>
              </w:rPr>
              <w:t>Показатели по Генплану</w:t>
            </w:r>
          </w:p>
        </w:tc>
        <w:tc>
          <w:tcPr>
            <w:tcW w:w="2783" w:type="dxa"/>
          </w:tcPr>
          <w:p w14:paraId="0E94022A" w14:textId="77777777" w:rsidR="000925D9" w:rsidRPr="00D62BCD" w:rsidRDefault="000925D9"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 xml:space="preserve">Показатели </w:t>
            </w:r>
            <w:r w:rsidRPr="00D62BCD">
              <w:rPr>
                <w:rFonts w:ascii="Times New Roman" w:hAnsi="Times New Roman" w:cs="Times New Roman"/>
                <w:sz w:val="20"/>
                <w:szCs w:val="20"/>
              </w:rPr>
              <w:br/>
              <w:t>по ПКР ТИ</w:t>
            </w:r>
          </w:p>
        </w:tc>
        <w:tc>
          <w:tcPr>
            <w:tcW w:w="1280" w:type="dxa"/>
          </w:tcPr>
          <w:p w14:paraId="5F23C1A6" w14:textId="77777777" w:rsidR="000925D9" w:rsidRPr="00D62BCD" w:rsidRDefault="000925D9"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Соответствие</w:t>
            </w:r>
          </w:p>
        </w:tc>
      </w:tr>
      <w:tr w:rsidR="000925D9" w:rsidRPr="00873F00" w14:paraId="5C8214EA" w14:textId="77777777" w:rsidTr="005439A2">
        <w:tc>
          <w:tcPr>
            <w:tcW w:w="574" w:type="dxa"/>
          </w:tcPr>
          <w:p w14:paraId="2B429D79"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2795" w:type="dxa"/>
          </w:tcPr>
          <w:p w14:paraId="359FFF6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3800" w:type="dxa"/>
          </w:tcPr>
          <w:p w14:paraId="5615E117"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683" w:type="dxa"/>
          </w:tcPr>
          <w:p w14:paraId="206924EC"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2604" w:type="dxa"/>
          </w:tcPr>
          <w:p w14:paraId="7CBA24FB"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2783" w:type="dxa"/>
          </w:tcPr>
          <w:p w14:paraId="0C29BAAE"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1280" w:type="dxa"/>
          </w:tcPr>
          <w:p w14:paraId="37EB64AD" w14:textId="77777777" w:rsidR="000925D9" w:rsidRPr="00D62BCD" w:rsidRDefault="000925D9" w:rsidP="005439A2">
            <w:pPr>
              <w:jc w:val="center"/>
              <w:rPr>
                <w:rFonts w:ascii="Times New Roman" w:hAnsi="Times New Roman" w:cs="Times New Roman"/>
                <w:sz w:val="20"/>
                <w:szCs w:val="20"/>
              </w:rPr>
            </w:pPr>
            <w:r w:rsidRPr="00D62BCD">
              <w:rPr>
                <w:rFonts w:ascii="Times New Roman" w:hAnsi="Times New Roman" w:cs="Times New Roman"/>
                <w:sz w:val="20"/>
                <w:szCs w:val="20"/>
              </w:rPr>
              <w:t>7</w:t>
            </w:r>
          </w:p>
        </w:tc>
      </w:tr>
      <w:tr w:rsidR="000925D9" w:rsidRPr="00873F00" w14:paraId="78DB5140" w14:textId="77777777" w:rsidTr="005439A2">
        <w:trPr>
          <w:trHeight w:val="734"/>
        </w:trPr>
        <w:tc>
          <w:tcPr>
            <w:tcW w:w="574" w:type="dxa"/>
            <w:vMerge w:val="restart"/>
          </w:tcPr>
          <w:p w14:paraId="05694D92"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1</w:t>
            </w:r>
          </w:p>
        </w:tc>
        <w:tc>
          <w:tcPr>
            <w:tcW w:w="2795" w:type="dxa"/>
            <w:vMerge w:val="restart"/>
          </w:tcPr>
          <w:p w14:paraId="33D1977B" w14:textId="77777777" w:rsidR="000925D9" w:rsidRPr="000E1A45" w:rsidRDefault="000925D9" w:rsidP="005439A2">
            <w:pPr>
              <w:rPr>
                <w:rFonts w:ascii="Times New Roman" w:hAnsi="Times New Roman" w:cs="Times New Roman"/>
                <w:sz w:val="20"/>
                <w:szCs w:val="20"/>
              </w:rPr>
            </w:pPr>
            <w:r w:rsidRPr="000E1A45">
              <w:rPr>
                <w:rFonts w:ascii="Times New Roman" w:hAnsi="Times New Roman" w:cs="Times New Roman"/>
                <w:sz w:val="20"/>
                <w:szCs w:val="20"/>
              </w:rPr>
              <w:t>Сроки</w:t>
            </w:r>
          </w:p>
        </w:tc>
        <w:tc>
          <w:tcPr>
            <w:tcW w:w="3800" w:type="dxa"/>
          </w:tcPr>
          <w:p w14:paraId="0AAD216E" w14:textId="77777777" w:rsidR="000925D9" w:rsidRPr="000E1A45" w:rsidRDefault="000925D9" w:rsidP="005439A2">
            <w:pPr>
              <w:rPr>
                <w:rFonts w:ascii="Times New Roman" w:hAnsi="Times New Roman" w:cs="Times New Roman"/>
                <w:sz w:val="20"/>
                <w:szCs w:val="20"/>
              </w:rPr>
            </w:pPr>
            <w:r w:rsidRPr="000E1A45">
              <w:rPr>
                <w:rFonts w:ascii="Times New Roman" w:hAnsi="Times New Roman" w:cs="Times New Roman"/>
                <w:sz w:val="20"/>
                <w:szCs w:val="20"/>
              </w:rPr>
              <w:t>- срок, на который разработан генплан;</w:t>
            </w:r>
          </w:p>
        </w:tc>
        <w:tc>
          <w:tcPr>
            <w:tcW w:w="683" w:type="dxa"/>
          </w:tcPr>
          <w:p w14:paraId="2EE820F9" w14:textId="77777777" w:rsidR="000925D9" w:rsidRDefault="000925D9" w:rsidP="005439A2">
            <w:pPr>
              <w:jc w:val="center"/>
              <w:rPr>
                <w:rFonts w:ascii="Times New Roman" w:hAnsi="Times New Roman" w:cs="Times New Roman"/>
                <w:sz w:val="20"/>
                <w:szCs w:val="20"/>
              </w:rPr>
            </w:pPr>
          </w:p>
          <w:p w14:paraId="1A45CA26"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дата</w:t>
            </w:r>
          </w:p>
        </w:tc>
        <w:tc>
          <w:tcPr>
            <w:tcW w:w="2604" w:type="dxa"/>
          </w:tcPr>
          <w:p w14:paraId="0268D78B" w14:textId="77777777" w:rsidR="000925D9" w:rsidRPr="000E1A45" w:rsidRDefault="000925D9" w:rsidP="005439A2">
            <w:pPr>
              <w:ind w:left="-73" w:right="-79"/>
              <w:jc w:val="center"/>
              <w:rPr>
                <w:rFonts w:ascii="Times New Roman" w:hAnsi="Times New Roman" w:cs="Times New Roman"/>
                <w:sz w:val="20"/>
                <w:szCs w:val="20"/>
              </w:rPr>
            </w:pPr>
            <w:r w:rsidRPr="000E1A45">
              <w:rPr>
                <w:rFonts w:ascii="Times New Roman" w:hAnsi="Times New Roman" w:cs="Times New Roman"/>
                <w:sz w:val="20"/>
                <w:szCs w:val="20"/>
                <w:lang w:val="en-US"/>
              </w:rPr>
              <w:t>I</w:t>
            </w:r>
            <w:r w:rsidRPr="000E1A45">
              <w:rPr>
                <w:rFonts w:ascii="Times New Roman" w:hAnsi="Times New Roman" w:cs="Times New Roman"/>
                <w:sz w:val="20"/>
                <w:szCs w:val="20"/>
              </w:rPr>
              <w:t xml:space="preserve"> этап – 2015                           </w:t>
            </w:r>
            <w:r w:rsidRPr="000E1A45">
              <w:rPr>
                <w:rFonts w:ascii="Times New Roman" w:hAnsi="Times New Roman" w:cs="Times New Roman"/>
                <w:sz w:val="20"/>
                <w:szCs w:val="20"/>
                <w:lang w:val="en-US"/>
              </w:rPr>
              <w:t>II</w:t>
            </w:r>
            <w:r w:rsidRPr="000E1A45">
              <w:rPr>
                <w:rFonts w:ascii="Times New Roman" w:hAnsi="Times New Roman" w:cs="Times New Roman"/>
                <w:sz w:val="20"/>
                <w:szCs w:val="20"/>
              </w:rPr>
              <w:t xml:space="preserve">  этап – 2030, расч. Срок,</w:t>
            </w:r>
          </w:p>
          <w:p w14:paraId="0B21AAC5" w14:textId="77777777" w:rsidR="000925D9" w:rsidRPr="000E1A45" w:rsidRDefault="000925D9" w:rsidP="005439A2">
            <w:pPr>
              <w:ind w:left="-73" w:right="-79"/>
              <w:jc w:val="center"/>
              <w:rPr>
                <w:rFonts w:ascii="Times New Roman" w:hAnsi="Times New Roman" w:cs="Times New Roman"/>
                <w:sz w:val="20"/>
                <w:szCs w:val="20"/>
              </w:rPr>
            </w:pPr>
            <w:r w:rsidRPr="000E1A45">
              <w:rPr>
                <w:rFonts w:ascii="Times New Roman" w:hAnsi="Times New Roman" w:cs="Times New Roman"/>
                <w:sz w:val="20"/>
                <w:szCs w:val="20"/>
                <w:lang w:val="en-US"/>
              </w:rPr>
              <w:t>III</w:t>
            </w:r>
            <w:r w:rsidRPr="000E1A45">
              <w:rPr>
                <w:rFonts w:ascii="Times New Roman" w:hAnsi="Times New Roman" w:cs="Times New Roman"/>
                <w:sz w:val="20"/>
                <w:szCs w:val="20"/>
              </w:rPr>
              <w:t xml:space="preserve">  этап – прогноз на 50 лет.</w:t>
            </w:r>
          </w:p>
        </w:tc>
        <w:tc>
          <w:tcPr>
            <w:tcW w:w="2783" w:type="dxa"/>
          </w:tcPr>
          <w:p w14:paraId="25A0EEAF" w14:textId="77777777" w:rsidR="000925D9" w:rsidRDefault="000925D9" w:rsidP="005439A2">
            <w:pPr>
              <w:jc w:val="center"/>
              <w:rPr>
                <w:rFonts w:ascii="Times New Roman" w:hAnsi="Times New Roman" w:cs="Times New Roman"/>
                <w:sz w:val="20"/>
                <w:szCs w:val="20"/>
              </w:rPr>
            </w:pPr>
          </w:p>
          <w:p w14:paraId="29F17301"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до 2031</w:t>
            </w:r>
          </w:p>
        </w:tc>
        <w:tc>
          <w:tcPr>
            <w:tcW w:w="1280" w:type="dxa"/>
          </w:tcPr>
          <w:p w14:paraId="2ED5A3E0" w14:textId="77777777" w:rsidR="000925D9" w:rsidRPr="000E1A45" w:rsidRDefault="000925D9" w:rsidP="005439A2">
            <w:pPr>
              <w:jc w:val="center"/>
              <w:rPr>
                <w:rFonts w:ascii="Times New Roman" w:hAnsi="Times New Roman" w:cs="Times New Roman"/>
                <w:sz w:val="20"/>
                <w:szCs w:val="20"/>
              </w:rPr>
            </w:pPr>
          </w:p>
          <w:p w14:paraId="54FC948A"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w:t>
            </w:r>
          </w:p>
        </w:tc>
      </w:tr>
      <w:tr w:rsidR="000925D9" w:rsidRPr="00873F00" w14:paraId="33A348A3" w14:textId="77777777" w:rsidTr="005439A2">
        <w:tc>
          <w:tcPr>
            <w:tcW w:w="574" w:type="dxa"/>
            <w:vMerge/>
          </w:tcPr>
          <w:p w14:paraId="10C907FA" w14:textId="77777777" w:rsidR="000925D9" w:rsidRPr="000E1A45" w:rsidRDefault="000925D9" w:rsidP="005439A2">
            <w:pPr>
              <w:jc w:val="center"/>
              <w:rPr>
                <w:rFonts w:ascii="Times New Roman" w:hAnsi="Times New Roman" w:cs="Times New Roman"/>
                <w:sz w:val="20"/>
                <w:szCs w:val="20"/>
              </w:rPr>
            </w:pPr>
          </w:p>
        </w:tc>
        <w:tc>
          <w:tcPr>
            <w:tcW w:w="2795" w:type="dxa"/>
            <w:vMerge/>
          </w:tcPr>
          <w:p w14:paraId="0B43C1E3" w14:textId="77777777" w:rsidR="000925D9" w:rsidRPr="000E1A45" w:rsidRDefault="000925D9" w:rsidP="005439A2">
            <w:pPr>
              <w:rPr>
                <w:rFonts w:ascii="Times New Roman" w:hAnsi="Times New Roman" w:cs="Times New Roman"/>
                <w:sz w:val="20"/>
                <w:szCs w:val="20"/>
              </w:rPr>
            </w:pPr>
          </w:p>
        </w:tc>
        <w:tc>
          <w:tcPr>
            <w:tcW w:w="3800" w:type="dxa"/>
          </w:tcPr>
          <w:p w14:paraId="4171E08E" w14:textId="77777777" w:rsidR="000925D9" w:rsidRPr="000E1A45" w:rsidRDefault="000925D9" w:rsidP="005439A2">
            <w:pPr>
              <w:rPr>
                <w:rFonts w:ascii="Times New Roman" w:hAnsi="Times New Roman" w:cs="Times New Roman"/>
                <w:sz w:val="20"/>
                <w:szCs w:val="20"/>
              </w:rPr>
            </w:pPr>
            <w:r w:rsidRPr="000E1A45">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683" w:type="dxa"/>
          </w:tcPr>
          <w:p w14:paraId="48C07F2D" w14:textId="77777777" w:rsidR="000925D9" w:rsidRDefault="000925D9" w:rsidP="005439A2">
            <w:pPr>
              <w:jc w:val="center"/>
              <w:rPr>
                <w:rFonts w:ascii="Times New Roman" w:hAnsi="Times New Roman" w:cs="Times New Roman"/>
                <w:sz w:val="20"/>
                <w:szCs w:val="20"/>
              </w:rPr>
            </w:pPr>
          </w:p>
          <w:p w14:paraId="1BDBC827"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дата</w:t>
            </w:r>
          </w:p>
        </w:tc>
        <w:tc>
          <w:tcPr>
            <w:tcW w:w="2604" w:type="dxa"/>
          </w:tcPr>
          <w:p w14:paraId="599A3BBC" w14:textId="77777777" w:rsidR="000925D9" w:rsidRPr="000E1A45" w:rsidRDefault="000925D9" w:rsidP="005439A2">
            <w:pPr>
              <w:ind w:left="-73" w:right="-79"/>
              <w:jc w:val="center"/>
              <w:rPr>
                <w:rFonts w:ascii="Times New Roman" w:hAnsi="Times New Roman" w:cs="Times New Roman"/>
                <w:sz w:val="20"/>
                <w:szCs w:val="20"/>
              </w:rPr>
            </w:pPr>
            <w:r w:rsidRPr="000E1A45">
              <w:rPr>
                <w:rFonts w:ascii="Times New Roman" w:hAnsi="Times New Roman" w:cs="Times New Roman"/>
                <w:sz w:val="20"/>
                <w:szCs w:val="20"/>
              </w:rPr>
              <w:t xml:space="preserve">от 27.03.2013     </w:t>
            </w:r>
          </w:p>
          <w:p w14:paraId="0CF284A6" w14:textId="77777777" w:rsidR="000925D9" w:rsidRPr="000E1A45" w:rsidRDefault="000925D9" w:rsidP="005439A2">
            <w:pPr>
              <w:ind w:left="-73" w:right="-79"/>
              <w:jc w:val="center"/>
              <w:rPr>
                <w:rFonts w:ascii="Times New Roman" w:hAnsi="Times New Roman" w:cs="Times New Roman"/>
                <w:sz w:val="20"/>
                <w:szCs w:val="20"/>
              </w:rPr>
            </w:pPr>
            <w:r w:rsidRPr="000E1A45">
              <w:rPr>
                <w:rFonts w:ascii="Times New Roman" w:hAnsi="Times New Roman" w:cs="Times New Roman"/>
                <w:sz w:val="20"/>
                <w:szCs w:val="20"/>
              </w:rPr>
              <w:t xml:space="preserve">№ 147.               </w:t>
            </w:r>
          </w:p>
          <w:p w14:paraId="4ED7969E" w14:textId="77777777" w:rsidR="000925D9" w:rsidRPr="000E1A45" w:rsidRDefault="000925D9" w:rsidP="005439A2">
            <w:pPr>
              <w:ind w:left="-73" w:right="-79"/>
              <w:jc w:val="center"/>
              <w:rPr>
                <w:rFonts w:ascii="Times New Roman" w:hAnsi="Times New Roman" w:cs="Times New Roman"/>
                <w:sz w:val="20"/>
                <w:szCs w:val="20"/>
              </w:rPr>
            </w:pPr>
          </w:p>
        </w:tc>
        <w:tc>
          <w:tcPr>
            <w:tcW w:w="2783" w:type="dxa"/>
          </w:tcPr>
          <w:p w14:paraId="3FB9FBB9"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 xml:space="preserve">от 11.10.2017 </w:t>
            </w:r>
          </w:p>
          <w:p w14:paraId="5CFAB741"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 891-ПА</w:t>
            </w:r>
          </w:p>
        </w:tc>
        <w:tc>
          <w:tcPr>
            <w:tcW w:w="1280" w:type="dxa"/>
          </w:tcPr>
          <w:p w14:paraId="19552AA8" w14:textId="77777777" w:rsidR="000925D9" w:rsidRPr="000E1A45" w:rsidRDefault="000925D9" w:rsidP="005439A2">
            <w:pPr>
              <w:jc w:val="center"/>
              <w:rPr>
                <w:rFonts w:ascii="Times New Roman" w:hAnsi="Times New Roman" w:cs="Times New Roman"/>
                <w:sz w:val="20"/>
                <w:szCs w:val="20"/>
              </w:rPr>
            </w:pPr>
          </w:p>
          <w:p w14:paraId="7352340A"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w:t>
            </w:r>
          </w:p>
        </w:tc>
      </w:tr>
      <w:tr w:rsidR="000925D9" w:rsidRPr="00873F00" w14:paraId="57B54566" w14:textId="77777777" w:rsidTr="005439A2">
        <w:tc>
          <w:tcPr>
            <w:tcW w:w="574" w:type="dxa"/>
          </w:tcPr>
          <w:p w14:paraId="1A26695D"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2</w:t>
            </w:r>
          </w:p>
        </w:tc>
        <w:tc>
          <w:tcPr>
            <w:tcW w:w="2795" w:type="dxa"/>
          </w:tcPr>
          <w:p w14:paraId="4EA4C796" w14:textId="77777777" w:rsidR="000925D9" w:rsidRPr="000E1A45" w:rsidRDefault="000925D9" w:rsidP="005439A2">
            <w:pPr>
              <w:rPr>
                <w:rFonts w:ascii="Times New Roman" w:hAnsi="Times New Roman" w:cs="Times New Roman"/>
                <w:sz w:val="20"/>
                <w:szCs w:val="20"/>
              </w:rPr>
            </w:pPr>
            <w:r w:rsidRPr="000E1A45">
              <w:rPr>
                <w:rFonts w:ascii="Times New Roman" w:hAnsi="Times New Roman" w:cs="Times New Roman"/>
                <w:sz w:val="20"/>
                <w:szCs w:val="20"/>
              </w:rPr>
              <w:t>Население</w:t>
            </w:r>
          </w:p>
        </w:tc>
        <w:tc>
          <w:tcPr>
            <w:tcW w:w="3800" w:type="dxa"/>
          </w:tcPr>
          <w:p w14:paraId="2289A52E" w14:textId="77777777" w:rsidR="000925D9" w:rsidRPr="000E1A45" w:rsidRDefault="000925D9" w:rsidP="005439A2">
            <w:pPr>
              <w:rPr>
                <w:rFonts w:ascii="Times New Roman" w:hAnsi="Times New Roman" w:cs="Times New Roman"/>
                <w:sz w:val="20"/>
                <w:szCs w:val="20"/>
              </w:rPr>
            </w:pPr>
            <w:r w:rsidRPr="000E1A45">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683" w:type="dxa"/>
          </w:tcPr>
          <w:p w14:paraId="15928777"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чел.</w:t>
            </w:r>
          </w:p>
        </w:tc>
        <w:tc>
          <w:tcPr>
            <w:tcW w:w="2604" w:type="dxa"/>
          </w:tcPr>
          <w:p w14:paraId="3163AB16"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2015 г. – 33700,                  2030 г. – 34940-</w:t>
            </w:r>
          </w:p>
        </w:tc>
        <w:tc>
          <w:tcPr>
            <w:tcW w:w="2783" w:type="dxa"/>
          </w:tcPr>
          <w:p w14:paraId="57A73013"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w:t>
            </w:r>
          </w:p>
        </w:tc>
        <w:tc>
          <w:tcPr>
            <w:tcW w:w="1280" w:type="dxa"/>
          </w:tcPr>
          <w:p w14:paraId="43EC34E0" w14:textId="77777777" w:rsidR="000925D9" w:rsidRPr="000E1A45" w:rsidRDefault="000925D9" w:rsidP="005439A2">
            <w:pPr>
              <w:jc w:val="center"/>
              <w:rPr>
                <w:rFonts w:ascii="Times New Roman" w:hAnsi="Times New Roman" w:cs="Times New Roman"/>
                <w:sz w:val="20"/>
                <w:szCs w:val="20"/>
              </w:rPr>
            </w:pPr>
            <w:r w:rsidRPr="000E1A45">
              <w:rPr>
                <w:rFonts w:ascii="Times New Roman" w:hAnsi="Times New Roman" w:cs="Times New Roman"/>
                <w:sz w:val="20"/>
                <w:szCs w:val="20"/>
              </w:rPr>
              <w:t>-</w:t>
            </w:r>
          </w:p>
        </w:tc>
      </w:tr>
    </w:tbl>
    <w:p w14:paraId="45002B8B" w14:textId="77777777" w:rsidR="00E57CBE" w:rsidRDefault="00E57CBE" w:rsidP="000925D9">
      <w:pPr>
        <w:ind w:firstLine="567"/>
        <w:jc w:val="both"/>
        <w:rPr>
          <w:rFonts w:ascii="Times New Roman" w:hAnsi="Times New Roman" w:cs="Times New Roman"/>
          <w:b/>
          <w:sz w:val="28"/>
          <w:szCs w:val="28"/>
        </w:rPr>
      </w:pPr>
    </w:p>
    <w:p w14:paraId="60343398" w14:textId="77777777" w:rsidR="000925D9" w:rsidRDefault="000925D9" w:rsidP="00E4087D">
      <w:pPr>
        <w:ind w:firstLine="567"/>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Ирбитского МО</w:t>
      </w:r>
      <w:r w:rsidRPr="00274F1E">
        <w:rPr>
          <w:rFonts w:ascii="Times New Roman" w:hAnsi="Times New Roman" w:cs="Times New Roman"/>
          <w:sz w:val="28"/>
          <w:szCs w:val="28"/>
        </w:rPr>
        <w:t xml:space="preserve"> соответствует генеральному плану </w:t>
      </w:r>
      <w:r>
        <w:rPr>
          <w:rFonts w:ascii="Times New Roman" w:hAnsi="Times New Roman" w:cs="Times New Roman"/>
          <w:sz w:val="28"/>
          <w:szCs w:val="28"/>
        </w:rPr>
        <w:t>Кс=</w:t>
      </w:r>
      <w:r w:rsidRPr="00AC3204">
        <w:rPr>
          <w:rFonts w:ascii="Times New Roman" w:hAnsi="Times New Roman" w:cs="Times New Roman"/>
          <w:sz w:val="28"/>
          <w:szCs w:val="28"/>
        </w:rPr>
        <w:t>0</w:t>
      </w:r>
      <w:r w:rsidRPr="00274F1E">
        <w:rPr>
          <w:rFonts w:ascii="Times New Roman" w:hAnsi="Times New Roman" w:cs="Times New Roman"/>
          <w:sz w:val="28"/>
          <w:szCs w:val="28"/>
        </w:rPr>
        <w:t>.</w:t>
      </w:r>
    </w:p>
    <w:p w14:paraId="4DAC2A61" w14:textId="77777777" w:rsidR="000925D9" w:rsidRDefault="000925D9" w:rsidP="00E4087D">
      <w:pPr>
        <w:spacing w:after="0" w:line="240" w:lineRule="auto"/>
        <w:ind w:firstLine="567"/>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14:paraId="60E2B51C" w14:textId="77777777" w:rsidR="000925D9" w:rsidRDefault="000925D9" w:rsidP="000925D9">
      <w:pPr>
        <w:spacing w:after="0" w:line="240" w:lineRule="auto"/>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систем коммунальной</w:t>
      </w:r>
      <w:r w:rsidRPr="00DF742E">
        <w:rPr>
          <w:rFonts w:ascii="Times New Roman" w:hAnsi="Times New Roman" w:cs="Times New Roman"/>
          <w:sz w:val="28"/>
          <w:szCs w:val="28"/>
        </w:rPr>
        <w:t xml:space="preserve"> инфраструктуры </w:t>
      </w:r>
      <w:r w:rsidRPr="00F01B3A">
        <w:rPr>
          <w:rFonts w:ascii="Times New Roman" w:hAnsi="Times New Roman" w:cs="Times New Roman"/>
          <w:sz w:val="28"/>
          <w:szCs w:val="28"/>
        </w:rPr>
        <w:t>Ирбитское МО</w:t>
      </w:r>
      <w:r w:rsidRPr="00DF742E">
        <w:rPr>
          <w:rFonts w:ascii="Times New Roman" w:hAnsi="Times New Roman" w:cs="Times New Roman"/>
          <w:sz w:val="28"/>
          <w:szCs w:val="28"/>
        </w:rPr>
        <w:t xml:space="preserve">, </w:t>
      </w:r>
      <w:r w:rsidRPr="000B4FA6">
        <w:rPr>
          <w:rFonts w:ascii="Times New Roman" w:hAnsi="Times New Roman" w:cs="Times New Roman"/>
          <w:sz w:val="28"/>
          <w:szCs w:val="28"/>
        </w:rPr>
        <w:t xml:space="preserve">от </w:t>
      </w:r>
      <w:r>
        <w:rPr>
          <w:rFonts w:ascii="Times New Roman" w:hAnsi="Times New Roman" w:cs="Times New Roman"/>
          <w:sz w:val="28"/>
          <w:szCs w:val="28"/>
        </w:rPr>
        <w:t>11</w:t>
      </w:r>
      <w:r w:rsidRPr="00F01B3A">
        <w:rPr>
          <w:rFonts w:ascii="Times New Roman" w:hAnsi="Times New Roman" w:cs="Times New Roman"/>
          <w:sz w:val="28"/>
          <w:szCs w:val="28"/>
        </w:rPr>
        <w:t>.</w:t>
      </w:r>
      <w:r>
        <w:rPr>
          <w:rFonts w:ascii="Times New Roman" w:hAnsi="Times New Roman" w:cs="Times New Roman"/>
          <w:sz w:val="28"/>
          <w:szCs w:val="28"/>
        </w:rPr>
        <w:t>10</w:t>
      </w:r>
      <w:r w:rsidRPr="00F01B3A">
        <w:rPr>
          <w:rFonts w:ascii="Times New Roman" w:hAnsi="Times New Roman" w:cs="Times New Roman"/>
          <w:sz w:val="28"/>
          <w:szCs w:val="28"/>
        </w:rPr>
        <w:t>.201</w:t>
      </w:r>
      <w:r>
        <w:rPr>
          <w:rFonts w:ascii="Times New Roman" w:hAnsi="Times New Roman" w:cs="Times New Roman"/>
          <w:sz w:val="28"/>
          <w:szCs w:val="28"/>
        </w:rPr>
        <w:t>7</w:t>
      </w:r>
      <w:r w:rsidRPr="000B4FA6">
        <w:rPr>
          <w:rFonts w:ascii="Times New Roman" w:hAnsi="Times New Roman" w:cs="Times New Roman"/>
          <w:sz w:val="28"/>
          <w:szCs w:val="28"/>
        </w:rPr>
        <w:t xml:space="preserve"> № </w:t>
      </w:r>
      <w:r>
        <w:rPr>
          <w:rFonts w:ascii="Times New Roman" w:hAnsi="Times New Roman" w:cs="Times New Roman"/>
          <w:sz w:val="28"/>
          <w:szCs w:val="28"/>
        </w:rPr>
        <w:t>891-ПА</w:t>
      </w:r>
      <w:r w:rsidRPr="00DF742E">
        <w:rPr>
          <w:rFonts w:ascii="Times New Roman" w:hAnsi="Times New Roman" w:cs="Times New Roman"/>
          <w:sz w:val="28"/>
          <w:szCs w:val="28"/>
        </w:rPr>
        <w:t xml:space="preserve"> генеральному плану, </w:t>
      </w:r>
      <w:r w:rsidRPr="000B4FA6">
        <w:rPr>
          <w:rFonts w:ascii="Times New Roman" w:hAnsi="Times New Roman" w:cs="Times New Roman"/>
          <w:sz w:val="28"/>
          <w:szCs w:val="28"/>
        </w:rPr>
        <w:t xml:space="preserve">от </w:t>
      </w:r>
      <w:r w:rsidRPr="009115FC">
        <w:rPr>
          <w:rFonts w:ascii="Times New Roman" w:hAnsi="Times New Roman" w:cs="Times New Roman"/>
          <w:sz w:val="28"/>
          <w:szCs w:val="28"/>
        </w:rPr>
        <w:t>27.03.2013</w:t>
      </w:r>
      <w:r w:rsidRPr="000B4FA6">
        <w:rPr>
          <w:rFonts w:ascii="Times New Roman" w:hAnsi="Times New Roman" w:cs="Times New Roman"/>
          <w:sz w:val="28"/>
          <w:szCs w:val="28"/>
        </w:rPr>
        <w:t xml:space="preserve"> № </w:t>
      </w:r>
      <w:r>
        <w:rPr>
          <w:rFonts w:ascii="Times New Roman" w:hAnsi="Times New Roman" w:cs="Times New Roman"/>
          <w:sz w:val="28"/>
          <w:szCs w:val="28"/>
        </w:rPr>
        <w:t>147</w:t>
      </w:r>
      <w:r w:rsidRPr="00DF742E">
        <w:rPr>
          <w:rFonts w:ascii="Times New Roman" w:hAnsi="Times New Roman" w:cs="Times New Roman"/>
          <w:sz w:val="28"/>
          <w:szCs w:val="28"/>
        </w:rPr>
        <w:t xml:space="preserve"> были выявлены следующие несоответствия:</w:t>
      </w:r>
    </w:p>
    <w:p w14:paraId="744AE642" w14:textId="77777777" w:rsidR="000925D9" w:rsidRDefault="000925D9"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F742E">
        <w:rPr>
          <w:rFonts w:ascii="Times New Roman" w:hAnsi="Times New Roman" w:cs="Times New Roman"/>
          <w:sz w:val="28"/>
          <w:szCs w:val="28"/>
        </w:rPr>
        <w:t xml:space="preserve"> </w:t>
      </w: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14:paraId="7870722D" w14:textId="77777777" w:rsidR="000925D9" w:rsidRDefault="000925D9"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Pr="00DF742E">
        <w:rPr>
          <w:rFonts w:ascii="Times New Roman" w:hAnsi="Times New Roman" w:cs="Times New Roman"/>
          <w:sz w:val="28"/>
          <w:szCs w:val="28"/>
        </w:rPr>
        <w:t>рогнозируемая численность населения в Программе</w:t>
      </w:r>
      <w:r>
        <w:rPr>
          <w:rFonts w:ascii="Times New Roman" w:hAnsi="Times New Roman" w:cs="Times New Roman"/>
          <w:sz w:val="28"/>
          <w:szCs w:val="28"/>
        </w:rPr>
        <w:t xml:space="preserve"> отсутствует</w:t>
      </w:r>
      <w:r w:rsidRPr="00DF742E">
        <w:rPr>
          <w:rFonts w:ascii="Times New Roman" w:hAnsi="Times New Roman" w:cs="Times New Roman"/>
          <w:sz w:val="28"/>
          <w:szCs w:val="28"/>
        </w:rPr>
        <w:t>.</w:t>
      </w:r>
    </w:p>
    <w:p w14:paraId="0CD92076" w14:textId="77777777" w:rsidR="000925D9" w:rsidRDefault="000925D9" w:rsidP="00092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Генеральным планом </w:t>
      </w:r>
      <w:r w:rsidRPr="00F01B3A">
        <w:rPr>
          <w:rFonts w:ascii="Times New Roman" w:hAnsi="Times New Roman" w:cs="Times New Roman"/>
          <w:sz w:val="28"/>
          <w:szCs w:val="28"/>
        </w:rPr>
        <w:t>Ирбитское МО</w:t>
      </w:r>
      <w:r>
        <w:rPr>
          <w:rFonts w:ascii="Times New Roman" w:hAnsi="Times New Roman" w:cs="Times New Roman"/>
          <w:sz w:val="28"/>
          <w:szCs w:val="28"/>
        </w:rPr>
        <w:t xml:space="preserve"> предусмотрены мероприятия по развитию транспортной инфраструктуры (Материалы по обоснованию. Книга 2., раздел – 3. Развитие транспортной инфраструктуры, таблица 3,-.1-1. В программе мероприятия, направленные на развитие транспортной инфраструктуры, отсутствуют.</w:t>
      </w:r>
    </w:p>
    <w:p w14:paraId="00BF08F1"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 xml:space="preserve">перспективное развитие транспортной </w:t>
      </w:r>
      <w:r w:rsidRPr="001021CC">
        <w:rPr>
          <w:rFonts w:ascii="Times New Roman" w:hAnsi="Times New Roman" w:cs="Times New Roman"/>
          <w:b/>
          <w:sz w:val="28"/>
          <w:szCs w:val="28"/>
        </w:rPr>
        <w:lastRenderedPageBreak/>
        <w:t>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3BC6B043"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5064C259"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4480A4A0"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Программе комплексного развития транспортной инфраструктуры Ирбитского МО мероприятия по развитию транспортной инфраструктуры отсутствуют.</w:t>
      </w:r>
    </w:p>
    <w:p w14:paraId="1638753B" w14:textId="77777777" w:rsidR="000925D9" w:rsidRDefault="000925D9" w:rsidP="000925D9">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мероприятия</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предусмотренны</w:t>
      </w:r>
      <w:r>
        <w:rPr>
          <w:rFonts w:ascii="Times New Roman" w:hAnsi="Times New Roman" w:cs="Times New Roman"/>
          <w:sz w:val="28"/>
          <w:szCs w:val="28"/>
        </w:rPr>
        <w:t>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не отражены в Программе.</w:t>
      </w:r>
    </w:p>
    <w:p w14:paraId="0EF60984" w14:textId="77777777" w:rsidR="000925D9" w:rsidRPr="00DA4B0E" w:rsidRDefault="000925D9" w:rsidP="000925D9">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79AB0AE1" w14:textId="41623D64" w:rsidR="00186D46" w:rsidRDefault="00186D46">
      <w:pPr>
        <w:rPr>
          <w:rFonts w:ascii="Times New Roman" w:hAnsi="Times New Roman" w:cs="Times New Roman"/>
          <w:sz w:val="28"/>
          <w:szCs w:val="28"/>
        </w:rPr>
      </w:pPr>
      <w:r>
        <w:rPr>
          <w:rFonts w:ascii="Times New Roman" w:hAnsi="Times New Roman" w:cs="Times New Roman"/>
          <w:sz w:val="28"/>
          <w:szCs w:val="28"/>
        </w:rPr>
        <w:br w:type="page"/>
      </w:r>
    </w:p>
    <w:p w14:paraId="74C5F5CF" w14:textId="77777777" w:rsidR="00186D46" w:rsidRPr="0052378A" w:rsidRDefault="00186D46" w:rsidP="00186D46">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52378A">
        <w:rPr>
          <w:rFonts w:ascii="Times New Roman" w:hAnsi="Times New Roman" w:cs="Times New Roman"/>
          <w:sz w:val="28"/>
          <w:szCs w:val="28"/>
        </w:rPr>
        <w:lastRenderedPageBreak/>
        <w:t>Таблица 4</w:t>
      </w:r>
      <w:r>
        <w:rPr>
          <w:rFonts w:ascii="Times New Roman" w:hAnsi="Times New Roman" w:cs="Times New Roman"/>
          <w:sz w:val="28"/>
          <w:szCs w:val="28"/>
        </w:rPr>
        <w:t>.18</w:t>
      </w:r>
    </w:p>
    <w:p w14:paraId="697401E7" w14:textId="2EE410C9" w:rsidR="00186D46" w:rsidRPr="00F41436" w:rsidRDefault="00186D46" w:rsidP="00186D46">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52378A">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52378A">
        <w:rPr>
          <w:rFonts w:ascii="Times New Roman" w:hAnsi="Times New Roman" w:cs="Times New Roman"/>
          <w:sz w:val="28"/>
          <w:szCs w:val="28"/>
        </w:rPr>
        <w:br/>
      </w:r>
      <w:r>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Кировградского 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генеральным планам</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484"/>
        <w:gridCol w:w="1837"/>
        <w:gridCol w:w="3566"/>
        <w:gridCol w:w="1239"/>
        <w:gridCol w:w="777"/>
        <w:gridCol w:w="1548"/>
        <w:gridCol w:w="1398"/>
        <w:gridCol w:w="1860"/>
        <w:gridCol w:w="1466"/>
      </w:tblGrid>
      <w:tr w:rsidR="00186D46" w:rsidRPr="00873F00" w14:paraId="6D828441" w14:textId="77777777" w:rsidTr="005439A2">
        <w:tc>
          <w:tcPr>
            <w:tcW w:w="171" w:type="pct"/>
          </w:tcPr>
          <w:p w14:paraId="2279F6ED" w14:textId="77777777" w:rsidR="00186D46" w:rsidRPr="00873F00" w:rsidRDefault="00186D46"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648" w:type="pct"/>
          </w:tcPr>
          <w:p w14:paraId="3C02AD2D"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1258" w:type="pct"/>
          </w:tcPr>
          <w:p w14:paraId="4DBA7156"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437" w:type="pct"/>
          </w:tcPr>
          <w:p w14:paraId="049ACFDB" w14:textId="77777777" w:rsidR="00186D46" w:rsidRPr="00941163" w:rsidRDefault="00186D46" w:rsidP="005439A2">
            <w:pPr>
              <w:ind w:right="-10"/>
              <w:jc w:val="center"/>
              <w:rPr>
                <w:rFonts w:ascii="Times New Roman" w:hAnsi="Times New Roman" w:cs="Times New Roman"/>
                <w:sz w:val="20"/>
                <w:szCs w:val="20"/>
              </w:rPr>
            </w:pPr>
            <w:r w:rsidRPr="00941163">
              <w:rPr>
                <w:rFonts w:ascii="Times New Roman" w:hAnsi="Times New Roman" w:cs="Times New Roman"/>
                <w:sz w:val="20"/>
                <w:szCs w:val="20"/>
              </w:rPr>
              <w:t>Ед. измерения</w:t>
            </w:r>
          </w:p>
        </w:tc>
        <w:tc>
          <w:tcPr>
            <w:tcW w:w="1313" w:type="pct"/>
            <w:gridSpan w:val="3"/>
          </w:tcPr>
          <w:p w14:paraId="4224AF58" w14:textId="77777777" w:rsidR="00186D46" w:rsidRPr="00AC2C1C" w:rsidRDefault="00186D46" w:rsidP="005439A2">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Показатели по Генплану</w:t>
            </w:r>
            <w:r>
              <w:rPr>
                <w:rFonts w:ascii="Times New Roman" w:hAnsi="Times New Roman" w:cs="Times New Roman"/>
                <w:sz w:val="20"/>
                <w:szCs w:val="20"/>
              </w:rPr>
              <w:t xml:space="preserve"> </w:t>
            </w:r>
          </w:p>
        </w:tc>
        <w:tc>
          <w:tcPr>
            <w:tcW w:w="656" w:type="pct"/>
          </w:tcPr>
          <w:p w14:paraId="146791F2" w14:textId="77777777" w:rsidR="00186D46" w:rsidRPr="00873F00" w:rsidRDefault="00186D46" w:rsidP="005439A2">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Pr>
                <w:rFonts w:ascii="Times New Roman" w:hAnsi="Times New Roman" w:cs="Times New Roman"/>
                <w:sz w:val="20"/>
                <w:szCs w:val="20"/>
              </w:rPr>
              <w:br/>
              <w:t>по ПКР Т</w:t>
            </w:r>
            <w:r w:rsidRPr="00873F00">
              <w:rPr>
                <w:rFonts w:ascii="Times New Roman" w:hAnsi="Times New Roman" w:cs="Times New Roman"/>
                <w:sz w:val="20"/>
                <w:szCs w:val="20"/>
              </w:rPr>
              <w:t>И</w:t>
            </w:r>
          </w:p>
        </w:tc>
        <w:tc>
          <w:tcPr>
            <w:tcW w:w="517" w:type="pct"/>
          </w:tcPr>
          <w:p w14:paraId="6456B59F" w14:textId="77777777" w:rsidR="00186D46" w:rsidRPr="00873F00" w:rsidRDefault="00186D46"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186D46" w:rsidRPr="00873F00" w14:paraId="61752918" w14:textId="77777777" w:rsidTr="005439A2">
        <w:tc>
          <w:tcPr>
            <w:tcW w:w="171" w:type="pct"/>
          </w:tcPr>
          <w:p w14:paraId="4318963E"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48" w:type="pct"/>
          </w:tcPr>
          <w:p w14:paraId="2148A044"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1258" w:type="pct"/>
          </w:tcPr>
          <w:p w14:paraId="7A391F13"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437" w:type="pct"/>
          </w:tcPr>
          <w:p w14:paraId="7C6A1BF4" w14:textId="77777777" w:rsidR="00186D46" w:rsidRPr="00941163" w:rsidRDefault="00186D46" w:rsidP="005439A2">
            <w:pPr>
              <w:jc w:val="center"/>
              <w:rPr>
                <w:rFonts w:ascii="Times New Roman" w:hAnsi="Times New Roman" w:cs="Times New Roman"/>
                <w:sz w:val="20"/>
                <w:szCs w:val="20"/>
              </w:rPr>
            </w:pPr>
            <w:r w:rsidRPr="00941163">
              <w:rPr>
                <w:rFonts w:ascii="Times New Roman" w:hAnsi="Times New Roman" w:cs="Times New Roman"/>
                <w:sz w:val="20"/>
                <w:szCs w:val="20"/>
              </w:rPr>
              <w:t>4</w:t>
            </w:r>
          </w:p>
        </w:tc>
        <w:tc>
          <w:tcPr>
            <w:tcW w:w="1313" w:type="pct"/>
            <w:gridSpan w:val="3"/>
          </w:tcPr>
          <w:p w14:paraId="0DBF49D1" w14:textId="77777777" w:rsidR="00186D46" w:rsidRPr="00AC2C1C" w:rsidRDefault="00186D46" w:rsidP="005439A2">
            <w:pPr>
              <w:ind w:left="-186" w:right="-103"/>
              <w:jc w:val="center"/>
              <w:rPr>
                <w:rFonts w:ascii="Times New Roman" w:hAnsi="Times New Roman" w:cs="Times New Roman"/>
                <w:sz w:val="20"/>
                <w:szCs w:val="20"/>
              </w:rPr>
            </w:pPr>
            <w:r w:rsidRPr="00AC2C1C">
              <w:rPr>
                <w:rFonts w:ascii="Times New Roman" w:hAnsi="Times New Roman" w:cs="Times New Roman"/>
                <w:sz w:val="20"/>
                <w:szCs w:val="20"/>
              </w:rPr>
              <w:t>5</w:t>
            </w:r>
          </w:p>
        </w:tc>
        <w:tc>
          <w:tcPr>
            <w:tcW w:w="656" w:type="pct"/>
          </w:tcPr>
          <w:p w14:paraId="7E7F993C"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517" w:type="pct"/>
          </w:tcPr>
          <w:p w14:paraId="0026897D"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186D46" w:rsidRPr="00873F00" w14:paraId="2B472DAE" w14:textId="77777777" w:rsidTr="005439A2">
        <w:tc>
          <w:tcPr>
            <w:tcW w:w="171" w:type="pct"/>
            <w:vMerge w:val="restart"/>
          </w:tcPr>
          <w:p w14:paraId="66B66FC2" w14:textId="77777777" w:rsidR="00186D46" w:rsidRPr="00873F00" w:rsidRDefault="00186D46"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648" w:type="pct"/>
            <w:vMerge w:val="restart"/>
          </w:tcPr>
          <w:p w14:paraId="7FEA5F3B" w14:textId="77777777" w:rsidR="00186D46" w:rsidRPr="00873F00" w:rsidRDefault="00186D46"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1258" w:type="pct"/>
          </w:tcPr>
          <w:p w14:paraId="5D546101" w14:textId="77777777" w:rsidR="00186D46" w:rsidRPr="00873F00" w:rsidRDefault="00186D46"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437" w:type="pct"/>
          </w:tcPr>
          <w:p w14:paraId="091A45E6" w14:textId="77777777" w:rsidR="00186D46" w:rsidRPr="00941163" w:rsidRDefault="00186D46" w:rsidP="005439A2">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313" w:type="pct"/>
            <w:gridSpan w:val="3"/>
          </w:tcPr>
          <w:p w14:paraId="4FF8368F"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очередь – 2020 г.;</w:t>
            </w:r>
          </w:p>
          <w:p w14:paraId="0051FA06" w14:textId="77777777" w:rsidR="00186D46" w:rsidRPr="00AC2C1C"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Расч. срок – 2030 г.</w:t>
            </w:r>
          </w:p>
        </w:tc>
        <w:tc>
          <w:tcPr>
            <w:tcW w:w="656" w:type="pct"/>
          </w:tcPr>
          <w:p w14:paraId="63F16523" w14:textId="77777777" w:rsidR="00186D46" w:rsidRPr="00206C8F" w:rsidRDefault="00186D46" w:rsidP="005439A2">
            <w:pPr>
              <w:jc w:val="center"/>
              <w:rPr>
                <w:rFonts w:ascii="Times New Roman" w:hAnsi="Times New Roman" w:cs="Times New Roman"/>
                <w:sz w:val="20"/>
                <w:szCs w:val="20"/>
              </w:rPr>
            </w:pPr>
            <w:r>
              <w:rPr>
                <w:rFonts w:ascii="Times New Roman" w:hAnsi="Times New Roman" w:cs="Times New Roman"/>
                <w:sz w:val="20"/>
                <w:szCs w:val="20"/>
              </w:rPr>
              <w:t>2018-2028 гг.</w:t>
            </w:r>
          </w:p>
        </w:tc>
        <w:tc>
          <w:tcPr>
            <w:tcW w:w="517" w:type="pct"/>
          </w:tcPr>
          <w:p w14:paraId="3EC1C8F5"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2B6A1C06" w14:textId="77777777" w:rsidTr="005439A2">
        <w:tc>
          <w:tcPr>
            <w:tcW w:w="171" w:type="pct"/>
            <w:vMerge/>
          </w:tcPr>
          <w:p w14:paraId="64B03B69" w14:textId="77777777" w:rsidR="00186D46" w:rsidRPr="00873F00" w:rsidRDefault="00186D46" w:rsidP="005439A2">
            <w:pPr>
              <w:jc w:val="center"/>
              <w:rPr>
                <w:rFonts w:ascii="Times New Roman" w:hAnsi="Times New Roman" w:cs="Times New Roman"/>
                <w:sz w:val="20"/>
                <w:szCs w:val="20"/>
              </w:rPr>
            </w:pPr>
          </w:p>
        </w:tc>
        <w:tc>
          <w:tcPr>
            <w:tcW w:w="648" w:type="pct"/>
            <w:vMerge/>
          </w:tcPr>
          <w:p w14:paraId="57E404C2" w14:textId="77777777" w:rsidR="00186D46" w:rsidRPr="00873F00" w:rsidRDefault="00186D46" w:rsidP="005439A2">
            <w:pPr>
              <w:rPr>
                <w:rFonts w:ascii="Times New Roman" w:hAnsi="Times New Roman" w:cs="Times New Roman"/>
                <w:sz w:val="20"/>
                <w:szCs w:val="20"/>
              </w:rPr>
            </w:pPr>
          </w:p>
        </w:tc>
        <w:tc>
          <w:tcPr>
            <w:tcW w:w="1258" w:type="pct"/>
          </w:tcPr>
          <w:p w14:paraId="6197699B" w14:textId="77777777" w:rsidR="00186D46" w:rsidRPr="00873F00" w:rsidRDefault="00186D46"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437" w:type="pct"/>
          </w:tcPr>
          <w:p w14:paraId="08BB4511" w14:textId="77777777" w:rsidR="00186D46" w:rsidRPr="00941163" w:rsidRDefault="00186D46" w:rsidP="005439A2">
            <w:pPr>
              <w:jc w:val="center"/>
              <w:rPr>
                <w:rFonts w:ascii="Times New Roman" w:hAnsi="Times New Roman" w:cs="Times New Roman"/>
                <w:sz w:val="20"/>
                <w:szCs w:val="20"/>
              </w:rPr>
            </w:pPr>
            <w:r w:rsidRPr="00941163">
              <w:rPr>
                <w:rFonts w:ascii="Times New Roman" w:hAnsi="Times New Roman" w:cs="Times New Roman"/>
                <w:sz w:val="20"/>
                <w:szCs w:val="20"/>
              </w:rPr>
              <w:t>дата</w:t>
            </w:r>
          </w:p>
        </w:tc>
        <w:tc>
          <w:tcPr>
            <w:tcW w:w="1313" w:type="pct"/>
            <w:gridSpan w:val="3"/>
          </w:tcPr>
          <w:p w14:paraId="135543EB"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от 26</w:t>
            </w:r>
            <w:r w:rsidRPr="000A22DC">
              <w:rPr>
                <w:rFonts w:ascii="Times New Roman" w:hAnsi="Times New Roman" w:cs="Times New Roman"/>
                <w:sz w:val="20"/>
                <w:szCs w:val="20"/>
              </w:rPr>
              <w:t>.</w:t>
            </w:r>
            <w:r>
              <w:rPr>
                <w:rFonts w:ascii="Times New Roman" w:hAnsi="Times New Roman" w:cs="Times New Roman"/>
                <w:sz w:val="20"/>
                <w:szCs w:val="20"/>
              </w:rPr>
              <w:t>1</w:t>
            </w:r>
            <w:r w:rsidRPr="000A22DC">
              <w:rPr>
                <w:rFonts w:ascii="Times New Roman" w:hAnsi="Times New Roman" w:cs="Times New Roman"/>
                <w:sz w:val="20"/>
                <w:szCs w:val="20"/>
              </w:rPr>
              <w:t>2.20</w:t>
            </w:r>
            <w:r>
              <w:rPr>
                <w:rFonts w:ascii="Times New Roman" w:hAnsi="Times New Roman" w:cs="Times New Roman"/>
                <w:sz w:val="20"/>
                <w:szCs w:val="20"/>
              </w:rPr>
              <w:t>12</w:t>
            </w:r>
            <w:r w:rsidRPr="000A22DC">
              <w:rPr>
                <w:rFonts w:ascii="Times New Roman" w:hAnsi="Times New Roman" w:cs="Times New Roman"/>
                <w:sz w:val="20"/>
                <w:szCs w:val="20"/>
              </w:rPr>
              <w:t xml:space="preserve"> </w:t>
            </w:r>
          </w:p>
          <w:p w14:paraId="491B3E53" w14:textId="77777777" w:rsidR="00186D46" w:rsidRDefault="00186D46" w:rsidP="005439A2">
            <w:pPr>
              <w:jc w:val="center"/>
              <w:rPr>
                <w:rFonts w:ascii="Times New Roman" w:hAnsi="Times New Roman" w:cs="Times New Roman"/>
                <w:sz w:val="20"/>
                <w:szCs w:val="20"/>
              </w:rPr>
            </w:pPr>
            <w:r w:rsidRPr="000A22DC">
              <w:rPr>
                <w:rFonts w:ascii="Times New Roman" w:hAnsi="Times New Roman" w:cs="Times New Roman"/>
                <w:sz w:val="20"/>
                <w:szCs w:val="20"/>
              </w:rPr>
              <w:t xml:space="preserve">№ </w:t>
            </w:r>
            <w:r>
              <w:rPr>
                <w:rFonts w:ascii="Times New Roman" w:hAnsi="Times New Roman" w:cs="Times New Roman"/>
                <w:sz w:val="20"/>
                <w:szCs w:val="20"/>
              </w:rPr>
              <w:t xml:space="preserve">131 </w:t>
            </w:r>
          </w:p>
          <w:p w14:paraId="3532D995"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 xml:space="preserve">(Решение Думы не размещено </w:t>
            </w:r>
          </w:p>
          <w:p w14:paraId="7AD20463" w14:textId="77777777" w:rsidR="00186D46" w:rsidRPr="00AC2C1C" w:rsidRDefault="00186D46" w:rsidP="005439A2">
            <w:pPr>
              <w:jc w:val="center"/>
              <w:rPr>
                <w:rFonts w:ascii="Times New Roman" w:hAnsi="Times New Roman" w:cs="Times New Roman"/>
                <w:sz w:val="20"/>
                <w:szCs w:val="20"/>
              </w:rPr>
            </w:pPr>
            <w:r>
              <w:rPr>
                <w:rFonts w:ascii="Times New Roman" w:hAnsi="Times New Roman" w:cs="Times New Roman"/>
                <w:sz w:val="20"/>
                <w:szCs w:val="20"/>
              </w:rPr>
              <w:t>на официальном сайте)</w:t>
            </w:r>
          </w:p>
        </w:tc>
        <w:tc>
          <w:tcPr>
            <w:tcW w:w="656" w:type="pct"/>
          </w:tcPr>
          <w:p w14:paraId="65FF534E" w14:textId="77777777" w:rsidR="00186D46" w:rsidRDefault="00186D46" w:rsidP="005439A2">
            <w:pPr>
              <w:jc w:val="center"/>
              <w:rPr>
                <w:rFonts w:ascii="Times New Roman" w:hAnsi="Times New Roman" w:cs="Times New Roman"/>
                <w:sz w:val="20"/>
                <w:szCs w:val="20"/>
              </w:rPr>
            </w:pPr>
          </w:p>
          <w:p w14:paraId="0F2BD598" w14:textId="77777777" w:rsidR="00186D46" w:rsidRPr="00980A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от 27</w:t>
            </w:r>
            <w:r w:rsidRPr="00660074">
              <w:rPr>
                <w:rFonts w:ascii="Times New Roman" w:hAnsi="Times New Roman" w:cs="Times New Roman"/>
                <w:sz w:val="20"/>
                <w:szCs w:val="20"/>
              </w:rPr>
              <w:t>.</w:t>
            </w:r>
            <w:r>
              <w:rPr>
                <w:rFonts w:ascii="Times New Roman" w:hAnsi="Times New Roman" w:cs="Times New Roman"/>
                <w:sz w:val="20"/>
                <w:szCs w:val="20"/>
              </w:rPr>
              <w:t>07</w:t>
            </w:r>
            <w:r w:rsidRPr="00660074">
              <w:rPr>
                <w:rFonts w:ascii="Times New Roman" w:hAnsi="Times New Roman" w:cs="Times New Roman"/>
                <w:sz w:val="20"/>
                <w:szCs w:val="20"/>
              </w:rPr>
              <w:t>.201</w:t>
            </w:r>
            <w:r>
              <w:rPr>
                <w:rFonts w:ascii="Times New Roman" w:hAnsi="Times New Roman" w:cs="Times New Roman"/>
                <w:sz w:val="20"/>
                <w:szCs w:val="20"/>
              </w:rPr>
              <w:t>8</w:t>
            </w:r>
            <w:r w:rsidRPr="00660074">
              <w:rPr>
                <w:rFonts w:ascii="Times New Roman" w:hAnsi="Times New Roman" w:cs="Times New Roman"/>
                <w:sz w:val="20"/>
                <w:szCs w:val="20"/>
              </w:rPr>
              <w:t xml:space="preserve"> </w:t>
            </w:r>
            <w:r>
              <w:rPr>
                <w:rFonts w:ascii="Times New Roman" w:hAnsi="Times New Roman" w:cs="Times New Roman"/>
                <w:sz w:val="20"/>
                <w:szCs w:val="20"/>
              </w:rPr>
              <w:br/>
            </w:r>
            <w:r w:rsidRPr="00660074">
              <w:rPr>
                <w:rFonts w:ascii="Times New Roman" w:hAnsi="Times New Roman" w:cs="Times New Roman"/>
                <w:sz w:val="20"/>
                <w:szCs w:val="20"/>
              </w:rPr>
              <w:t xml:space="preserve">№ </w:t>
            </w:r>
            <w:r>
              <w:rPr>
                <w:rFonts w:ascii="Times New Roman" w:hAnsi="Times New Roman" w:cs="Times New Roman"/>
                <w:sz w:val="20"/>
                <w:szCs w:val="20"/>
              </w:rPr>
              <w:t>819</w:t>
            </w:r>
            <w:r w:rsidRPr="00660074">
              <w:rPr>
                <w:rFonts w:ascii="Times New Roman" w:hAnsi="Times New Roman" w:cs="Times New Roman"/>
                <w:sz w:val="20"/>
                <w:szCs w:val="20"/>
              </w:rPr>
              <w:t xml:space="preserve"> </w:t>
            </w:r>
            <w:r w:rsidRPr="00980A69">
              <w:rPr>
                <w:rFonts w:ascii="Times New Roman" w:hAnsi="Times New Roman" w:cs="Times New Roman"/>
                <w:sz w:val="20"/>
                <w:szCs w:val="20"/>
              </w:rPr>
              <w:t xml:space="preserve"> </w:t>
            </w:r>
          </w:p>
        </w:tc>
        <w:tc>
          <w:tcPr>
            <w:tcW w:w="517" w:type="pct"/>
          </w:tcPr>
          <w:p w14:paraId="1FADDE2B" w14:textId="77777777" w:rsidR="00186D46" w:rsidRDefault="00186D46" w:rsidP="005439A2">
            <w:pPr>
              <w:jc w:val="center"/>
              <w:rPr>
                <w:rFonts w:ascii="Times New Roman" w:hAnsi="Times New Roman" w:cs="Times New Roman"/>
                <w:sz w:val="20"/>
                <w:szCs w:val="20"/>
              </w:rPr>
            </w:pPr>
          </w:p>
          <w:p w14:paraId="6C30E911"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5D291D65" w14:textId="77777777" w:rsidTr="005439A2">
        <w:trPr>
          <w:trHeight w:val="145"/>
        </w:trPr>
        <w:tc>
          <w:tcPr>
            <w:tcW w:w="171" w:type="pct"/>
            <w:vMerge w:val="restart"/>
          </w:tcPr>
          <w:p w14:paraId="20C1ECEC"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648" w:type="pct"/>
            <w:vMerge w:val="restart"/>
          </w:tcPr>
          <w:p w14:paraId="4AAACBF0" w14:textId="77777777" w:rsidR="00186D46" w:rsidRPr="00873F00" w:rsidRDefault="00186D46"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1258" w:type="pct"/>
            <w:vMerge w:val="restart"/>
          </w:tcPr>
          <w:p w14:paraId="155E847E" w14:textId="77777777" w:rsidR="00186D46" w:rsidRPr="00873F00" w:rsidRDefault="00186D46"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437" w:type="pct"/>
            <w:vMerge w:val="restart"/>
          </w:tcPr>
          <w:p w14:paraId="660D8221" w14:textId="77777777" w:rsidR="00186D46" w:rsidRDefault="00186D46" w:rsidP="005439A2">
            <w:pPr>
              <w:jc w:val="center"/>
              <w:rPr>
                <w:rFonts w:ascii="Times New Roman" w:hAnsi="Times New Roman" w:cs="Times New Roman"/>
                <w:sz w:val="20"/>
                <w:szCs w:val="20"/>
              </w:rPr>
            </w:pPr>
          </w:p>
          <w:p w14:paraId="2F461A36" w14:textId="77777777" w:rsidR="00186D46" w:rsidRDefault="00186D46" w:rsidP="005439A2">
            <w:pPr>
              <w:jc w:val="center"/>
              <w:rPr>
                <w:rFonts w:ascii="Times New Roman" w:hAnsi="Times New Roman" w:cs="Times New Roman"/>
                <w:sz w:val="20"/>
                <w:szCs w:val="20"/>
              </w:rPr>
            </w:pPr>
          </w:p>
          <w:p w14:paraId="2F684483" w14:textId="77777777" w:rsidR="00186D46" w:rsidRPr="00941163" w:rsidRDefault="00186D46" w:rsidP="005439A2">
            <w:pPr>
              <w:jc w:val="center"/>
              <w:rPr>
                <w:rFonts w:ascii="Times New Roman" w:hAnsi="Times New Roman" w:cs="Times New Roman"/>
                <w:sz w:val="20"/>
                <w:szCs w:val="20"/>
              </w:rPr>
            </w:pPr>
            <w:r w:rsidRPr="00941163">
              <w:rPr>
                <w:rFonts w:ascii="Times New Roman" w:hAnsi="Times New Roman" w:cs="Times New Roman"/>
                <w:sz w:val="20"/>
                <w:szCs w:val="20"/>
              </w:rPr>
              <w:t>чел.</w:t>
            </w:r>
          </w:p>
        </w:tc>
        <w:tc>
          <w:tcPr>
            <w:tcW w:w="274" w:type="pct"/>
          </w:tcPr>
          <w:p w14:paraId="4E192696"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год</w:t>
            </w:r>
          </w:p>
        </w:tc>
        <w:tc>
          <w:tcPr>
            <w:tcW w:w="546" w:type="pct"/>
          </w:tcPr>
          <w:p w14:paraId="35EA2FE5"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пессимис-тический</w:t>
            </w:r>
          </w:p>
        </w:tc>
        <w:tc>
          <w:tcPr>
            <w:tcW w:w="493" w:type="pct"/>
          </w:tcPr>
          <w:p w14:paraId="743C3124"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оптимисти-ческий</w:t>
            </w:r>
          </w:p>
        </w:tc>
        <w:tc>
          <w:tcPr>
            <w:tcW w:w="656" w:type="pct"/>
            <w:vMerge w:val="restart"/>
          </w:tcPr>
          <w:p w14:paraId="443620D2" w14:textId="77777777" w:rsidR="00186D46" w:rsidRDefault="00186D46" w:rsidP="005439A2">
            <w:pPr>
              <w:jc w:val="center"/>
              <w:rPr>
                <w:rFonts w:ascii="Times New Roman" w:hAnsi="Times New Roman" w:cs="Times New Roman"/>
                <w:sz w:val="20"/>
                <w:szCs w:val="20"/>
              </w:rPr>
            </w:pPr>
          </w:p>
          <w:p w14:paraId="6B96041C" w14:textId="77777777" w:rsidR="00186D46" w:rsidRDefault="00186D46" w:rsidP="005439A2">
            <w:pPr>
              <w:jc w:val="center"/>
              <w:rPr>
                <w:rFonts w:ascii="Times New Roman" w:hAnsi="Times New Roman" w:cs="Times New Roman"/>
                <w:sz w:val="20"/>
                <w:szCs w:val="20"/>
              </w:rPr>
            </w:pPr>
          </w:p>
          <w:p w14:paraId="75288E9E"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517" w:type="pct"/>
            <w:vMerge w:val="restart"/>
          </w:tcPr>
          <w:p w14:paraId="2FF44BB2" w14:textId="77777777" w:rsidR="00186D46" w:rsidRDefault="00186D46" w:rsidP="005439A2">
            <w:pPr>
              <w:jc w:val="center"/>
              <w:rPr>
                <w:rFonts w:ascii="Times New Roman" w:hAnsi="Times New Roman" w:cs="Times New Roman"/>
                <w:sz w:val="20"/>
                <w:szCs w:val="20"/>
              </w:rPr>
            </w:pPr>
          </w:p>
          <w:p w14:paraId="4A08AEB9" w14:textId="77777777" w:rsidR="00186D46" w:rsidRDefault="00186D46" w:rsidP="005439A2">
            <w:pPr>
              <w:jc w:val="center"/>
              <w:rPr>
                <w:rFonts w:ascii="Times New Roman" w:hAnsi="Times New Roman" w:cs="Times New Roman"/>
                <w:sz w:val="20"/>
                <w:szCs w:val="20"/>
              </w:rPr>
            </w:pPr>
          </w:p>
          <w:p w14:paraId="4A23DEDA" w14:textId="77777777" w:rsidR="00186D46" w:rsidRPr="00873F00"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44363569" w14:textId="77777777" w:rsidTr="005439A2">
        <w:trPr>
          <w:trHeight w:val="145"/>
        </w:trPr>
        <w:tc>
          <w:tcPr>
            <w:tcW w:w="171" w:type="pct"/>
            <w:vMerge/>
          </w:tcPr>
          <w:p w14:paraId="0D59A17B" w14:textId="77777777" w:rsidR="00186D46" w:rsidRDefault="00186D46" w:rsidP="005439A2">
            <w:pPr>
              <w:jc w:val="center"/>
              <w:rPr>
                <w:rFonts w:ascii="Times New Roman" w:hAnsi="Times New Roman" w:cs="Times New Roman"/>
                <w:sz w:val="20"/>
                <w:szCs w:val="20"/>
              </w:rPr>
            </w:pPr>
          </w:p>
        </w:tc>
        <w:tc>
          <w:tcPr>
            <w:tcW w:w="648" w:type="pct"/>
            <w:vMerge/>
          </w:tcPr>
          <w:p w14:paraId="4294B3D7" w14:textId="77777777" w:rsidR="00186D46" w:rsidRPr="00873F00" w:rsidRDefault="00186D46" w:rsidP="005439A2">
            <w:pPr>
              <w:rPr>
                <w:rFonts w:ascii="Times New Roman" w:hAnsi="Times New Roman" w:cs="Times New Roman"/>
                <w:sz w:val="20"/>
                <w:szCs w:val="20"/>
              </w:rPr>
            </w:pPr>
          </w:p>
        </w:tc>
        <w:tc>
          <w:tcPr>
            <w:tcW w:w="1258" w:type="pct"/>
            <w:vMerge/>
          </w:tcPr>
          <w:p w14:paraId="5DC415DF" w14:textId="77777777" w:rsidR="00186D46" w:rsidRPr="00873F00" w:rsidRDefault="00186D46" w:rsidP="005439A2">
            <w:pPr>
              <w:rPr>
                <w:rFonts w:ascii="Times New Roman" w:hAnsi="Times New Roman" w:cs="Times New Roman"/>
                <w:sz w:val="20"/>
                <w:szCs w:val="20"/>
              </w:rPr>
            </w:pPr>
          </w:p>
        </w:tc>
        <w:tc>
          <w:tcPr>
            <w:tcW w:w="437" w:type="pct"/>
            <w:vMerge/>
          </w:tcPr>
          <w:p w14:paraId="4687F2E3" w14:textId="77777777" w:rsidR="00186D46" w:rsidRPr="00941163" w:rsidRDefault="00186D46" w:rsidP="005439A2">
            <w:pPr>
              <w:jc w:val="center"/>
              <w:rPr>
                <w:rFonts w:ascii="Times New Roman" w:hAnsi="Times New Roman" w:cs="Times New Roman"/>
                <w:sz w:val="20"/>
                <w:szCs w:val="20"/>
              </w:rPr>
            </w:pPr>
          </w:p>
        </w:tc>
        <w:tc>
          <w:tcPr>
            <w:tcW w:w="274" w:type="pct"/>
          </w:tcPr>
          <w:p w14:paraId="687DD75D"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2020</w:t>
            </w:r>
          </w:p>
        </w:tc>
        <w:tc>
          <w:tcPr>
            <w:tcW w:w="546" w:type="pct"/>
          </w:tcPr>
          <w:p w14:paraId="3EBBF004"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26100</w:t>
            </w:r>
          </w:p>
        </w:tc>
        <w:tc>
          <w:tcPr>
            <w:tcW w:w="493" w:type="pct"/>
          </w:tcPr>
          <w:p w14:paraId="4AF38C24"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29400</w:t>
            </w:r>
          </w:p>
        </w:tc>
        <w:tc>
          <w:tcPr>
            <w:tcW w:w="656" w:type="pct"/>
            <w:vMerge/>
          </w:tcPr>
          <w:p w14:paraId="7C540DE0" w14:textId="77777777" w:rsidR="00186D46" w:rsidRDefault="00186D46" w:rsidP="005439A2">
            <w:pPr>
              <w:jc w:val="center"/>
              <w:rPr>
                <w:rFonts w:ascii="Times New Roman" w:hAnsi="Times New Roman" w:cs="Times New Roman"/>
                <w:sz w:val="20"/>
                <w:szCs w:val="20"/>
              </w:rPr>
            </w:pPr>
          </w:p>
        </w:tc>
        <w:tc>
          <w:tcPr>
            <w:tcW w:w="517" w:type="pct"/>
            <w:vMerge/>
          </w:tcPr>
          <w:p w14:paraId="3FA5518C" w14:textId="77777777" w:rsidR="00186D46" w:rsidRDefault="00186D46" w:rsidP="005439A2">
            <w:pPr>
              <w:jc w:val="center"/>
              <w:rPr>
                <w:rFonts w:ascii="Times New Roman" w:hAnsi="Times New Roman" w:cs="Times New Roman"/>
                <w:sz w:val="20"/>
                <w:szCs w:val="20"/>
              </w:rPr>
            </w:pPr>
          </w:p>
        </w:tc>
      </w:tr>
      <w:tr w:rsidR="00186D46" w:rsidRPr="00873F00" w14:paraId="3B24CA9B" w14:textId="77777777" w:rsidTr="005439A2">
        <w:trPr>
          <w:trHeight w:val="145"/>
        </w:trPr>
        <w:tc>
          <w:tcPr>
            <w:tcW w:w="171" w:type="pct"/>
            <w:vMerge/>
          </w:tcPr>
          <w:p w14:paraId="6EABD6E8" w14:textId="77777777" w:rsidR="00186D46" w:rsidRDefault="00186D46" w:rsidP="005439A2">
            <w:pPr>
              <w:jc w:val="center"/>
              <w:rPr>
                <w:rFonts w:ascii="Times New Roman" w:hAnsi="Times New Roman" w:cs="Times New Roman"/>
                <w:sz w:val="20"/>
                <w:szCs w:val="20"/>
              </w:rPr>
            </w:pPr>
          </w:p>
        </w:tc>
        <w:tc>
          <w:tcPr>
            <w:tcW w:w="648" w:type="pct"/>
            <w:vMerge/>
          </w:tcPr>
          <w:p w14:paraId="51607359" w14:textId="77777777" w:rsidR="00186D46" w:rsidRPr="00873F00" w:rsidRDefault="00186D46" w:rsidP="005439A2">
            <w:pPr>
              <w:rPr>
                <w:rFonts w:ascii="Times New Roman" w:hAnsi="Times New Roman" w:cs="Times New Roman"/>
                <w:sz w:val="20"/>
                <w:szCs w:val="20"/>
              </w:rPr>
            </w:pPr>
          </w:p>
        </w:tc>
        <w:tc>
          <w:tcPr>
            <w:tcW w:w="1258" w:type="pct"/>
            <w:vMerge/>
          </w:tcPr>
          <w:p w14:paraId="7C35FAEA" w14:textId="77777777" w:rsidR="00186D46" w:rsidRPr="00873F00" w:rsidRDefault="00186D46" w:rsidP="005439A2">
            <w:pPr>
              <w:rPr>
                <w:rFonts w:ascii="Times New Roman" w:hAnsi="Times New Roman" w:cs="Times New Roman"/>
                <w:sz w:val="20"/>
                <w:szCs w:val="20"/>
              </w:rPr>
            </w:pPr>
          </w:p>
        </w:tc>
        <w:tc>
          <w:tcPr>
            <w:tcW w:w="437" w:type="pct"/>
            <w:vMerge/>
          </w:tcPr>
          <w:p w14:paraId="3DE7DE31" w14:textId="77777777" w:rsidR="00186D46" w:rsidRPr="00941163" w:rsidRDefault="00186D46" w:rsidP="005439A2">
            <w:pPr>
              <w:jc w:val="center"/>
              <w:rPr>
                <w:rFonts w:ascii="Times New Roman" w:hAnsi="Times New Roman" w:cs="Times New Roman"/>
                <w:sz w:val="20"/>
                <w:szCs w:val="20"/>
              </w:rPr>
            </w:pPr>
          </w:p>
        </w:tc>
        <w:tc>
          <w:tcPr>
            <w:tcW w:w="274" w:type="pct"/>
          </w:tcPr>
          <w:p w14:paraId="0343C8F5"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2025</w:t>
            </w:r>
          </w:p>
        </w:tc>
        <w:tc>
          <w:tcPr>
            <w:tcW w:w="546" w:type="pct"/>
          </w:tcPr>
          <w:p w14:paraId="5A811999"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24800</w:t>
            </w:r>
          </w:p>
        </w:tc>
        <w:tc>
          <w:tcPr>
            <w:tcW w:w="493" w:type="pct"/>
          </w:tcPr>
          <w:p w14:paraId="25BFDE13"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30000</w:t>
            </w:r>
          </w:p>
        </w:tc>
        <w:tc>
          <w:tcPr>
            <w:tcW w:w="656" w:type="pct"/>
            <w:vMerge/>
          </w:tcPr>
          <w:p w14:paraId="4CB74110" w14:textId="77777777" w:rsidR="00186D46" w:rsidRDefault="00186D46" w:rsidP="005439A2">
            <w:pPr>
              <w:jc w:val="center"/>
              <w:rPr>
                <w:rFonts w:ascii="Times New Roman" w:hAnsi="Times New Roman" w:cs="Times New Roman"/>
                <w:sz w:val="20"/>
                <w:szCs w:val="20"/>
              </w:rPr>
            </w:pPr>
          </w:p>
        </w:tc>
        <w:tc>
          <w:tcPr>
            <w:tcW w:w="517" w:type="pct"/>
            <w:vMerge/>
          </w:tcPr>
          <w:p w14:paraId="2D47EB90" w14:textId="77777777" w:rsidR="00186D46" w:rsidRDefault="00186D46" w:rsidP="005439A2">
            <w:pPr>
              <w:jc w:val="center"/>
              <w:rPr>
                <w:rFonts w:ascii="Times New Roman" w:hAnsi="Times New Roman" w:cs="Times New Roman"/>
                <w:sz w:val="20"/>
                <w:szCs w:val="20"/>
              </w:rPr>
            </w:pPr>
          </w:p>
        </w:tc>
      </w:tr>
      <w:tr w:rsidR="00186D46" w:rsidRPr="00873F00" w14:paraId="08CDA2A1" w14:textId="77777777" w:rsidTr="005439A2">
        <w:trPr>
          <w:trHeight w:val="145"/>
        </w:trPr>
        <w:tc>
          <w:tcPr>
            <w:tcW w:w="171" w:type="pct"/>
            <w:vMerge/>
          </w:tcPr>
          <w:p w14:paraId="0D7D673E" w14:textId="77777777" w:rsidR="00186D46" w:rsidRDefault="00186D46" w:rsidP="005439A2">
            <w:pPr>
              <w:jc w:val="center"/>
              <w:rPr>
                <w:rFonts w:ascii="Times New Roman" w:hAnsi="Times New Roman" w:cs="Times New Roman"/>
                <w:sz w:val="20"/>
                <w:szCs w:val="20"/>
              </w:rPr>
            </w:pPr>
          </w:p>
        </w:tc>
        <w:tc>
          <w:tcPr>
            <w:tcW w:w="648" w:type="pct"/>
            <w:vMerge/>
          </w:tcPr>
          <w:p w14:paraId="1EEE5B37" w14:textId="77777777" w:rsidR="00186D46" w:rsidRPr="00873F00" w:rsidRDefault="00186D46" w:rsidP="005439A2">
            <w:pPr>
              <w:rPr>
                <w:rFonts w:ascii="Times New Roman" w:hAnsi="Times New Roman" w:cs="Times New Roman"/>
                <w:sz w:val="20"/>
                <w:szCs w:val="20"/>
              </w:rPr>
            </w:pPr>
          </w:p>
        </w:tc>
        <w:tc>
          <w:tcPr>
            <w:tcW w:w="1258" w:type="pct"/>
            <w:vMerge/>
          </w:tcPr>
          <w:p w14:paraId="392E0E78" w14:textId="77777777" w:rsidR="00186D46" w:rsidRPr="00873F00" w:rsidRDefault="00186D46" w:rsidP="005439A2">
            <w:pPr>
              <w:rPr>
                <w:rFonts w:ascii="Times New Roman" w:hAnsi="Times New Roman" w:cs="Times New Roman"/>
                <w:sz w:val="20"/>
                <w:szCs w:val="20"/>
              </w:rPr>
            </w:pPr>
          </w:p>
        </w:tc>
        <w:tc>
          <w:tcPr>
            <w:tcW w:w="437" w:type="pct"/>
            <w:vMerge/>
          </w:tcPr>
          <w:p w14:paraId="36EDE1FE" w14:textId="77777777" w:rsidR="00186D46" w:rsidRPr="00941163" w:rsidRDefault="00186D46" w:rsidP="005439A2">
            <w:pPr>
              <w:jc w:val="center"/>
              <w:rPr>
                <w:rFonts w:ascii="Times New Roman" w:hAnsi="Times New Roman" w:cs="Times New Roman"/>
                <w:sz w:val="20"/>
                <w:szCs w:val="20"/>
              </w:rPr>
            </w:pPr>
          </w:p>
        </w:tc>
        <w:tc>
          <w:tcPr>
            <w:tcW w:w="274" w:type="pct"/>
          </w:tcPr>
          <w:p w14:paraId="5F03A34A"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2030</w:t>
            </w:r>
          </w:p>
        </w:tc>
        <w:tc>
          <w:tcPr>
            <w:tcW w:w="546" w:type="pct"/>
          </w:tcPr>
          <w:p w14:paraId="299C3BCE"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23500</w:t>
            </w:r>
          </w:p>
        </w:tc>
        <w:tc>
          <w:tcPr>
            <w:tcW w:w="493" w:type="pct"/>
          </w:tcPr>
          <w:p w14:paraId="69AF1338" w14:textId="77777777" w:rsidR="00186D46" w:rsidRPr="007A6805" w:rsidRDefault="00186D46" w:rsidP="005439A2">
            <w:pPr>
              <w:jc w:val="center"/>
              <w:rPr>
                <w:rFonts w:ascii="Times New Roman" w:hAnsi="Times New Roman" w:cs="Times New Roman"/>
                <w:sz w:val="20"/>
                <w:szCs w:val="20"/>
              </w:rPr>
            </w:pPr>
            <w:r>
              <w:rPr>
                <w:rFonts w:ascii="Times New Roman" w:hAnsi="Times New Roman" w:cs="Times New Roman"/>
                <w:sz w:val="20"/>
                <w:szCs w:val="20"/>
              </w:rPr>
              <w:t>30400</w:t>
            </w:r>
          </w:p>
        </w:tc>
        <w:tc>
          <w:tcPr>
            <w:tcW w:w="656" w:type="pct"/>
            <w:vMerge/>
          </w:tcPr>
          <w:p w14:paraId="7C812CD2" w14:textId="77777777" w:rsidR="00186D46" w:rsidRDefault="00186D46" w:rsidP="005439A2">
            <w:pPr>
              <w:jc w:val="center"/>
              <w:rPr>
                <w:rFonts w:ascii="Times New Roman" w:hAnsi="Times New Roman" w:cs="Times New Roman"/>
                <w:sz w:val="20"/>
                <w:szCs w:val="20"/>
              </w:rPr>
            </w:pPr>
          </w:p>
        </w:tc>
        <w:tc>
          <w:tcPr>
            <w:tcW w:w="517" w:type="pct"/>
            <w:vMerge/>
          </w:tcPr>
          <w:p w14:paraId="02A1808F" w14:textId="77777777" w:rsidR="00186D46" w:rsidRDefault="00186D46" w:rsidP="005439A2">
            <w:pPr>
              <w:jc w:val="center"/>
              <w:rPr>
                <w:rFonts w:ascii="Times New Roman" w:hAnsi="Times New Roman" w:cs="Times New Roman"/>
                <w:sz w:val="20"/>
                <w:szCs w:val="20"/>
              </w:rPr>
            </w:pPr>
          </w:p>
        </w:tc>
      </w:tr>
      <w:tr w:rsidR="00186D46" w:rsidRPr="00873F00" w14:paraId="1E9E1D0D" w14:textId="77777777" w:rsidTr="005439A2">
        <w:trPr>
          <w:trHeight w:val="282"/>
        </w:trPr>
        <w:tc>
          <w:tcPr>
            <w:tcW w:w="171" w:type="pct"/>
            <w:vMerge w:val="restart"/>
          </w:tcPr>
          <w:p w14:paraId="53E4A234" w14:textId="77777777" w:rsidR="00186D46" w:rsidRPr="00601F69" w:rsidRDefault="00186D46" w:rsidP="005439A2">
            <w:pPr>
              <w:jc w:val="center"/>
              <w:rPr>
                <w:rFonts w:ascii="Times New Roman" w:hAnsi="Times New Roman" w:cs="Times New Roman"/>
                <w:sz w:val="20"/>
                <w:szCs w:val="20"/>
              </w:rPr>
            </w:pPr>
            <w:r w:rsidRPr="00601F69">
              <w:rPr>
                <w:rFonts w:ascii="Times New Roman" w:hAnsi="Times New Roman" w:cs="Times New Roman"/>
                <w:sz w:val="20"/>
                <w:szCs w:val="20"/>
              </w:rPr>
              <w:t>3</w:t>
            </w:r>
          </w:p>
        </w:tc>
        <w:tc>
          <w:tcPr>
            <w:tcW w:w="648" w:type="pct"/>
            <w:vMerge w:val="restart"/>
          </w:tcPr>
          <w:p w14:paraId="052F79B4" w14:textId="77777777" w:rsidR="00186D46" w:rsidRPr="00601F69" w:rsidRDefault="00186D46" w:rsidP="005439A2">
            <w:pPr>
              <w:rPr>
                <w:rFonts w:ascii="Times New Roman" w:hAnsi="Times New Roman" w:cs="Times New Roman"/>
                <w:sz w:val="20"/>
                <w:szCs w:val="20"/>
              </w:rPr>
            </w:pPr>
            <w:r>
              <w:rPr>
                <w:rFonts w:ascii="Times New Roman" w:hAnsi="Times New Roman" w:cs="Times New Roman"/>
                <w:sz w:val="20"/>
                <w:szCs w:val="20"/>
              </w:rPr>
              <w:t>Мероприятия по содержанию и ремонтных автомобильных дорог</w:t>
            </w:r>
          </w:p>
        </w:tc>
        <w:tc>
          <w:tcPr>
            <w:tcW w:w="1258" w:type="pct"/>
          </w:tcPr>
          <w:p w14:paraId="095CAA43" w14:textId="77777777" w:rsidR="00186D46" w:rsidRPr="00601F69" w:rsidRDefault="00186D46" w:rsidP="005439A2">
            <w:pPr>
              <w:rPr>
                <w:rFonts w:ascii="Times New Roman" w:hAnsi="Times New Roman" w:cs="Times New Roman"/>
                <w:sz w:val="20"/>
                <w:szCs w:val="20"/>
              </w:rPr>
            </w:pPr>
            <w:r>
              <w:rPr>
                <w:rFonts w:ascii="Times New Roman" w:hAnsi="Times New Roman" w:cs="Times New Roman"/>
                <w:sz w:val="20"/>
                <w:szCs w:val="20"/>
              </w:rPr>
              <w:t>- с</w:t>
            </w:r>
            <w:r w:rsidRPr="00D6425F">
              <w:rPr>
                <w:rFonts w:ascii="Times New Roman" w:hAnsi="Times New Roman" w:cs="Times New Roman"/>
                <w:sz w:val="20"/>
                <w:szCs w:val="20"/>
              </w:rPr>
              <w:t>одержание и эксплуатация светофоров</w:t>
            </w:r>
            <w:r>
              <w:rPr>
                <w:rFonts w:ascii="Times New Roman" w:hAnsi="Times New Roman" w:cs="Times New Roman"/>
                <w:sz w:val="20"/>
                <w:szCs w:val="20"/>
              </w:rPr>
              <w:t>;</w:t>
            </w:r>
          </w:p>
        </w:tc>
        <w:tc>
          <w:tcPr>
            <w:tcW w:w="437" w:type="pct"/>
          </w:tcPr>
          <w:p w14:paraId="42FC84D6"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6C80DDEE"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26CEEBA6"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6B330044"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44F4F953" w14:textId="77777777" w:rsidTr="005439A2">
        <w:trPr>
          <w:trHeight w:val="282"/>
        </w:trPr>
        <w:tc>
          <w:tcPr>
            <w:tcW w:w="171" w:type="pct"/>
            <w:vMerge/>
          </w:tcPr>
          <w:p w14:paraId="32CD4860"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085E5DC0" w14:textId="77777777" w:rsidR="00186D46" w:rsidRPr="00601F69" w:rsidRDefault="00186D46" w:rsidP="005439A2">
            <w:pPr>
              <w:rPr>
                <w:rFonts w:ascii="Times New Roman" w:hAnsi="Times New Roman" w:cs="Times New Roman"/>
                <w:sz w:val="20"/>
                <w:szCs w:val="20"/>
              </w:rPr>
            </w:pPr>
          </w:p>
        </w:tc>
        <w:tc>
          <w:tcPr>
            <w:tcW w:w="1258" w:type="pct"/>
          </w:tcPr>
          <w:p w14:paraId="273F3E2E" w14:textId="77777777" w:rsidR="00186D46" w:rsidRDefault="00186D46" w:rsidP="005439A2">
            <w:pPr>
              <w:rPr>
                <w:rFonts w:ascii="Times New Roman" w:hAnsi="Times New Roman" w:cs="Times New Roman"/>
                <w:sz w:val="20"/>
                <w:szCs w:val="20"/>
              </w:rPr>
            </w:pPr>
            <w:r w:rsidRPr="00E23F78">
              <w:rPr>
                <w:rFonts w:ascii="Times New Roman" w:hAnsi="Times New Roman" w:cs="Times New Roman"/>
                <w:sz w:val="20"/>
                <w:szCs w:val="20"/>
              </w:rPr>
              <w:t>- изготовление и замена дорожных знаков, не соотвествующих требованиям ГОСТа</w:t>
            </w:r>
            <w:r>
              <w:rPr>
                <w:rFonts w:ascii="Times New Roman" w:hAnsi="Times New Roman" w:cs="Times New Roman"/>
                <w:sz w:val="20"/>
                <w:szCs w:val="20"/>
              </w:rPr>
              <w:t>;</w:t>
            </w:r>
          </w:p>
        </w:tc>
        <w:tc>
          <w:tcPr>
            <w:tcW w:w="437" w:type="pct"/>
          </w:tcPr>
          <w:p w14:paraId="404143BA" w14:textId="77777777" w:rsidR="00186D46" w:rsidRDefault="00186D46" w:rsidP="005439A2">
            <w:pPr>
              <w:jc w:val="center"/>
              <w:rPr>
                <w:rFonts w:ascii="Times New Roman" w:hAnsi="Times New Roman" w:cs="Times New Roman"/>
                <w:sz w:val="20"/>
                <w:szCs w:val="20"/>
              </w:rPr>
            </w:pPr>
          </w:p>
          <w:p w14:paraId="22D00852"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21DBEBC9" w14:textId="77777777" w:rsidR="00186D46" w:rsidRDefault="00186D46" w:rsidP="005439A2">
            <w:pPr>
              <w:ind w:left="-186" w:right="-103"/>
              <w:jc w:val="center"/>
              <w:rPr>
                <w:rFonts w:ascii="Times New Roman" w:hAnsi="Times New Roman" w:cs="Times New Roman"/>
                <w:sz w:val="20"/>
                <w:szCs w:val="20"/>
              </w:rPr>
            </w:pPr>
          </w:p>
          <w:p w14:paraId="0CF14821"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1F68BFC1" w14:textId="77777777" w:rsidR="00186D46" w:rsidRDefault="00186D46" w:rsidP="005439A2">
            <w:pPr>
              <w:ind w:left="-186" w:right="-103"/>
              <w:jc w:val="center"/>
              <w:rPr>
                <w:rFonts w:ascii="Times New Roman" w:hAnsi="Times New Roman" w:cs="Times New Roman"/>
                <w:sz w:val="20"/>
                <w:szCs w:val="20"/>
              </w:rPr>
            </w:pPr>
          </w:p>
          <w:p w14:paraId="10911792"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29420851" w14:textId="77777777" w:rsidR="00186D46" w:rsidRDefault="00186D46" w:rsidP="005439A2">
            <w:pPr>
              <w:jc w:val="center"/>
              <w:rPr>
                <w:rFonts w:ascii="Times New Roman" w:hAnsi="Times New Roman" w:cs="Times New Roman"/>
                <w:sz w:val="20"/>
                <w:szCs w:val="20"/>
              </w:rPr>
            </w:pPr>
          </w:p>
          <w:p w14:paraId="6545E1D1"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276DC062" w14:textId="77777777" w:rsidTr="005439A2">
        <w:trPr>
          <w:trHeight w:val="282"/>
        </w:trPr>
        <w:tc>
          <w:tcPr>
            <w:tcW w:w="171" w:type="pct"/>
            <w:vMerge/>
          </w:tcPr>
          <w:p w14:paraId="050DBC4C"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7AFD6C99" w14:textId="77777777" w:rsidR="00186D46" w:rsidRPr="00601F69" w:rsidRDefault="00186D46" w:rsidP="005439A2">
            <w:pPr>
              <w:rPr>
                <w:rFonts w:ascii="Times New Roman" w:hAnsi="Times New Roman" w:cs="Times New Roman"/>
                <w:sz w:val="20"/>
                <w:szCs w:val="20"/>
              </w:rPr>
            </w:pPr>
          </w:p>
        </w:tc>
        <w:tc>
          <w:tcPr>
            <w:tcW w:w="1258" w:type="pct"/>
          </w:tcPr>
          <w:p w14:paraId="673C243D"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т</w:t>
            </w:r>
            <w:r w:rsidRPr="00D6425F">
              <w:rPr>
                <w:rFonts w:ascii="Times New Roman" w:hAnsi="Times New Roman" w:cs="Times New Roman"/>
                <w:sz w:val="20"/>
                <w:szCs w:val="20"/>
              </w:rPr>
              <w:t>ехническое обслуживание уличного освещения \КГО</w:t>
            </w:r>
            <w:r>
              <w:rPr>
                <w:rFonts w:ascii="Times New Roman" w:hAnsi="Times New Roman" w:cs="Times New Roman"/>
                <w:sz w:val="20"/>
                <w:szCs w:val="20"/>
              </w:rPr>
              <w:t>;</w:t>
            </w:r>
          </w:p>
        </w:tc>
        <w:tc>
          <w:tcPr>
            <w:tcW w:w="437" w:type="pct"/>
          </w:tcPr>
          <w:p w14:paraId="09471F57"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088A04A8"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31E14F6A"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2BB059B2"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66D2B5BD" w14:textId="77777777" w:rsidTr="005439A2">
        <w:trPr>
          <w:trHeight w:val="282"/>
        </w:trPr>
        <w:tc>
          <w:tcPr>
            <w:tcW w:w="171" w:type="pct"/>
            <w:vMerge/>
          </w:tcPr>
          <w:p w14:paraId="387A245A"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40D165BD" w14:textId="77777777" w:rsidR="00186D46" w:rsidRPr="00601F69" w:rsidRDefault="00186D46" w:rsidP="005439A2">
            <w:pPr>
              <w:rPr>
                <w:rFonts w:ascii="Times New Roman" w:hAnsi="Times New Roman" w:cs="Times New Roman"/>
                <w:sz w:val="20"/>
                <w:szCs w:val="20"/>
              </w:rPr>
            </w:pPr>
          </w:p>
        </w:tc>
        <w:tc>
          <w:tcPr>
            <w:tcW w:w="1258" w:type="pct"/>
          </w:tcPr>
          <w:p w14:paraId="3C38E3B8"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с</w:t>
            </w:r>
            <w:r w:rsidRPr="00D6425F">
              <w:rPr>
                <w:rFonts w:ascii="Times New Roman" w:hAnsi="Times New Roman" w:cs="Times New Roman"/>
                <w:sz w:val="20"/>
                <w:szCs w:val="20"/>
              </w:rPr>
              <w:t>одержание дорог по КГО</w:t>
            </w:r>
            <w:r>
              <w:rPr>
                <w:rFonts w:ascii="Times New Roman" w:hAnsi="Times New Roman" w:cs="Times New Roman"/>
                <w:sz w:val="20"/>
                <w:szCs w:val="20"/>
              </w:rPr>
              <w:t>;</w:t>
            </w:r>
          </w:p>
        </w:tc>
        <w:tc>
          <w:tcPr>
            <w:tcW w:w="437" w:type="pct"/>
          </w:tcPr>
          <w:p w14:paraId="6D84DE6F"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1D564B4D"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12938FEF"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420577D3"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70F29356" w14:textId="77777777" w:rsidTr="005439A2">
        <w:trPr>
          <w:trHeight w:val="282"/>
        </w:trPr>
        <w:tc>
          <w:tcPr>
            <w:tcW w:w="171" w:type="pct"/>
            <w:vMerge/>
          </w:tcPr>
          <w:p w14:paraId="3C92F691"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6D09E985" w14:textId="77777777" w:rsidR="00186D46" w:rsidRPr="00601F69" w:rsidRDefault="00186D46" w:rsidP="005439A2">
            <w:pPr>
              <w:rPr>
                <w:rFonts w:ascii="Times New Roman" w:hAnsi="Times New Roman" w:cs="Times New Roman"/>
                <w:sz w:val="20"/>
                <w:szCs w:val="20"/>
              </w:rPr>
            </w:pPr>
          </w:p>
        </w:tc>
        <w:tc>
          <w:tcPr>
            <w:tcW w:w="1258" w:type="pct"/>
          </w:tcPr>
          <w:p w14:paraId="30509325"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xml:space="preserve">- </w:t>
            </w:r>
            <w:r w:rsidRPr="00D6425F">
              <w:rPr>
                <w:rFonts w:ascii="Times New Roman" w:hAnsi="Times New Roman" w:cs="Times New Roman"/>
                <w:sz w:val="20"/>
                <w:szCs w:val="20"/>
              </w:rPr>
              <w:t>приобретение и установка светофорных объектов</w:t>
            </w:r>
            <w:r>
              <w:rPr>
                <w:rFonts w:ascii="Times New Roman" w:hAnsi="Times New Roman" w:cs="Times New Roman"/>
                <w:sz w:val="20"/>
                <w:szCs w:val="20"/>
              </w:rPr>
              <w:t>;</w:t>
            </w:r>
          </w:p>
        </w:tc>
        <w:tc>
          <w:tcPr>
            <w:tcW w:w="437" w:type="pct"/>
          </w:tcPr>
          <w:p w14:paraId="1E29C7CA"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43E23F96"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59AE47F7"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0E0BACD8"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15C65B60" w14:textId="77777777" w:rsidTr="005439A2">
        <w:trPr>
          <w:trHeight w:val="282"/>
        </w:trPr>
        <w:tc>
          <w:tcPr>
            <w:tcW w:w="171" w:type="pct"/>
            <w:vMerge/>
          </w:tcPr>
          <w:p w14:paraId="250B4547"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3C6D7229" w14:textId="77777777" w:rsidR="00186D46" w:rsidRPr="00601F69" w:rsidRDefault="00186D46" w:rsidP="005439A2">
            <w:pPr>
              <w:rPr>
                <w:rFonts w:ascii="Times New Roman" w:hAnsi="Times New Roman" w:cs="Times New Roman"/>
                <w:sz w:val="20"/>
                <w:szCs w:val="20"/>
              </w:rPr>
            </w:pPr>
          </w:p>
        </w:tc>
        <w:tc>
          <w:tcPr>
            <w:tcW w:w="1258" w:type="pct"/>
          </w:tcPr>
          <w:p w14:paraId="4DC15FAB"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-к</w:t>
            </w:r>
            <w:r w:rsidRPr="00D6425F">
              <w:rPr>
                <w:rFonts w:ascii="Times New Roman" w:hAnsi="Times New Roman" w:cs="Times New Roman"/>
                <w:sz w:val="20"/>
                <w:szCs w:val="20"/>
              </w:rPr>
              <w:t>апитальный ремонт проезжей части ул. Февральская, г.</w:t>
            </w:r>
            <w:r>
              <w:rPr>
                <w:rFonts w:ascii="Times New Roman" w:hAnsi="Times New Roman" w:cs="Times New Roman"/>
                <w:sz w:val="20"/>
                <w:szCs w:val="20"/>
              </w:rPr>
              <w:t xml:space="preserve"> </w:t>
            </w:r>
            <w:r w:rsidRPr="00D6425F">
              <w:rPr>
                <w:rFonts w:ascii="Times New Roman" w:hAnsi="Times New Roman" w:cs="Times New Roman"/>
                <w:sz w:val="20"/>
                <w:szCs w:val="20"/>
              </w:rPr>
              <w:t>Кировграда</w:t>
            </w:r>
            <w:r>
              <w:rPr>
                <w:rFonts w:ascii="Times New Roman" w:hAnsi="Times New Roman" w:cs="Times New Roman"/>
                <w:sz w:val="20"/>
                <w:szCs w:val="20"/>
              </w:rPr>
              <w:t>;</w:t>
            </w:r>
          </w:p>
        </w:tc>
        <w:tc>
          <w:tcPr>
            <w:tcW w:w="437" w:type="pct"/>
          </w:tcPr>
          <w:p w14:paraId="0E7FF59F"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5DFE87B6"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08A93EBE"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5FD8A888"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22ABEDAB" w14:textId="77777777" w:rsidTr="005439A2">
        <w:trPr>
          <w:trHeight w:val="282"/>
        </w:trPr>
        <w:tc>
          <w:tcPr>
            <w:tcW w:w="171" w:type="pct"/>
            <w:vMerge/>
          </w:tcPr>
          <w:p w14:paraId="75AC2FEA"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69B70D21" w14:textId="77777777" w:rsidR="00186D46" w:rsidRPr="00601F69" w:rsidRDefault="00186D46" w:rsidP="005439A2">
            <w:pPr>
              <w:rPr>
                <w:rFonts w:ascii="Times New Roman" w:hAnsi="Times New Roman" w:cs="Times New Roman"/>
                <w:sz w:val="20"/>
                <w:szCs w:val="20"/>
              </w:rPr>
            </w:pPr>
          </w:p>
        </w:tc>
        <w:tc>
          <w:tcPr>
            <w:tcW w:w="1258" w:type="pct"/>
          </w:tcPr>
          <w:p w14:paraId="2E7FA533"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xml:space="preserve">- </w:t>
            </w:r>
            <w:r w:rsidRPr="00D6425F">
              <w:rPr>
                <w:rFonts w:ascii="Times New Roman" w:hAnsi="Times New Roman" w:cs="Times New Roman"/>
                <w:sz w:val="20"/>
                <w:szCs w:val="20"/>
              </w:rPr>
              <w:t>ре</w:t>
            </w:r>
            <w:r>
              <w:rPr>
                <w:rFonts w:ascii="Times New Roman" w:hAnsi="Times New Roman" w:cs="Times New Roman"/>
                <w:sz w:val="20"/>
                <w:szCs w:val="20"/>
              </w:rPr>
              <w:t>монт автомобильных дорог общего</w:t>
            </w:r>
            <w:r w:rsidRPr="00D6425F">
              <w:rPr>
                <w:rFonts w:ascii="Times New Roman" w:hAnsi="Times New Roman" w:cs="Times New Roman"/>
                <w:sz w:val="20"/>
                <w:szCs w:val="20"/>
              </w:rPr>
              <w:t xml:space="preserve"> пользования местного значения </w:t>
            </w:r>
            <w:r>
              <w:rPr>
                <w:rFonts w:ascii="Times New Roman" w:hAnsi="Times New Roman" w:cs="Times New Roman"/>
                <w:sz w:val="20"/>
                <w:szCs w:val="20"/>
              </w:rPr>
              <w:br/>
            </w:r>
            <w:r w:rsidRPr="00D6425F">
              <w:rPr>
                <w:rFonts w:ascii="Times New Roman" w:hAnsi="Times New Roman" w:cs="Times New Roman"/>
                <w:sz w:val="20"/>
                <w:szCs w:val="20"/>
              </w:rPr>
              <w:t>г. Кировграда</w:t>
            </w:r>
            <w:r>
              <w:rPr>
                <w:rFonts w:ascii="Times New Roman" w:hAnsi="Times New Roman" w:cs="Times New Roman"/>
                <w:sz w:val="20"/>
                <w:szCs w:val="20"/>
              </w:rPr>
              <w:t>;</w:t>
            </w:r>
          </w:p>
        </w:tc>
        <w:tc>
          <w:tcPr>
            <w:tcW w:w="437" w:type="pct"/>
          </w:tcPr>
          <w:p w14:paraId="71F152D1" w14:textId="77777777" w:rsidR="00186D46" w:rsidRDefault="00186D46" w:rsidP="005439A2">
            <w:pPr>
              <w:jc w:val="center"/>
              <w:rPr>
                <w:rFonts w:ascii="Times New Roman" w:hAnsi="Times New Roman" w:cs="Times New Roman"/>
                <w:sz w:val="20"/>
                <w:szCs w:val="20"/>
              </w:rPr>
            </w:pPr>
          </w:p>
          <w:p w14:paraId="52030C18"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59F3CB69" w14:textId="77777777" w:rsidR="00186D46" w:rsidRDefault="00186D46" w:rsidP="005439A2">
            <w:pPr>
              <w:ind w:left="-186" w:right="-103"/>
              <w:jc w:val="center"/>
              <w:rPr>
                <w:rFonts w:ascii="Times New Roman" w:hAnsi="Times New Roman" w:cs="Times New Roman"/>
                <w:sz w:val="20"/>
                <w:szCs w:val="20"/>
              </w:rPr>
            </w:pPr>
          </w:p>
          <w:p w14:paraId="78CF5B0D"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45E4EEBE" w14:textId="77777777" w:rsidR="00186D46" w:rsidRDefault="00186D46" w:rsidP="005439A2">
            <w:pPr>
              <w:ind w:left="-186" w:right="-103"/>
              <w:jc w:val="center"/>
              <w:rPr>
                <w:rFonts w:ascii="Times New Roman" w:hAnsi="Times New Roman" w:cs="Times New Roman"/>
                <w:sz w:val="20"/>
                <w:szCs w:val="20"/>
              </w:rPr>
            </w:pPr>
          </w:p>
          <w:p w14:paraId="7AA7D3F3"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137B04D2" w14:textId="77777777" w:rsidR="00186D46" w:rsidRDefault="00186D46" w:rsidP="005439A2">
            <w:pPr>
              <w:jc w:val="center"/>
              <w:rPr>
                <w:rFonts w:ascii="Times New Roman" w:hAnsi="Times New Roman" w:cs="Times New Roman"/>
                <w:sz w:val="20"/>
                <w:szCs w:val="20"/>
              </w:rPr>
            </w:pPr>
          </w:p>
          <w:p w14:paraId="7174A35C"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2C82A7AC" w14:textId="77777777" w:rsidTr="005439A2">
        <w:trPr>
          <w:trHeight w:val="282"/>
        </w:trPr>
        <w:tc>
          <w:tcPr>
            <w:tcW w:w="171" w:type="pct"/>
            <w:vMerge/>
          </w:tcPr>
          <w:p w14:paraId="38C98CAB"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272643E7" w14:textId="77777777" w:rsidR="00186D46" w:rsidRPr="00601F69" w:rsidRDefault="00186D46" w:rsidP="005439A2">
            <w:pPr>
              <w:rPr>
                <w:rFonts w:ascii="Times New Roman" w:hAnsi="Times New Roman" w:cs="Times New Roman"/>
                <w:sz w:val="20"/>
                <w:szCs w:val="20"/>
              </w:rPr>
            </w:pPr>
          </w:p>
        </w:tc>
        <w:tc>
          <w:tcPr>
            <w:tcW w:w="1258" w:type="pct"/>
          </w:tcPr>
          <w:p w14:paraId="0207CF36" w14:textId="77777777" w:rsidR="00186D46" w:rsidRDefault="00186D46" w:rsidP="005439A2">
            <w:pPr>
              <w:ind w:right="-170"/>
              <w:rPr>
                <w:rFonts w:ascii="Times New Roman" w:hAnsi="Times New Roman" w:cs="Times New Roman"/>
                <w:sz w:val="20"/>
                <w:szCs w:val="20"/>
              </w:rPr>
            </w:pPr>
            <w:r>
              <w:rPr>
                <w:rFonts w:ascii="Times New Roman" w:hAnsi="Times New Roman" w:cs="Times New Roman"/>
                <w:sz w:val="20"/>
                <w:szCs w:val="20"/>
              </w:rPr>
              <w:t>- р</w:t>
            </w:r>
            <w:r w:rsidRPr="00D6425F">
              <w:rPr>
                <w:rFonts w:ascii="Times New Roman" w:hAnsi="Times New Roman" w:cs="Times New Roman"/>
                <w:sz w:val="20"/>
                <w:szCs w:val="20"/>
              </w:rPr>
              <w:t>емонт проезжей части п. Карпушиха, ул. Дарвина, г.</w:t>
            </w:r>
            <w:r>
              <w:rPr>
                <w:rFonts w:ascii="Times New Roman" w:hAnsi="Times New Roman" w:cs="Times New Roman"/>
                <w:sz w:val="20"/>
                <w:szCs w:val="20"/>
              </w:rPr>
              <w:t xml:space="preserve"> </w:t>
            </w:r>
            <w:r w:rsidRPr="00D6425F">
              <w:rPr>
                <w:rFonts w:ascii="Times New Roman" w:hAnsi="Times New Roman" w:cs="Times New Roman"/>
                <w:sz w:val="20"/>
                <w:szCs w:val="20"/>
              </w:rPr>
              <w:t>Кировграда</w:t>
            </w:r>
            <w:r>
              <w:rPr>
                <w:rFonts w:ascii="Times New Roman" w:hAnsi="Times New Roman" w:cs="Times New Roman"/>
                <w:sz w:val="20"/>
                <w:szCs w:val="20"/>
              </w:rPr>
              <w:t>;</w:t>
            </w:r>
          </w:p>
        </w:tc>
        <w:tc>
          <w:tcPr>
            <w:tcW w:w="437" w:type="pct"/>
          </w:tcPr>
          <w:p w14:paraId="00A4F960"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53FF988A"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0F8BCD9B"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015B7420"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594BF8FF" w14:textId="77777777" w:rsidTr="005439A2">
        <w:trPr>
          <w:trHeight w:val="282"/>
        </w:trPr>
        <w:tc>
          <w:tcPr>
            <w:tcW w:w="171" w:type="pct"/>
            <w:vMerge/>
          </w:tcPr>
          <w:p w14:paraId="2B67463B"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33FE151F" w14:textId="77777777" w:rsidR="00186D46" w:rsidRPr="00601F69" w:rsidRDefault="00186D46" w:rsidP="005439A2">
            <w:pPr>
              <w:rPr>
                <w:rFonts w:ascii="Times New Roman" w:hAnsi="Times New Roman" w:cs="Times New Roman"/>
                <w:sz w:val="20"/>
                <w:szCs w:val="20"/>
              </w:rPr>
            </w:pPr>
          </w:p>
        </w:tc>
        <w:tc>
          <w:tcPr>
            <w:tcW w:w="1258" w:type="pct"/>
          </w:tcPr>
          <w:p w14:paraId="357D13A0"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п</w:t>
            </w:r>
            <w:r w:rsidRPr="00D6425F">
              <w:rPr>
                <w:rFonts w:ascii="Times New Roman" w:hAnsi="Times New Roman" w:cs="Times New Roman"/>
                <w:sz w:val="20"/>
                <w:szCs w:val="20"/>
              </w:rPr>
              <w:t>роведение капитального ремонта автомобильных дорог КГО</w:t>
            </w:r>
            <w:r>
              <w:rPr>
                <w:rFonts w:ascii="Times New Roman" w:hAnsi="Times New Roman" w:cs="Times New Roman"/>
                <w:sz w:val="20"/>
                <w:szCs w:val="20"/>
              </w:rPr>
              <w:t>;</w:t>
            </w:r>
          </w:p>
        </w:tc>
        <w:tc>
          <w:tcPr>
            <w:tcW w:w="437" w:type="pct"/>
          </w:tcPr>
          <w:p w14:paraId="1A66BCA7"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72601474"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6AFD9269"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1CE6B21E"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30B32371" w14:textId="77777777" w:rsidTr="005439A2">
        <w:trPr>
          <w:trHeight w:val="282"/>
        </w:trPr>
        <w:tc>
          <w:tcPr>
            <w:tcW w:w="171" w:type="pct"/>
            <w:vMerge/>
          </w:tcPr>
          <w:p w14:paraId="529C2F25"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4CC9767B" w14:textId="77777777" w:rsidR="00186D46" w:rsidRPr="00601F69" w:rsidRDefault="00186D46" w:rsidP="005439A2">
            <w:pPr>
              <w:rPr>
                <w:rFonts w:ascii="Times New Roman" w:hAnsi="Times New Roman" w:cs="Times New Roman"/>
                <w:sz w:val="20"/>
                <w:szCs w:val="20"/>
              </w:rPr>
            </w:pPr>
          </w:p>
        </w:tc>
        <w:tc>
          <w:tcPr>
            <w:tcW w:w="1258" w:type="pct"/>
          </w:tcPr>
          <w:p w14:paraId="67D336EE"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р</w:t>
            </w:r>
            <w:r w:rsidRPr="00D6425F">
              <w:rPr>
                <w:rFonts w:ascii="Times New Roman" w:hAnsi="Times New Roman" w:cs="Times New Roman"/>
                <w:sz w:val="20"/>
                <w:szCs w:val="20"/>
              </w:rPr>
              <w:t>азметка парковочного пространства для автомобилей на 300 мест</w:t>
            </w:r>
            <w:r>
              <w:rPr>
                <w:rFonts w:ascii="Times New Roman" w:hAnsi="Times New Roman" w:cs="Times New Roman"/>
                <w:sz w:val="20"/>
                <w:szCs w:val="20"/>
              </w:rPr>
              <w:t>.</w:t>
            </w:r>
          </w:p>
        </w:tc>
        <w:tc>
          <w:tcPr>
            <w:tcW w:w="437" w:type="pct"/>
          </w:tcPr>
          <w:p w14:paraId="2CEF3808"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мест</w:t>
            </w:r>
          </w:p>
        </w:tc>
        <w:tc>
          <w:tcPr>
            <w:tcW w:w="1313" w:type="pct"/>
            <w:gridSpan w:val="3"/>
          </w:tcPr>
          <w:p w14:paraId="70455023"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2E2048A0"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300</w:t>
            </w:r>
          </w:p>
        </w:tc>
        <w:tc>
          <w:tcPr>
            <w:tcW w:w="517" w:type="pct"/>
          </w:tcPr>
          <w:p w14:paraId="278EE9FC"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18F8298E" w14:textId="77777777" w:rsidTr="005439A2">
        <w:trPr>
          <w:trHeight w:val="282"/>
        </w:trPr>
        <w:tc>
          <w:tcPr>
            <w:tcW w:w="171" w:type="pct"/>
            <w:vMerge w:val="restart"/>
          </w:tcPr>
          <w:p w14:paraId="6363770C" w14:textId="77777777" w:rsidR="00186D46" w:rsidRPr="00601F69" w:rsidRDefault="00186D46"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648" w:type="pct"/>
            <w:vMerge w:val="restart"/>
          </w:tcPr>
          <w:p w14:paraId="79DAEEC2" w14:textId="77777777" w:rsidR="00186D46" w:rsidRPr="00601F69" w:rsidRDefault="00186D46" w:rsidP="005439A2">
            <w:pPr>
              <w:rPr>
                <w:rFonts w:ascii="Times New Roman" w:hAnsi="Times New Roman" w:cs="Times New Roman"/>
                <w:sz w:val="20"/>
                <w:szCs w:val="20"/>
              </w:rPr>
            </w:pPr>
            <w:r>
              <w:rPr>
                <w:rFonts w:ascii="Times New Roman" w:hAnsi="Times New Roman" w:cs="Times New Roman"/>
                <w:sz w:val="20"/>
                <w:szCs w:val="20"/>
              </w:rPr>
              <w:t xml:space="preserve">Мероприятия по строительству </w:t>
            </w:r>
            <w:r>
              <w:rPr>
                <w:rFonts w:ascii="Times New Roman" w:hAnsi="Times New Roman" w:cs="Times New Roman"/>
                <w:sz w:val="20"/>
                <w:szCs w:val="20"/>
              </w:rPr>
              <w:lastRenderedPageBreak/>
              <w:t>автомобильных дорог</w:t>
            </w:r>
          </w:p>
        </w:tc>
        <w:tc>
          <w:tcPr>
            <w:tcW w:w="1258" w:type="pct"/>
          </w:tcPr>
          <w:p w14:paraId="5F067BCA"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lastRenderedPageBreak/>
              <w:t>- с</w:t>
            </w:r>
            <w:r w:rsidRPr="00D6425F">
              <w:rPr>
                <w:rFonts w:ascii="Times New Roman" w:hAnsi="Times New Roman" w:cs="Times New Roman"/>
                <w:sz w:val="20"/>
                <w:szCs w:val="20"/>
              </w:rPr>
              <w:t>троительство автомобильной дороги в микрорайон 3</w:t>
            </w:r>
            <w:r>
              <w:rPr>
                <w:rFonts w:ascii="Times New Roman" w:hAnsi="Times New Roman" w:cs="Times New Roman"/>
                <w:sz w:val="20"/>
                <w:szCs w:val="20"/>
              </w:rPr>
              <w:t>;</w:t>
            </w:r>
          </w:p>
        </w:tc>
        <w:tc>
          <w:tcPr>
            <w:tcW w:w="437" w:type="pct"/>
          </w:tcPr>
          <w:p w14:paraId="16C7E334"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0D640E2C"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656" w:type="pct"/>
          </w:tcPr>
          <w:p w14:paraId="52805E03"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21A3837D"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3CA447F4" w14:textId="77777777" w:rsidTr="005439A2">
        <w:trPr>
          <w:trHeight w:val="282"/>
        </w:trPr>
        <w:tc>
          <w:tcPr>
            <w:tcW w:w="171" w:type="pct"/>
            <w:vMerge/>
          </w:tcPr>
          <w:p w14:paraId="035EE995"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6B33A70F" w14:textId="77777777" w:rsidR="00186D46" w:rsidRPr="00601F69" w:rsidRDefault="00186D46" w:rsidP="005439A2">
            <w:pPr>
              <w:rPr>
                <w:rFonts w:ascii="Times New Roman" w:hAnsi="Times New Roman" w:cs="Times New Roman"/>
                <w:sz w:val="20"/>
                <w:szCs w:val="20"/>
              </w:rPr>
            </w:pPr>
          </w:p>
        </w:tc>
        <w:tc>
          <w:tcPr>
            <w:tcW w:w="1258" w:type="pct"/>
          </w:tcPr>
          <w:p w14:paraId="379CD18D"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о</w:t>
            </w:r>
            <w:r w:rsidRPr="00D6425F">
              <w:rPr>
                <w:rFonts w:ascii="Times New Roman" w:hAnsi="Times New Roman" w:cs="Times New Roman"/>
                <w:sz w:val="20"/>
                <w:szCs w:val="20"/>
              </w:rPr>
              <w:t>рганизация пешеходных переходов вблизи образовательных учреждений</w:t>
            </w:r>
            <w:r>
              <w:rPr>
                <w:rFonts w:ascii="Times New Roman" w:hAnsi="Times New Roman" w:cs="Times New Roman"/>
                <w:sz w:val="20"/>
                <w:szCs w:val="20"/>
              </w:rPr>
              <w:t>;</w:t>
            </w:r>
          </w:p>
        </w:tc>
        <w:tc>
          <w:tcPr>
            <w:tcW w:w="437" w:type="pct"/>
          </w:tcPr>
          <w:p w14:paraId="161FE5AB"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313" w:type="pct"/>
            <w:gridSpan w:val="3"/>
          </w:tcPr>
          <w:p w14:paraId="60BA839F"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6E5854EF" w14:textId="77777777" w:rsidR="00186D46"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517" w:type="pct"/>
          </w:tcPr>
          <w:p w14:paraId="4DBF3D6C"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186D46" w:rsidRPr="00873F00" w14:paraId="1B1F6758" w14:textId="77777777" w:rsidTr="005439A2">
        <w:trPr>
          <w:trHeight w:val="282"/>
        </w:trPr>
        <w:tc>
          <w:tcPr>
            <w:tcW w:w="171" w:type="pct"/>
            <w:vMerge/>
          </w:tcPr>
          <w:p w14:paraId="05692ED1" w14:textId="77777777" w:rsidR="00186D46" w:rsidRPr="00601F69" w:rsidRDefault="00186D46" w:rsidP="005439A2">
            <w:pPr>
              <w:jc w:val="center"/>
              <w:rPr>
                <w:rFonts w:ascii="Times New Roman" w:hAnsi="Times New Roman" w:cs="Times New Roman"/>
                <w:sz w:val="20"/>
                <w:szCs w:val="20"/>
              </w:rPr>
            </w:pPr>
          </w:p>
        </w:tc>
        <w:tc>
          <w:tcPr>
            <w:tcW w:w="648" w:type="pct"/>
            <w:vMerge/>
          </w:tcPr>
          <w:p w14:paraId="2F35ACDE" w14:textId="77777777" w:rsidR="00186D46" w:rsidRPr="00601F69" w:rsidRDefault="00186D46" w:rsidP="005439A2">
            <w:pPr>
              <w:rPr>
                <w:rFonts w:ascii="Times New Roman" w:hAnsi="Times New Roman" w:cs="Times New Roman"/>
                <w:sz w:val="20"/>
                <w:szCs w:val="20"/>
              </w:rPr>
            </w:pPr>
          </w:p>
        </w:tc>
        <w:tc>
          <w:tcPr>
            <w:tcW w:w="1258" w:type="pct"/>
          </w:tcPr>
          <w:p w14:paraId="3935892E"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с</w:t>
            </w:r>
            <w:r w:rsidRPr="008838E3">
              <w:rPr>
                <w:rFonts w:ascii="Times New Roman" w:hAnsi="Times New Roman" w:cs="Times New Roman"/>
                <w:sz w:val="20"/>
                <w:szCs w:val="20"/>
              </w:rPr>
              <w:t>троительство велопарковочных мест, 50 шт</w:t>
            </w:r>
            <w:r>
              <w:rPr>
                <w:rFonts w:ascii="Times New Roman" w:hAnsi="Times New Roman" w:cs="Times New Roman"/>
                <w:sz w:val="20"/>
                <w:szCs w:val="20"/>
              </w:rPr>
              <w:t>.</w:t>
            </w:r>
          </w:p>
        </w:tc>
        <w:tc>
          <w:tcPr>
            <w:tcW w:w="437" w:type="pct"/>
          </w:tcPr>
          <w:p w14:paraId="55DC7CF5"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шт</w:t>
            </w:r>
          </w:p>
        </w:tc>
        <w:tc>
          <w:tcPr>
            <w:tcW w:w="1313" w:type="pct"/>
            <w:gridSpan w:val="3"/>
          </w:tcPr>
          <w:p w14:paraId="06B29547" w14:textId="77777777" w:rsidR="00186D46" w:rsidRPr="00601F69" w:rsidRDefault="00186D46" w:rsidP="005439A2">
            <w:pPr>
              <w:ind w:left="-186" w:right="-103"/>
              <w:jc w:val="center"/>
              <w:rPr>
                <w:rFonts w:ascii="Times New Roman" w:hAnsi="Times New Roman" w:cs="Times New Roman"/>
                <w:sz w:val="20"/>
                <w:szCs w:val="20"/>
              </w:rPr>
            </w:pPr>
            <w:r>
              <w:rPr>
                <w:rFonts w:ascii="Times New Roman" w:hAnsi="Times New Roman" w:cs="Times New Roman"/>
                <w:sz w:val="20"/>
                <w:szCs w:val="20"/>
              </w:rPr>
              <w:t>-</w:t>
            </w:r>
          </w:p>
        </w:tc>
        <w:tc>
          <w:tcPr>
            <w:tcW w:w="656" w:type="pct"/>
          </w:tcPr>
          <w:p w14:paraId="0C158935"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50</w:t>
            </w:r>
          </w:p>
        </w:tc>
        <w:tc>
          <w:tcPr>
            <w:tcW w:w="517" w:type="pct"/>
          </w:tcPr>
          <w:p w14:paraId="313D6383"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1ECC4AC6" w14:textId="77777777" w:rsidR="00186D46" w:rsidRDefault="00186D46" w:rsidP="00186D46">
      <w:pPr>
        <w:jc w:val="both"/>
        <w:rPr>
          <w:rFonts w:ascii="Times New Roman" w:hAnsi="Times New Roman" w:cs="Times New Roman"/>
          <w:b/>
          <w:sz w:val="28"/>
          <w:szCs w:val="28"/>
        </w:rPr>
      </w:pPr>
    </w:p>
    <w:p w14:paraId="7E64B094" w14:textId="77777777" w:rsidR="00E57CBE" w:rsidRDefault="00E57CBE" w:rsidP="00186D46">
      <w:pPr>
        <w:jc w:val="both"/>
        <w:rPr>
          <w:rFonts w:ascii="Times New Roman" w:hAnsi="Times New Roman" w:cs="Times New Roman"/>
          <w:b/>
          <w:sz w:val="28"/>
          <w:szCs w:val="28"/>
        </w:rPr>
      </w:pPr>
    </w:p>
    <w:p w14:paraId="77D71B7E" w14:textId="77777777" w:rsidR="00E57CBE" w:rsidRDefault="00E57CBE" w:rsidP="00186D46">
      <w:pPr>
        <w:jc w:val="both"/>
        <w:rPr>
          <w:rFonts w:ascii="Times New Roman" w:hAnsi="Times New Roman" w:cs="Times New Roman"/>
          <w:b/>
          <w:sz w:val="28"/>
          <w:szCs w:val="28"/>
        </w:rPr>
      </w:pPr>
    </w:p>
    <w:p w14:paraId="1E5D636D" w14:textId="77777777" w:rsidR="00186D46" w:rsidRPr="00E14FED" w:rsidRDefault="00186D46" w:rsidP="00E4087D">
      <w:pPr>
        <w:ind w:firstLine="567"/>
        <w:jc w:val="both"/>
        <w:rPr>
          <w:rFonts w:ascii="Times New Roman" w:hAnsi="Times New Roman" w:cs="Times New Roman"/>
          <w:sz w:val="28"/>
          <w:szCs w:val="28"/>
        </w:rPr>
      </w:pPr>
      <w:r w:rsidRPr="00E14FED">
        <w:rPr>
          <w:rFonts w:ascii="Times New Roman" w:hAnsi="Times New Roman" w:cs="Times New Roman"/>
          <w:b/>
          <w:sz w:val="28"/>
          <w:szCs w:val="28"/>
        </w:rPr>
        <w:t>Вывод:</w:t>
      </w:r>
      <w:r w:rsidRPr="00E14FED">
        <w:rPr>
          <w:rFonts w:ascii="Times New Roman" w:hAnsi="Times New Roman" w:cs="Times New Roman"/>
          <w:sz w:val="28"/>
          <w:szCs w:val="28"/>
        </w:rPr>
        <w:t xml:space="preserve"> ПКР ТИ на территории Кировградский ГО соответствует генеральному плану по 3 из 16 пунктам, </w:t>
      </w:r>
      <w:r w:rsidRPr="00E14FED">
        <w:rPr>
          <w:rFonts w:ascii="Times New Roman" w:hAnsi="Times New Roman" w:cs="Times New Roman"/>
          <w:sz w:val="28"/>
          <w:szCs w:val="28"/>
        </w:rPr>
        <w:br/>
        <w:t>что соответствует Кс=1,9.</w:t>
      </w:r>
    </w:p>
    <w:p w14:paraId="7FBC09BC" w14:textId="77777777" w:rsidR="00186D46" w:rsidRPr="0046071C" w:rsidRDefault="00186D46" w:rsidP="00E4087D">
      <w:pPr>
        <w:tabs>
          <w:tab w:val="left" w:pos="993"/>
        </w:tabs>
        <w:spacing w:after="0" w:line="240" w:lineRule="auto"/>
        <w:ind w:firstLine="567"/>
        <w:jc w:val="both"/>
        <w:rPr>
          <w:rFonts w:ascii="Times New Roman" w:hAnsi="Times New Roman" w:cs="Times New Roman"/>
          <w:b/>
          <w:sz w:val="28"/>
          <w:szCs w:val="28"/>
        </w:rPr>
      </w:pPr>
      <w:r w:rsidRPr="0046071C">
        <w:rPr>
          <w:rFonts w:ascii="Times New Roman" w:hAnsi="Times New Roman" w:cs="Times New Roman"/>
          <w:b/>
          <w:sz w:val="28"/>
          <w:szCs w:val="28"/>
        </w:rPr>
        <w:t>Замечания:</w:t>
      </w:r>
    </w:p>
    <w:p w14:paraId="6BCE79E4" w14:textId="77777777" w:rsidR="00186D46" w:rsidRPr="00647334" w:rsidRDefault="00186D46" w:rsidP="00186D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транспортной</w:t>
      </w:r>
      <w:r w:rsidRPr="00647334">
        <w:rPr>
          <w:rFonts w:ascii="Times New Roman" w:hAnsi="Times New Roman" w:cs="Times New Roman"/>
          <w:sz w:val="28"/>
          <w:szCs w:val="28"/>
        </w:rPr>
        <w:t xml:space="preserve"> инфраструктуры </w:t>
      </w:r>
      <w:r>
        <w:rPr>
          <w:rFonts w:ascii="Times New Roman" w:hAnsi="Times New Roman" w:cs="Times New Roman"/>
          <w:sz w:val="28"/>
          <w:szCs w:val="28"/>
        </w:rPr>
        <w:t>Кировградского городского округа на период 2018-2028 годы</w:t>
      </w:r>
      <w:r w:rsidRPr="00647334">
        <w:rPr>
          <w:rFonts w:ascii="Times New Roman" w:hAnsi="Times New Roman" w:cs="Times New Roman"/>
          <w:sz w:val="28"/>
          <w:szCs w:val="28"/>
        </w:rPr>
        <w:t xml:space="preserve">, утвержденной </w:t>
      </w:r>
      <w:r>
        <w:rPr>
          <w:rFonts w:ascii="Times New Roman" w:hAnsi="Times New Roman" w:cs="Times New Roman"/>
          <w:sz w:val="28"/>
          <w:szCs w:val="28"/>
        </w:rPr>
        <w:t>Постановлением Администрации</w:t>
      </w:r>
      <w:r w:rsidRPr="00647334">
        <w:rPr>
          <w:rFonts w:ascii="Times New Roman" w:hAnsi="Times New Roman" w:cs="Times New Roman"/>
          <w:sz w:val="28"/>
          <w:szCs w:val="28"/>
        </w:rPr>
        <w:t xml:space="preserve"> </w:t>
      </w:r>
      <w:r>
        <w:rPr>
          <w:rFonts w:ascii="Times New Roman" w:hAnsi="Times New Roman" w:cs="Times New Roman"/>
          <w:sz w:val="28"/>
          <w:szCs w:val="28"/>
        </w:rPr>
        <w:t xml:space="preserve">Кировградского </w:t>
      </w:r>
      <w:r w:rsidRPr="00647334">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Pr="00647334">
        <w:rPr>
          <w:rFonts w:ascii="Times New Roman" w:hAnsi="Times New Roman" w:cs="Times New Roman"/>
          <w:sz w:val="28"/>
          <w:szCs w:val="28"/>
        </w:rPr>
        <w:t xml:space="preserve">от </w:t>
      </w:r>
      <w:r>
        <w:rPr>
          <w:rFonts w:ascii="Times New Roman" w:hAnsi="Times New Roman" w:cs="Times New Roman"/>
          <w:sz w:val="28"/>
          <w:szCs w:val="28"/>
        </w:rPr>
        <w:t>27.07.2018 № 819</w:t>
      </w:r>
      <w:r w:rsidRPr="00647334">
        <w:rPr>
          <w:rFonts w:ascii="Times New Roman" w:hAnsi="Times New Roman" w:cs="Times New Roman"/>
          <w:sz w:val="28"/>
          <w:szCs w:val="28"/>
        </w:rPr>
        <w:t xml:space="preserve"> (далее – Программа), генеральному плану, утвержденному Решением Думы </w:t>
      </w:r>
      <w:r>
        <w:rPr>
          <w:rFonts w:ascii="Times New Roman" w:hAnsi="Times New Roman" w:cs="Times New Roman"/>
          <w:sz w:val="28"/>
          <w:szCs w:val="28"/>
        </w:rPr>
        <w:t xml:space="preserve">Кировградского </w:t>
      </w:r>
      <w:r w:rsidRPr="00647334">
        <w:rPr>
          <w:rFonts w:ascii="Times New Roman" w:hAnsi="Times New Roman" w:cs="Times New Roman"/>
          <w:sz w:val="28"/>
          <w:szCs w:val="28"/>
        </w:rPr>
        <w:t xml:space="preserve">городского округа </w:t>
      </w:r>
      <w:r w:rsidRPr="00520845">
        <w:rPr>
          <w:rFonts w:ascii="Times New Roman" w:hAnsi="Times New Roman" w:cs="Times New Roman"/>
          <w:sz w:val="28"/>
          <w:szCs w:val="28"/>
        </w:rPr>
        <w:t>от 26.12.2012 № 131</w:t>
      </w:r>
      <w:r w:rsidRPr="00647334">
        <w:rPr>
          <w:rFonts w:ascii="Times New Roman" w:hAnsi="Times New Roman" w:cs="Times New Roman"/>
          <w:sz w:val="28"/>
          <w:szCs w:val="28"/>
        </w:rPr>
        <w:t xml:space="preserve"> (далее – Генеральный план), были выявлены следующие несоответствия:</w:t>
      </w:r>
    </w:p>
    <w:p w14:paraId="6B26FEC3" w14:textId="4FDFFC72" w:rsidR="00186D46" w:rsidRPr="00FE53FE" w:rsidRDefault="00186D46" w:rsidP="00FE53FE">
      <w:pPr>
        <w:pStyle w:val="af0"/>
        <w:numPr>
          <w:ilvl w:val="0"/>
          <w:numId w:val="26"/>
        </w:numPr>
        <w:tabs>
          <w:tab w:val="left" w:pos="993"/>
        </w:tabs>
        <w:spacing w:after="0" w:line="240" w:lineRule="auto"/>
        <w:jc w:val="both"/>
        <w:rPr>
          <w:rFonts w:ascii="Times New Roman" w:hAnsi="Times New Roman" w:cs="Times New Roman"/>
          <w:sz w:val="28"/>
          <w:szCs w:val="28"/>
        </w:rPr>
      </w:pPr>
      <w:r w:rsidRPr="00FE53FE">
        <w:rPr>
          <w:rFonts w:ascii="Times New Roman"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14:paraId="52085E13" w14:textId="4A0E2C80" w:rsidR="00186D46" w:rsidRPr="00FE53FE" w:rsidRDefault="00186D46" w:rsidP="00FE53FE">
      <w:pPr>
        <w:pStyle w:val="af0"/>
        <w:numPr>
          <w:ilvl w:val="0"/>
          <w:numId w:val="26"/>
        </w:numPr>
        <w:spacing w:after="0" w:line="240" w:lineRule="auto"/>
        <w:jc w:val="both"/>
        <w:rPr>
          <w:rFonts w:ascii="Times New Roman" w:hAnsi="Times New Roman" w:cs="Times New Roman"/>
          <w:sz w:val="28"/>
          <w:szCs w:val="28"/>
        </w:rPr>
      </w:pPr>
      <w:r w:rsidRPr="00FE53FE">
        <w:rPr>
          <w:rFonts w:ascii="Times New Roman" w:hAnsi="Times New Roman" w:cs="Times New Roman"/>
          <w:sz w:val="28"/>
          <w:szCs w:val="28"/>
        </w:rPr>
        <w:t>Прогнозируемая численность населения в Программе отсутствует. Вместе с тем, мероприятия по развитию транспортной инфраструктуры должны быть спрогнозированы, исходя из корректных данных о численности населения.</w:t>
      </w:r>
    </w:p>
    <w:p w14:paraId="260DD3A6" w14:textId="77777777" w:rsidR="00186D46" w:rsidRPr="00647334" w:rsidRDefault="00186D46" w:rsidP="00FE53FE">
      <w:pPr>
        <w:numPr>
          <w:ilvl w:val="0"/>
          <w:numId w:val="26"/>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647334">
        <w:rPr>
          <w:rFonts w:ascii="Times New Roman" w:hAnsi="Times New Roman" w:cs="Times New Roman"/>
          <w:sz w:val="28"/>
          <w:szCs w:val="28"/>
        </w:rPr>
        <w:t xml:space="preserve"> Программе отсутствует информация о мероприятиях, запланированных </w:t>
      </w:r>
      <w:r>
        <w:rPr>
          <w:rFonts w:ascii="Times New Roman" w:hAnsi="Times New Roman" w:cs="Times New Roman"/>
          <w:sz w:val="28"/>
          <w:szCs w:val="28"/>
        </w:rPr>
        <w:t>Генеральным планом.</w:t>
      </w:r>
    </w:p>
    <w:p w14:paraId="7B7D4B7C" w14:textId="77777777" w:rsidR="00186D46" w:rsidRDefault="00186D46" w:rsidP="00186D4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7334">
        <w:rPr>
          <w:rFonts w:ascii="Times New Roman"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14:paraId="10C5DF7E" w14:textId="77777777" w:rsidR="00186D46" w:rsidRDefault="00186D46" w:rsidP="00186D46">
      <w:pPr>
        <w:tabs>
          <w:tab w:val="left" w:pos="709"/>
        </w:tabs>
        <w:spacing w:after="0" w:line="240" w:lineRule="auto"/>
        <w:jc w:val="both"/>
        <w:rPr>
          <w:rFonts w:ascii="Times New Roman" w:hAnsi="Times New Roman" w:cs="Times New Roman"/>
          <w:sz w:val="28"/>
          <w:szCs w:val="28"/>
        </w:rPr>
      </w:pPr>
    </w:p>
    <w:p w14:paraId="121B999A" w14:textId="77777777" w:rsidR="00186D46" w:rsidRPr="0052378A" w:rsidRDefault="00186D46" w:rsidP="00186D46">
      <w:pPr>
        <w:tabs>
          <w:tab w:val="left" w:pos="993"/>
        </w:tabs>
        <w:spacing w:after="0" w:line="240" w:lineRule="auto"/>
        <w:ind w:firstLine="709"/>
        <w:jc w:val="both"/>
        <w:rPr>
          <w:rFonts w:ascii="Times New Roman" w:hAnsi="Times New Roman" w:cs="Times New Roman"/>
          <w:b/>
          <w:sz w:val="28"/>
          <w:szCs w:val="28"/>
        </w:rPr>
      </w:pPr>
      <w:r w:rsidRPr="0052378A">
        <w:rPr>
          <w:rFonts w:ascii="Times New Roman" w:hAnsi="Times New Roman" w:cs="Times New Roman"/>
          <w:b/>
          <w:sz w:val="28"/>
          <w:szCs w:val="28"/>
          <w:lang w:val="en-US"/>
        </w:rPr>
        <w:t>C</w:t>
      </w:r>
      <w:r w:rsidRPr="0052378A">
        <w:rPr>
          <w:rFonts w:ascii="Times New Roman" w:hAnsi="Times New Roman" w:cs="Times New Roman"/>
          <w:b/>
          <w:sz w:val="28"/>
          <w:szCs w:val="28"/>
        </w:rPr>
        <w:t>троительство автомобильных дорог регионального значения:</w:t>
      </w:r>
    </w:p>
    <w:p w14:paraId="47E05E98"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автодорога п. Левиха – Черноисточинск протяженностью 4,0 км;</w:t>
      </w:r>
    </w:p>
    <w:p w14:paraId="0599C929"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обход п. Левиха протяженностью 7,2 км;</w:t>
      </w:r>
    </w:p>
    <w:p w14:paraId="77C6D87F"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обход п. Карпушиха протяженностью 5,4 км;</w:t>
      </w:r>
    </w:p>
    <w:p w14:paraId="226C7F98"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юго-западный обход г. Кировграда протяженностью 9,0 км;</w:t>
      </w:r>
    </w:p>
    <w:p w14:paraId="37679CA5"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восточный обход г. Кировграда протяженностью 5,3 км;</w:t>
      </w:r>
    </w:p>
    <w:p w14:paraId="1CF14926"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обход п. Н-Рудянка протяженностью 7,0 км;</w:t>
      </w:r>
    </w:p>
    <w:p w14:paraId="6F8FFD29" w14:textId="77777777" w:rsidR="00186D46" w:rsidRDefault="00186D46" w:rsidP="00186D46">
      <w:pPr>
        <w:pStyle w:val="af0"/>
        <w:tabs>
          <w:tab w:val="left" w:pos="993"/>
        </w:tabs>
        <w:spacing w:after="0" w:line="240" w:lineRule="auto"/>
        <w:ind w:left="1069"/>
        <w:jc w:val="both"/>
        <w:rPr>
          <w:rFonts w:ascii="Times New Roman" w:hAnsi="Times New Roman" w:cs="Times New Roman"/>
          <w:sz w:val="28"/>
          <w:szCs w:val="28"/>
        </w:rPr>
      </w:pPr>
    </w:p>
    <w:p w14:paraId="01EFFD3E" w14:textId="77777777" w:rsidR="00186D46" w:rsidRPr="0052378A" w:rsidRDefault="00186D46" w:rsidP="00186D46">
      <w:pPr>
        <w:pStyle w:val="af0"/>
        <w:spacing w:after="0" w:line="240" w:lineRule="auto"/>
        <w:ind w:left="0" w:firstLine="709"/>
        <w:jc w:val="both"/>
        <w:rPr>
          <w:rFonts w:ascii="Times New Roman" w:hAnsi="Times New Roman" w:cs="Times New Roman"/>
          <w:b/>
          <w:sz w:val="28"/>
          <w:szCs w:val="28"/>
        </w:rPr>
      </w:pPr>
      <w:r w:rsidRPr="0052378A">
        <w:rPr>
          <w:rFonts w:ascii="Times New Roman" w:hAnsi="Times New Roman" w:cs="Times New Roman"/>
          <w:b/>
          <w:sz w:val="28"/>
          <w:szCs w:val="28"/>
        </w:rPr>
        <w:t>Строительство автомобильных дорог местного значения:</w:t>
      </w:r>
    </w:p>
    <w:p w14:paraId="6ED2E400"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автодорога г. Кировград – п. Левиха протяженностью 17,6 км;</w:t>
      </w:r>
    </w:p>
    <w:p w14:paraId="2B81C1D9"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автодорога п. Тепловая – п. Карпушиха протяженностью 3,3 км;</w:t>
      </w:r>
    </w:p>
    <w:p w14:paraId="2BF67754"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автодорога п. Н-Рудянка – Верх-Нейвинск протяженностью 4,4 км;</w:t>
      </w:r>
    </w:p>
    <w:p w14:paraId="294C8EA9" w14:textId="77777777" w:rsidR="00186D46" w:rsidRDefault="00186D46" w:rsidP="00186D46">
      <w:pPr>
        <w:pStyle w:val="af0"/>
        <w:tabs>
          <w:tab w:val="left" w:pos="993"/>
        </w:tabs>
        <w:spacing w:after="0" w:line="240" w:lineRule="auto"/>
        <w:ind w:left="709"/>
        <w:jc w:val="both"/>
        <w:rPr>
          <w:rFonts w:ascii="Times New Roman" w:hAnsi="Times New Roman" w:cs="Times New Roman"/>
          <w:sz w:val="28"/>
          <w:szCs w:val="28"/>
        </w:rPr>
      </w:pPr>
    </w:p>
    <w:p w14:paraId="7909A542" w14:textId="77777777" w:rsidR="00186D46" w:rsidRPr="0052378A" w:rsidRDefault="00186D46" w:rsidP="00186D46">
      <w:pPr>
        <w:pStyle w:val="af0"/>
        <w:tabs>
          <w:tab w:val="left" w:pos="993"/>
        </w:tabs>
        <w:spacing w:after="0" w:line="240" w:lineRule="auto"/>
        <w:ind w:left="709"/>
        <w:jc w:val="both"/>
        <w:rPr>
          <w:rFonts w:ascii="Times New Roman" w:hAnsi="Times New Roman" w:cs="Times New Roman"/>
          <w:b/>
          <w:sz w:val="28"/>
          <w:szCs w:val="28"/>
        </w:rPr>
      </w:pPr>
      <w:r w:rsidRPr="0052378A">
        <w:rPr>
          <w:rFonts w:ascii="Times New Roman" w:hAnsi="Times New Roman" w:cs="Times New Roman"/>
          <w:b/>
          <w:sz w:val="28"/>
          <w:szCs w:val="28"/>
        </w:rPr>
        <w:t>Строительство основных улиц и дорог:</w:t>
      </w:r>
    </w:p>
    <w:p w14:paraId="0215DA34"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 Кировград протяженностью 26,8 км;</w:t>
      </w:r>
    </w:p>
    <w:p w14:paraId="1B60AEDF"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 Нейво-Рудянка протяженностью 18,3 км;</w:t>
      </w:r>
    </w:p>
    <w:p w14:paraId="67215A68"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 Левиха протяженностью 8,3 км;</w:t>
      </w:r>
    </w:p>
    <w:p w14:paraId="05963DDF" w14:textId="77777777" w:rsidR="00186D46" w:rsidRDefault="00186D46" w:rsidP="00186D46">
      <w:pPr>
        <w:pStyle w:val="af0"/>
        <w:numPr>
          <w:ilvl w:val="0"/>
          <w:numId w:val="14"/>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 Карпушиха протяженностью 5,1 км;</w:t>
      </w:r>
    </w:p>
    <w:p w14:paraId="6FD051AD" w14:textId="77777777" w:rsidR="00186D46" w:rsidRDefault="00186D46" w:rsidP="00186D46">
      <w:pPr>
        <w:pStyle w:val="af0"/>
        <w:tabs>
          <w:tab w:val="left" w:pos="993"/>
        </w:tabs>
        <w:spacing w:after="0" w:line="240" w:lineRule="auto"/>
        <w:ind w:left="709"/>
        <w:jc w:val="both"/>
        <w:rPr>
          <w:rFonts w:ascii="Times New Roman" w:hAnsi="Times New Roman" w:cs="Times New Roman"/>
          <w:sz w:val="28"/>
          <w:szCs w:val="28"/>
        </w:rPr>
      </w:pPr>
    </w:p>
    <w:p w14:paraId="25DA467F" w14:textId="77777777" w:rsidR="00186D46" w:rsidRPr="008328F2" w:rsidRDefault="00186D46" w:rsidP="00186D46">
      <w:pPr>
        <w:pStyle w:val="af0"/>
        <w:tabs>
          <w:tab w:val="left" w:pos="993"/>
        </w:tabs>
        <w:spacing w:after="0" w:line="240" w:lineRule="auto"/>
        <w:ind w:left="709"/>
        <w:jc w:val="both"/>
        <w:rPr>
          <w:rFonts w:ascii="Times New Roman" w:hAnsi="Times New Roman" w:cs="Times New Roman"/>
          <w:i/>
          <w:sz w:val="28"/>
          <w:szCs w:val="28"/>
        </w:rPr>
      </w:pPr>
      <w:r>
        <w:rPr>
          <w:rFonts w:ascii="Times New Roman" w:hAnsi="Times New Roman" w:cs="Times New Roman"/>
          <w:i/>
          <w:sz w:val="28"/>
          <w:szCs w:val="28"/>
        </w:rPr>
        <w:t>Строительство 4-х автостанций в п. Нейво-Рудянка, п. Карпушиха, п. Левиха, п. Ежовский.</w:t>
      </w:r>
    </w:p>
    <w:p w14:paraId="41CF384C" w14:textId="77777777" w:rsidR="00186D46" w:rsidRDefault="00186D46" w:rsidP="00186D46">
      <w:pPr>
        <w:pStyle w:val="af0"/>
        <w:tabs>
          <w:tab w:val="left" w:pos="993"/>
        </w:tabs>
        <w:spacing w:after="0" w:line="240" w:lineRule="auto"/>
        <w:ind w:left="709"/>
        <w:jc w:val="both"/>
        <w:rPr>
          <w:rFonts w:ascii="Times New Roman" w:hAnsi="Times New Roman" w:cs="Times New Roman"/>
          <w:sz w:val="28"/>
          <w:szCs w:val="28"/>
        </w:rPr>
      </w:pPr>
    </w:p>
    <w:p w14:paraId="45AFA45C" w14:textId="77777777" w:rsidR="00186D46" w:rsidRPr="00CA5E0F" w:rsidRDefault="00186D46" w:rsidP="00186D46">
      <w:pPr>
        <w:spacing w:after="0" w:line="240" w:lineRule="auto"/>
        <w:ind w:firstLine="709"/>
        <w:jc w:val="both"/>
        <w:rPr>
          <w:rFonts w:ascii="Times New Roman" w:hAnsi="Times New Roman" w:cs="Times New Roman"/>
          <w:sz w:val="28"/>
          <w:szCs w:val="28"/>
        </w:rPr>
      </w:pPr>
      <w:r w:rsidRPr="00CA5E0F">
        <w:rPr>
          <w:rFonts w:ascii="Times New Roman"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CA5E0F">
        <w:rPr>
          <w:rFonts w:ascii="Times New Roman" w:hAnsi="Times New Roman" w:cs="Times New Roman"/>
          <w:b/>
          <w:sz w:val="28"/>
          <w:szCs w:val="28"/>
        </w:rPr>
        <w:t>на основании утвержденного генерального плана</w:t>
      </w:r>
      <w:r w:rsidRPr="00CA5E0F">
        <w:rPr>
          <w:rFonts w:ascii="Times New Roman" w:hAnsi="Times New Roman" w:cs="Times New Roman"/>
          <w:sz w:val="28"/>
          <w:szCs w:val="28"/>
        </w:rPr>
        <w:t xml:space="preserve"> муниципального образования </w:t>
      </w:r>
      <w:r w:rsidRPr="00CA5E0F">
        <w:rPr>
          <w:rFonts w:ascii="Times New Roman" w:hAnsi="Times New Roman" w:cs="Times New Roman"/>
          <w:b/>
          <w:sz w:val="28"/>
          <w:szCs w:val="28"/>
        </w:rPr>
        <w:t>и должны обеспечивать</w:t>
      </w:r>
      <w:r w:rsidRPr="00CA5E0F">
        <w:rPr>
          <w:rFonts w:ascii="Times New Roman" w:hAnsi="Times New Roman" w:cs="Times New Roman"/>
          <w:sz w:val="28"/>
          <w:szCs w:val="28"/>
        </w:rPr>
        <w:t xml:space="preserve"> сбалансированное, </w:t>
      </w:r>
      <w:r w:rsidRPr="00CA5E0F">
        <w:rPr>
          <w:rFonts w:ascii="Times New Roman" w:hAnsi="Times New Roman" w:cs="Times New Roman"/>
          <w:b/>
          <w:sz w:val="28"/>
          <w:szCs w:val="28"/>
        </w:rPr>
        <w:t>перспективное развитие транспортной инфраструктуры</w:t>
      </w:r>
      <w:r w:rsidRPr="00CA5E0F">
        <w:rPr>
          <w:rFonts w:ascii="Times New Roman"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7E4134B6" w14:textId="77777777" w:rsidR="00186D46" w:rsidRPr="00CA5E0F" w:rsidRDefault="00186D46" w:rsidP="00186D46">
      <w:pPr>
        <w:tabs>
          <w:tab w:val="left" w:pos="993"/>
        </w:tabs>
        <w:spacing w:after="0" w:line="240" w:lineRule="auto"/>
        <w:ind w:firstLine="709"/>
        <w:jc w:val="both"/>
        <w:rPr>
          <w:rFonts w:ascii="Times New Roman" w:hAnsi="Times New Roman" w:cs="Times New Roman"/>
          <w:sz w:val="28"/>
          <w:szCs w:val="28"/>
        </w:rPr>
      </w:pPr>
      <w:r w:rsidRPr="00CA5E0F">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CA5E0F">
        <w:rPr>
          <w:rFonts w:ascii="Times New Roman"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CA5E0F">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CA5E0F">
        <w:rPr>
          <w:rFonts w:ascii="Times New Roman" w:hAnsi="Times New Roman" w:cs="Times New Roman"/>
          <w:b/>
          <w:sz w:val="28"/>
          <w:szCs w:val="28"/>
        </w:rPr>
        <w:t>программами комплексного развития транспортной инфраструктуры</w:t>
      </w:r>
      <w:r w:rsidRPr="00CA5E0F">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26901B69" w14:textId="77777777" w:rsidR="00186D46" w:rsidRPr="00CA5E0F" w:rsidRDefault="00186D46" w:rsidP="00186D46">
      <w:pPr>
        <w:tabs>
          <w:tab w:val="left" w:pos="993"/>
        </w:tabs>
        <w:spacing w:after="0" w:line="240" w:lineRule="auto"/>
        <w:ind w:firstLine="709"/>
        <w:jc w:val="both"/>
        <w:rPr>
          <w:rFonts w:ascii="Times New Roman" w:hAnsi="Times New Roman" w:cs="Times New Roman"/>
          <w:sz w:val="28"/>
          <w:szCs w:val="28"/>
        </w:rPr>
      </w:pPr>
      <w:r w:rsidRPr="00CA5E0F">
        <w:rPr>
          <w:rFonts w:ascii="Times New Roman" w:hAnsi="Times New Roman" w:cs="Times New Roman"/>
          <w:sz w:val="28"/>
          <w:szCs w:val="28"/>
        </w:rPr>
        <w:lastRenderedPageBreak/>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01785733" w14:textId="77777777" w:rsidR="00186D46" w:rsidRPr="00CA5E0F" w:rsidRDefault="00186D46" w:rsidP="00186D46">
      <w:pPr>
        <w:tabs>
          <w:tab w:val="left" w:pos="993"/>
        </w:tabs>
        <w:spacing w:after="0" w:line="240" w:lineRule="auto"/>
        <w:ind w:firstLine="709"/>
        <w:jc w:val="both"/>
        <w:rPr>
          <w:rFonts w:ascii="Times New Roman" w:hAnsi="Times New Roman" w:cs="Times New Roman"/>
          <w:sz w:val="28"/>
          <w:szCs w:val="28"/>
        </w:rPr>
      </w:pPr>
      <w:r w:rsidRPr="00CA5E0F">
        <w:rPr>
          <w:rFonts w:ascii="Times New Roman"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14:paraId="00B60105" w14:textId="77777777" w:rsidR="00186D46" w:rsidRPr="00187DBA" w:rsidRDefault="00186D46" w:rsidP="00186D46">
      <w:pPr>
        <w:tabs>
          <w:tab w:val="left" w:pos="993"/>
        </w:tabs>
        <w:spacing w:after="0" w:line="240" w:lineRule="auto"/>
        <w:ind w:firstLine="709"/>
        <w:jc w:val="both"/>
        <w:rPr>
          <w:rFonts w:ascii="Times New Roman" w:hAnsi="Times New Roman" w:cs="Times New Roman"/>
          <w:sz w:val="28"/>
          <w:szCs w:val="28"/>
        </w:rPr>
      </w:pPr>
      <w:r w:rsidRPr="00CA5E0F">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14:paraId="70D9F62C" w14:textId="57C2BB07" w:rsidR="00186D46" w:rsidRDefault="00186D46">
      <w:pPr>
        <w:rPr>
          <w:rFonts w:ascii="Times New Roman" w:hAnsi="Times New Roman" w:cs="Times New Roman"/>
          <w:sz w:val="28"/>
          <w:szCs w:val="28"/>
        </w:rPr>
      </w:pPr>
      <w:r>
        <w:rPr>
          <w:rFonts w:ascii="Times New Roman" w:hAnsi="Times New Roman" w:cs="Times New Roman"/>
          <w:sz w:val="28"/>
          <w:szCs w:val="28"/>
        </w:rPr>
        <w:br w:type="page"/>
      </w:r>
    </w:p>
    <w:p w14:paraId="306DE035" w14:textId="77777777" w:rsidR="00186D46" w:rsidRDefault="00186D46" w:rsidP="00186D46">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5.19</w:t>
      </w:r>
    </w:p>
    <w:p w14:paraId="023F0F13" w14:textId="3BD54604" w:rsidR="00186D46" w:rsidRPr="00852BEF" w:rsidRDefault="00186D46" w:rsidP="00186D46">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«поселок Уральский» </w:t>
      </w:r>
      <w:r>
        <w:rPr>
          <w:rFonts w:ascii="Times New Roman" w:hAnsi="Times New Roman" w:cs="Times New Roman"/>
          <w:sz w:val="28"/>
          <w:szCs w:val="28"/>
        </w:rPr>
        <w:t>генеральному плану</w:t>
      </w:r>
    </w:p>
    <w:tbl>
      <w:tblPr>
        <w:tblStyle w:val="a3"/>
        <w:tblW w:w="14519" w:type="dxa"/>
        <w:tblLayout w:type="fixed"/>
        <w:tblLook w:val="04A0" w:firstRow="1" w:lastRow="0" w:firstColumn="1" w:lastColumn="0" w:noHBand="0" w:noVBand="1"/>
      </w:tblPr>
      <w:tblGrid>
        <w:gridCol w:w="574"/>
        <w:gridCol w:w="2795"/>
        <w:gridCol w:w="3800"/>
        <w:gridCol w:w="877"/>
        <w:gridCol w:w="2410"/>
        <w:gridCol w:w="2783"/>
        <w:gridCol w:w="1280"/>
      </w:tblGrid>
      <w:tr w:rsidR="00186D46" w:rsidRPr="00873F00" w14:paraId="4263A268" w14:textId="77777777" w:rsidTr="005439A2">
        <w:tc>
          <w:tcPr>
            <w:tcW w:w="574" w:type="dxa"/>
          </w:tcPr>
          <w:p w14:paraId="4831F9C2" w14:textId="77777777" w:rsidR="00186D46" w:rsidRPr="00D62BCD" w:rsidRDefault="00186D46" w:rsidP="005439A2">
            <w:pPr>
              <w:ind w:left="-113"/>
              <w:jc w:val="center"/>
              <w:rPr>
                <w:rFonts w:ascii="Times New Roman" w:hAnsi="Times New Roman" w:cs="Times New Roman"/>
                <w:sz w:val="20"/>
                <w:szCs w:val="20"/>
              </w:rPr>
            </w:pPr>
            <w:r w:rsidRPr="00D62BCD">
              <w:rPr>
                <w:rFonts w:ascii="Times New Roman" w:hAnsi="Times New Roman" w:cs="Times New Roman"/>
                <w:sz w:val="20"/>
                <w:szCs w:val="20"/>
              </w:rPr>
              <w:t>№ п/п</w:t>
            </w:r>
          </w:p>
        </w:tc>
        <w:tc>
          <w:tcPr>
            <w:tcW w:w="2795" w:type="dxa"/>
          </w:tcPr>
          <w:p w14:paraId="4047679D"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Показатель</w:t>
            </w:r>
          </w:p>
        </w:tc>
        <w:tc>
          <w:tcPr>
            <w:tcW w:w="3800" w:type="dxa"/>
          </w:tcPr>
          <w:p w14:paraId="0E5EBE3E"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Состав мероприятий</w:t>
            </w:r>
          </w:p>
        </w:tc>
        <w:tc>
          <w:tcPr>
            <w:tcW w:w="877" w:type="dxa"/>
          </w:tcPr>
          <w:p w14:paraId="63B4F995" w14:textId="77777777" w:rsidR="00186D46" w:rsidRPr="00D62BCD" w:rsidRDefault="00186D46" w:rsidP="005439A2">
            <w:pPr>
              <w:ind w:right="-10"/>
              <w:jc w:val="center"/>
              <w:rPr>
                <w:rFonts w:ascii="Times New Roman" w:hAnsi="Times New Roman" w:cs="Times New Roman"/>
                <w:sz w:val="20"/>
                <w:szCs w:val="20"/>
              </w:rPr>
            </w:pPr>
            <w:r w:rsidRPr="00D62BCD">
              <w:rPr>
                <w:rFonts w:ascii="Times New Roman" w:hAnsi="Times New Roman" w:cs="Times New Roman"/>
                <w:sz w:val="20"/>
                <w:szCs w:val="20"/>
              </w:rPr>
              <w:t>Ед. изм-я</w:t>
            </w:r>
          </w:p>
        </w:tc>
        <w:tc>
          <w:tcPr>
            <w:tcW w:w="2410" w:type="dxa"/>
          </w:tcPr>
          <w:p w14:paraId="30D7B7A6" w14:textId="77777777" w:rsidR="00186D46" w:rsidRPr="00D62BCD" w:rsidRDefault="00186D46" w:rsidP="005439A2">
            <w:pPr>
              <w:ind w:left="-64" w:right="-103"/>
              <w:jc w:val="center"/>
              <w:rPr>
                <w:rFonts w:ascii="Times New Roman" w:hAnsi="Times New Roman" w:cs="Times New Roman"/>
                <w:sz w:val="20"/>
                <w:szCs w:val="20"/>
              </w:rPr>
            </w:pPr>
            <w:r w:rsidRPr="00D62BCD">
              <w:rPr>
                <w:rFonts w:ascii="Times New Roman" w:hAnsi="Times New Roman" w:cs="Times New Roman"/>
                <w:sz w:val="20"/>
                <w:szCs w:val="20"/>
              </w:rPr>
              <w:t>Показатели по Генплану</w:t>
            </w:r>
          </w:p>
        </w:tc>
        <w:tc>
          <w:tcPr>
            <w:tcW w:w="2783" w:type="dxa"/>
          </w:tcPr>
          <w:p w14:paraId="5EAD3212" w14:textId="77777777" w:rsidR="00186D46" w:rsidRPr="00D62BCD" w:rsidRDefault="00186D46"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 xml:space="preserve">Показатели </w:t>
            </w:r>
            <w:r w:rsidRPr="00D62BCD">
              <w:rPr>
                <w:rFonts w:ascii="Times New Roman" w:hAnsi="Times New Roman" w:cs="Times New Roman"/>
                <w:sz w:val="20"/>
                <w:szCs w:val="20"/>
              </w:rPr>
              <w:br/>
              <w:t>по ПКР ТИ</w:t>
            </w:r>
          </w:p>
        </w:tc>
        <w:tc>
          <w:tcPr>
            <w:tcW w:w="1280" w:type="dxa"/>
          </w:tcPr>
          <w:p w14:paraId="3566C36B" w14:textId="77777777" w:rsidR="00186D46" w:rsidRPr="00D62BCD" w:rsidRDefault="00186D46" w:rsidP="005439A2">
            <w:pPr>
              <w:ind w:left="-160" w:right="-103"/>
              <w:jc w:val="center"/>
              <w:rPr>
                <w:rFonts w:ascii="Times New Roman" w:hAnsi="Times New Roman" w:cs="Times New Roman"/>
                <w:sz w:val="20"/>
                <w:szCs w:val="20"/>
              </w:rPr>
            </w:pPr>
            <w:r w:rsidRPr="00D62BCD">
              <w:rPr>
                <w:rFonts w:ascii="Times New Roman" w:hAnsi="Times New Roman" w:cs="Times New Roman"/>
                <w:sz w:val="20"/>
                <w:szCs w:val="20"/>
              </w:rPr>
              <w:t>Соответствие</w:t>
            </w:r>
          </w:p>
        </w:tc>
      </w:tr>
      <w:tr w:rsidR="00186D46" w:rsidRPr="00873F00" w14:paraId="54DEF4C2" w14:textId="77777777" w:rsidTr="005439A2">
        <w:tc>
          <w:tcPr>
            <w:tcW w:w="574" w:type="dxa"/>
          </w:tcPr>
          <w:p w14:paraId="035A5503"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2795" w:type="dxa"/>
          </w:tcPr>
          <w:p w14:paraId="3B7C16C7"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3800" w:type="dxa"/>
          </w:tcPr>
          <w:p w14:paraId="22829D19"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877" w:type="dxa"/>
          </w:tcPr>
          <w:p w14:paraId="07D18288"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2410" w:type="dxa"/>
          </w:tcPr>
          <w:p w14:paraId="0B894299"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2783" w:type="dxa"/>
          </w:tcPr>
          <w:p w14:paraId="2BCC9AFC"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1280" w:type="dxa"/>
          </w:tcPr>
          <w:p w14:paraId="63628040"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7</w:t>
            </w:r>
          </w:p>
        </w:tc>
      </w:tr>
      <w:tr w:rsidR="00186D46" w:rsidRPr="00873F00" w14:paraId="5D7DCBB9" w14:textId="77777777" w:rsidTr="005439A2">
        <w:trPr>
          <w:trHeight w:val="102"/>
        </w:trPr>
        <w:tc>
          <w:tcPr>
            <w:tcW w:w="574" w:type="dxa"/>
            <w:vMerge w:val="restart"/>
          </w:tcPr>
          <w:p w14:paraId="0860AAB2"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1</w:t>
            </w:r>
          </w:p>
        </w:tc>
        <w:tc>
          <w:tcPr>
            <w:tcW w:w="2795" w:type="dxa"/>
            <w:vMerge w:val="restart"/>
          </w:tcPr>
          <w:p w14:paraId="7F811792" w14:textId="77777777" w:rsidR="00186D46" w:rsidRPr="00D62BCD" w:rsidRDefault="00186D46" w:rsidP="005439A2">
            <w:pPr>
              <w:rPr>
                <w:rFonts w:ascii="Times New Roman" w:hAnsi="Times New Roman" w:cs="Times New Roman"/>
                <w:sz w:val="20"/>
                <w:szCs w:val="20"/>
              </w:rPr>
            </w:pPr>
            <w:r w:rsidRPr="00D62BCD">
              <w:rPr>
                <w:rFonts w:ascii="Times New Roman" w:hAnsi="Times New Roman" w:cs="Times New Roman"/>
                <w:sz w:val="20"/>
                <w:szCs w:val="20"/>
              </w:rPr>
              <w:t>Сроки</w:t>
            </w:r>
          </w:p>
        </w:tc>
        <w:tc>
          <w:tcPr>
            <w:tcW w:w="3800" w:type="dxa"/>
            <w:vMerge w:val="restart"/>
          </w:tcPr>
          <w:p w14:paraId="167242FD" w14:textId="77777777" w:rsidR="00186D46" w:rsidRPr="00EB28A2" w:rsidRDefault="00186D46" w:rsidP="005439A2">
            <w:pPr>
              <w:rPr>
                <w:rFonts w:ascii="Times New Roman" w:hAnsi="Times New Roman" w:cs="Times New Roman"/>
                <w:sz w:val="20"/>
                <w:szCs w:val="20"/>
              </w:rPr>
            </w:pPr>
            <w:r w:rsidRPr="00EB28A2">
              <w:rPr>
                <w:rFonts w:ascii="Times New Roman" w:hAnsi="Times New Roman" w:cs="Times New Roman"/>
                <w:sz w:val="20"/>
                <w:szCs w:val="20"/>
              </w:rPr>
              <w:t>- срок, на который разработан генплан;</w:t>
            </w:r>
          </w:p>
        </w:tc>
        <w:tc>
          <w:tcPr>
            <w:tcW w:w="877" w:type="dxa"/>
            <w:vMerge w:val="restart"/>
          </w:tcPr>
          <w:p w14:paraId="38809CA2" w14:textId="77777777" w:rsidR="00186D46" w:rsidRDefault="00186D46" w:rsidP="005439A2">
            <w:pPr>
              <w:jc w:val="center"/>
              <w:rPr>
                <w:rFonts w:ascii="Times New Roman" w:hAnsi="Times New Roman" w:cs="Times New Roman"/>
                <w:sz w:val="20"/>
                <w:szCs w:val="20"/>
              </w:rPr>
            </w:pPr>
          </w:p>
          <w:p w14:paraId="3905B996"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дата</w:t>
            </w:r>
          </w:p>
        </w:tc>
        <w:tc>
          <w:tcPr>
            <w:tcW w:w="2410" w:type="dxa"/>
          </w:tcPr>
          <w:p w14:paraId="2BAD74F4" w14:textId="77777777" w:rsidR="00186D46" w:rsidRPr="00C2116C" w:rsidRDefault="00186D46" w:rsidP="005439A2">
            <w:pPr>
              <w:ind w:left="-73" w:right="-79"/>
              <w:jc w:val="center"/>
              <w:rPr>
                <w:rFonts w:ascii="Times New Roman" w:hAnsi="Times New Roman" w:cs="Times New Roman"/>
                <w:sz w:val="20"/>
                <w:szCs w:val="20"/>
              </w:rPr>
            </w:pPr>
            <w:r w:rsidRPr="00C2116C">
              <w:rPr>
                <w:rFonts w:ascii="Times New Roman" w:hAnsi="Times New Roman" w:cs="Times New Roman"/>
                <w:sz w:val="20"/>
                <w:szCs w:val="20"/>
                <w:lang w:val="en-US"/>
              </w:rPr>
              <w:t>I</w:t>
            </w:r>
            <w:r w:rsidRPr="00C2116C">
              <w:rPr>
                <w:rFonts w:ascii="Times New Roman" w:hAnsi="Times New Roman" w:cs="Times New Roman"/>
                <w:sz w:val="20"/>
                <w:szCs w:val="20"/>
              </w:rPr>
              <w:t xml:space="preserve"> очередь – 2021</w:t>
            </w:r>
          </w:p>
        </w:tc>
        <w:tc>
          <w:tcPr>
            <w:tcW w:w="2783" w:type="dxa"/>
          </w:tcPr>
          <w:p w14:paraId="386C76BA" w14:textId="77777777" w:rsidR="00186D46" w:rsidRPr="007A0C40" w:rsidRDefault="00186D46" w:rsidP="005439A2">
            <w:pPr>
              <w:jc w:val="center"/>
              <w:rPr>
                <w:rFonts w:ascii="Times New Roman" w:hAnsi="Times New Roman" w:cs="Times New Roman"/>
                <w:sz w:val="20"/>
                <w:szCs w:val="20"/>
              </w:rPr>
            </w:pPr>
            <w:r>
              <w:rPr>
                <w:rFonts w:ascii="Times New Roman" w:hAnsi="Times New Roman" w:cs="Times New Roman"/>
                <w:sz w:val="20"/>
                <w:szCs w:val="20"/>
                <w:lang w:val="en-US"/>
              </w:rPr>
              <w:t>I</w:t>
            </w:r>
            <w:r w:rsidRPr="007A0C40">
              <w:rPr>
                <w:rFonts w:ascii="Times New Roman" w:hAnsi="Times New Roman" w:cs="Times New Roman"/>
                <w:sz w:val="20"/>
                <w:szCs w:val="20"/>
              </w:rPr>
              <w:t xml:space="preserve"> этап – 2018–2024</w:t>
            </w:r>
            <w:r>
              <w:rPr>
                <w:rFonts w:ascii="Times New Roman" w:hAnsi="Times New Roman" w:cs="Times New Roman"/>
                <w:sz w:val="20"/>
                <w:szCs w:val="20"/>
              </w:rPr>
              <w:t>.</w:t>
            </w:r>
          </w:p>
        </w:tc>
        <w:tc>
          <w:tcPr>
            <w:tcW w:w="1280" w:type="dxa"/>
            <w:vMerge w:val="restart"/>
          </w:tcPr>
          <w:p w14:paraId="34139F5A" w14:textId="77777777" w:rsidR="00186D46" w:rsidRPr="00397BEA" w:rsidRDefault="00186D46" w:rsidP="005439A2">
            <w:pPr>
              <w:jc w:val="center"/>
              <w:rPr>
                <w:rFonts w:ascii="Times New Roman" w:hAnsi="Times New Roman" w:cs="Times New Roman"/>
                <w:sz w:val="20"/>
                <w:szCs w:val="20"/>
              </w:rPr>
            </w:pPr>
          </w:p>
          <w:p w14:paraId="6FD51B1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873F00" w14:paraId="6D8511E6" w14:textId="77777777" w:rsidTr="005439A2">
        <w:trPr>
          <w:trHeight w:val="102"/>
        </w:trPr>
        <w:tc>
          <w:tcPr>
            <w:tcW w:w="574" w:type="dxa"/>
            <w:vMerge/>
          </w:tcPr>
          <w:p w14:paraId="3DFD6E38"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3E7A3768" w14:textId="77777777" w:rsidR="00186D46" w:rsidRPr="00D62BCD" w:rsidRDefault="00186D46" w:rsidP="005439A2">
            <w:pPr>
              <w:rPr>
                <w:rFonts w:ascii="Times New Roman" w:hAnsi="Times New Roman" w:cs="Times New Roman"/>
                <w:sz w:val="20"/>
                <w:szCs w:val="20"/>
              </w:rPr>
            </w:pPr>
          </w:p>
        </w:tc>
        <w:tc>
          <w:tcPr>
            <w:tcW w:w="3800" w:type="dxa"/>
            <w:vMerge/>
          </w:tcPr>
          <w:p w14:paraId="71AC5B2F" w14:textId="77777777" w:rsidR="00186D46" w:rsidRPr="00EB28A2" w:rsidRDefault="00186D46" w:rsidP="005439A2">
            <w:pPr>
              <w:rPr>
                <w:rFonts w:ascii="Times New Roman" w:hAnsi="Times New Roman" w:cs="Times New Roman"/>
                <w:sz w:val="20"/>
                <w:szCs w:val="20"/>
              </w:rPr>
            </w:pPr>
          </w:p>
        </w:tc>
        <w:tc>
          <w:tcPr>
            <w:tcW w:w="877" w:type="dxa"/>
            <w:vMerge/>
          </w:tcPr>
          <w:p w14:paraId="7C330212" w14:textId="77777777" w:rsidR="00186D46" w:rsidRPr="00EB28A2" w:rsidRDefault="00186D46" w:rsidP="005439A2">
            <w:pPr>
              <w:jc w:val="center"/>
              <w:rPr>
                <w:rFonts w:ascii="Times New Roman" w:hAnsi="Times New Roman" w:cs="Times New Roman"/>
                <w:sz w:val="20"/>
                <w:szCs w:val="20"/>
              </w:rPr>
            </w:pPr>
          </w:p>
        </w:tc>
        <w:tc>
          <w:tcPr>
            <w:tcW w:w="2410" w:type="dxa"/>
          </w:tcPr>
          <w:p w14:paraId="4BE3713D" w14:textId="77777777" w:rsidR="00186D46" w:rsidRPr="00C2116C" w:rsidRDefault="00186D46" w:rsidP="005439A2">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Расч</w:t>
            </w:r>
            <w:r>
              <w:rPr>
                <w:rFonts w:ascii="Times New Roman" w:hAnsi="Times New Roman" w:cs="Times New Roman"/>
                <w:sz w:val="20"/>
                <w:szCs w:val="20"/>
              </w:rPr>
              <w:t>.</w:t>
            </w:r>
            <w:r w:rsidRPr="00C2116C">
              <w:rPr>
                <w:rFonts w:ascii="Times New Roman" w:hAnsi="Times New Roman" w:cs="Times New Roman"/>
                <w:sz w:val="20"/>
                <w:szCs w:val="20"/>
              </w:rPr>
              <w:t xml:space="preserve"> </w:t>
            </w:r>
            <w:r>
              <w:rPr>
                <w:rFonts w:ascii="Times New Roman" w:hAnsi="Times New Roman" w:cs="Times New Roman"/>
                <w:sz w:val="20"/>
                <w:szCs w:val="20"/>
              </w:rPr>
              <w:t>с</w:t>
            </w:r>
            <w:r w:rsidRPr="00C2116C">
              <w:rPr>
                <w:rFonts w:ascii="Times New Roman" w:hAnsi="Times New Roman" w:cs="Times New Roman"/>
                <w:sz w:val="20"/>
                <w:szCs w:val="20"/>
              </w:rPr>
              <w:t>рок 2031</w:t>
            </w:r>
          </w:p>
          <w:p w14:paraId="6F7BFF02" w14:textId="77777777" w:rsidR="00186D46" w:rsidRPr="00C2116C" w:rsidRDefault="00186D46" w:rsidP="005439A2">
            <w:pPr>
              <w:jc w:val="center"/>
              <w:rPr>
                <w:rFonts w:ascii="Times New Roman" w:hAnsi="Times New Roman" w:cs="Times New Roman"/>
                <w:sz w:val="20"/>
                <w:szCs w:val="20"/>
              </w:rPr>
            </w:pPr>
          </w:p>
        </w:tc>
        <w:tc>
          <w:tcPr>
            <w:tcW w:w="2783" w:type="dxa"/>
          </w:tcPr>
          <w:p w14:paraId="02F2E55E"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lang w:val="en-US"/>
              </w:rPr>
              <w:t>II</w:t>
            </w:r>
            <w:r w:rsidRPr="00640DA9">
              <w:rPr>
                <w:rFonts w:ascii="Times New Roman" w:hAnsi="Times New Roman" w:cs="Times New Roman"/>
                <w:sz w:val="20"/>
                <w:szCs w:val="20"/>
              </w:rPr>
              <w:t xml:space="preserve"> </w:t>
            </w:r>
            <w:r w:rsidRPr="00397BEA">
              <w:rPr>
                <w:rFonts w:ascii="Times New Roman" w:hAnsi="Times New Roman" w:cs="Times New Roman"/>
                <w:sz w:val="20"/>
                <w:szCs w:val="20"/>
              </w:rPr>
              <w:t>этап – 2025-2030.</w:t>
            </w:r>
          </w:p>
        </w:tc>
        <w:tc>
          <w:tcPr>
            <w:tcW w:w="1280" w:type="dxa"/>
            <w:vMerge/>
          </w:tcPr>
          <w:p w14:paraId="3B560185" w14:textId="77777777" w:rsidR="00186D46" w:rsidRPr="00397BEA" w:rsidRDefault="00186D46" w:rsidP="005439A2">
            <w:pPr>
              <w:jc w:val="center"/>
              <w:rPr>
                <w:rFonts w:ascii="Times New Roman" w:hAnsi="Times New Roman" w:cs="Times New Roman"/>
                <w:sz w:val="20"/>
                <w:szCs w:val="20"/>
              </w:rPr>
            </w:pPr>
          </w:p>
        </w:tc>
      </w:tr>
      <w:tr w:rsidR="00186D46" w:rsidRPr="00873F00" w14:paraId="1039AB01" w14:textId="77777777" w:rsidTr="005439A2">
        <w:tc>
          <w:tcPr>
            <w:tcW w:w="574" w:type="dxa"/>
            <w:vMerge/>
          </w:tcPr>
          <w:p w14:paraId="250C9972"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F676BAD" w14:textId="77777777" w:rsidR="00186D46" w:rsidRPr="00D62BCD" w:rsidRDefault="00186D46" w:rsidP="005439A2">
            <w:pPr>
              <w:rPr>
                <w:rFonts w:ascii="Times New Roman" w:hAnsi="Times New Roman" w:cs="Times New Roman"/>
                <w:sz w:val="20"/>
                <w:szCs w:val="20"/>
              </w:rPr>
            </w:pPr>
          </w:p>
        </w:tc>
        <w:tc>
          <w:tcPr>
            <w:tcW w:w="3800" w:type="dxa"/>
          </w:tcPr>
          <w:p w14:paraId="6D9AADB4" w14:textId="77777777" w:rsidR="00186D46" w:rsidRPr="00EB28A2" w:rsidRDefault="00186D46" w:rsidP="005439A2">
            <w:pPr>
              <w:rPr>
                <w:rFonts w:ascii="Times New Roman" w:hAnsi="Times New Roman" w:cs="Times New Roman"/>
                <w:sz w:val="20"/>
                <w:szCs w:val="20"/>
              </w:rPr>
            </w:pPr>
            <w:r w:rsidRPr="00EB28A2">
              <w:rPr>
                <w:rFonts w:ascii="Times New Roman" w:hAnsi="Times New Roman" w:cs="Times New Roman"/>
                <w:sz w:val="20"/>
                <w:szCs w:val="20"/>
              </w:rPr>
              <w:t>- дата утверждения генплана/программы (соответствие срока разработки ПКР ТИ после утверждения ГП).</w:t>
            </w:r>
          </w:p>
        </w:tc>
        <w:tc>
          <w:tcPr>
            <w:tcW w:w="877" w:type="dxa"/>
          </w:tcPr>
          <w:p w14:paraId="6206B4EB" w14:textId="77777777" w:rsidR="00186D46" w:rsidRDefault="00186D46" w:rsidP="005439A2">
            <w:pPr>
              <w:jc w:val="center"/>
              <w:rPr>
                <w:rFonts w:ascii="Times New Roman" w:hAnsi="Times New Roman" w:cs="Times New Roman"/>
                <w:sz w:val="20"/>
                <w:szCs w:val="20"/>
              </w:rPr>
            </w:pPr>
          </w:p>
          <w:p w14:paraId="3657962E"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дата</w:t>
            </w:r>
          </w:p>
        </w:tc>
        <w:tc>
          <w:tcPr>
            <w:tcW w:w="2410" w:type="dxa"/>
          </w:tcPr>
          <w:p w14:paraId="59293162" w14:textId="77777777" w:rsidR="00186D46" w:rsidRPr="00C2116C" w:rsidRDefault="00186D46" w:rsidP="005439A2">
            <w:pPr>
              <w:ind w:left="-73" w:right="-79"/>
              <w:jc w:val="center"/>
              <w:rPr>
                <w:rFonts w:ascii="Times New Roman" w:hAnsi="Times New Roman" w:cs="Times New Roman"/>
                <w:sz w:val="20"/>
                <w:szCs w:val="20"/>
              </w:rPr>
            </w:pPr>
            <w:r w:rsidRPr="00C2116C">
              <w:rPr>
                <w:rFonts w:ascii="Times New Roman" w:hAnsi="Times New Roman" w:cs="Times New Roman"/>
                <w:sz w:val="20"/>
                <w:szCs w:val="20"/>
              </w:rPr>
              <w:t xml:space="preserve">от 28.12.2012     </w:t>
            </w:r>
            <w:r>
              <w:rPr>
                <w:rFonts w:ascii="Times New Roman" w:hAnsi="Times New Roman" w:cs="Times New Roman"/>
                <w:sz w:val="20"/>
                <w:szCs w:val="20"/>
              </w:rPr>
              <w:t xml:space="preserve">           </w:t>
            </w:r>
            <w:r w:rsidRPr="00C2116C">
              <w:rPr>
                <w:rFonts w:ascii="Times New Roman" w:hAnsi="Times New Roman" w:cs="Times New Roman"/>
                <w:sz w:val="20"/>
                <w:szCs w:val="20"/>
              </w:rPr>
              <w:t xml:space="preserve">     № 60             </w:t>
            </w:r>
          </w:p>
          <w:p w14:paraId="1C58722B" w14:textId="77777777" w:rsidR="00186D46" w:rsidRPr="00C2116C" w:rsidRDefault="00186D46" w:rsidP="005439A2">
            <w:pPr>
              <w:ind w:left="-73" w:right="-79"/>
              <w:jc w:val="center"/>
              <w:rPr>
                <w:rFonts w:ascii="Times New Roman" w:hAnsi="Times New Roman" w:cs="Times New Roman"/>
                <w:sz w:val="20"/>
                <w:szCs w:val="20"/>
              </w:rPr>
            </w:pPr>
          </w:p>
        </w:tc>
        <w:tc>
          <w:tcPr>
            <w:tcW w:w="2783" w:type="dxa"/>
          </w:tcPr>
          <w:p w14:paraId="08208EE0" w14:textId="77777777" w:rsidR="00186D46" w:rsidRPr="007A0C40" w:rsidRDefault="00186D46" w:rsidP="005439A2">
            <w:pPr>
              <w:jc w:val="center"/>
              <w:rPr>
                <w:rFonts w:ascii="Times New Roman" w:hAnsi="Times New Roman" w:cs="Times New Roman"/>
                <w:sz w:val="20"/>
                <w:szCs w:val="20"/>
              </w:rPr>
            </w:pPr>
            <w:r w:rsidRPr="007A0C40">
              <w:rPr>
                <w:rFonts w:ascii="Times New Roman" w:hAnsi="Times New Roman" w:cs="Times New Roman"/>
                <w:sz w:val="20"/>
                <w:szCs w:val="20"/>
              </w:rPr>
              <w:t xml:space="preserve">от 27.02.2018. </w:t>
            </w:r>
          </w:p>
          <w:p w14:paraId="6415E424" w14:textId="77777777" w:rsidR="00186D46" w:rsidRPr="007A0C40" w:rsidRDefault="00186D46" w:rsidP="005439A2">
            <w:pPr>
              <w:jc w:val="center"/>
              <w:rPr>
                <w:rFonts w:ascii="Times New Roman" w:hAnsi="Times New Roman" w:cs="Times New Roman"/>
                <w:sz w:val="20"/>
                <w:szCs w:val="20"/>
              </w:rPr>
            </w:pPr>
            <w:r w:rsidRPr="007A0C40">
              <w:rPr>
                <w:rFonts w:ascii="Times New Roman" w:hAnsi="Times New Roman" w:cs="Times New Roman"/>
                <w:sz w:val="20"/>
                <w:szCs w:val="20"/>
              </w:rPr>
              <w:t>№ 22</w:t>
            </w:r>
          </w:p>
        </w:tc>
        <w:tc>
          <w:tcPr>
            <w:tcW w:w="1280" w:type="dxa"/>
          </w:tcPr>
          <w:p w14:paraId="36DE1ED5" w14:textId="77777777" w:rsidR="00186D46" w:rsidRDefault="00186D46" w:rsidP="005439A2">
            <w:pPr>
              <w:jc w:val="center"/>
              <w:rPr>
                <w:rFonts w:ascii="Times New Roman" w:hAnsi="Times New Roman" w:cs="Times New Roman"/>
                <w:sz w:val="20"/>
                <w:szCs w:val="20"/>
              </w:rPr>
            </w:pPr>
          </w:p>
          <w:p w14:paraId="02519E7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873F00" w14:paraId="54FCD59E" w14:textId="77777777" w:rsidTr="005439A2">
        <w:tc>
          <w:tcPr>
            <w:tcW w:w="574" w:type="dxa"/>
          </w:tcPr>
          <w:p w14:paraId="0F62026F"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2</w:t>
            </w:r>
          </w:p>
        </w:tc>
        <w:tc>
          <w:tcPr>
            <w:tcW w:w="2795" w:type="dxa"/>
          </w:tcPr>
          <w:p w14:paraId="3E04283A" w14:textId="77777777" w:rsidR="00186D46" w:rsidRPr="00D62BCD" w:rsidRDefault="00186D46" w:rsidP="005439A2">
            <w:pPr>
              <w:rPr>
                <w:rFonts w:ascii="Times New Roman" w:hAnsi="Times New Roman" w:cs="Times New Roman"/>
                <w:sz w:val="20"/>
                <w:szCs w:val="20"/>
              </w:rPr>
            </w:pPr>
            <w:r w:rsidRPr="00D62BCD">
              <w:rPr>
                <w:rFonts w:ascii="Times New Roman" w:hAnsi="Times New Roman" w:cs="Times New Roman"/>
                <w:sz w:val="20"/>
                <w:szCs w:val="20"/>
              </w:rPr>
              <w:t>Население</w:t>
            </w:r>
          </w:p>
        </w:tc>
        <w:tc>
          <w:tcPr>
            <w:tcW w:w="3800" w:type="dxa"/>
          </w:tcPr>
          <w:p w14:paraId="408812FC" w14:textId="77777777" w:rsidR="00186D46" w:rsidRPr="00EB28A2" w:rsidRDefault="00186D46" w:rsidP="005439A2">
            <w:pPr>
              <w:rPr>
                <w:rFonts w:ascii="Times New Roman" w:hAnsi="Times New Roman" w:cs="Times New Roman"/>
                <w:sz w:val="20"/>
                <w:szCs w:val="20"/>
              </w:rPr>
            </w:pPr>
            <w:r w:rsidRPr="00EB28A2">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877" w:type="dxa"/>
          </w:tcPr>
          <w:p w14:paraId="3F4D2630"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чел.</w:t>
            </w:r>
          </w:p>
        </w:tc>
        <w:tc>
          <w:tcPr>
            <w:tcW w:w="2410" w:type="dxa"/>
          </w:tcPr>
          <w:p w14:paraId="0DBED4B6" w14:textId="77777777" w:rsidR="00186D46" w:rsidRPr="00C2116C" w:rsidRDefault="00186D46" w:rsidP="005439A2">
            <w:pPr>
              <w:jc w:val="center"/>
              <w:rPr>
                <w:rFonts w:ascii="Times New Roman" w:hAnsi="Times New Roman" w:cs="Times New Roman"/>
                <w:sz w:val="20"/>
                <w:szCs w:val="20"/>
              </w:rPr>
            </w:pPr>
            <w:r w:rsidRPr="00C2116C">
              <w:rPr>
                <w:rFonts w:ascii="Times New Roman" w:hAnsi="Times New Roman" w:cs="Times New Roman"/>
                <w:sz w:val="20"/>
                <w:szCs w:val="20"/>
              </w:rPr>
              <w:t>2021 г. – 3000,                  2031 г. – 3500-</w:t>
            </w:r>
          </w:p>
        </w:tc>
        <w:tc>
          <w:tcPr>
            <w:tcW w:w="2783" w:type="dxa"/>
          </w:tcPr>
          <w:p w14:paraId="6CF2F25A"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w:t>
            </w:r>
          </w:p>
        </w:tc>
        <w:tc>
          <w:tcPr>
            <w:tcW w:w="1280" w:type="dxa"/>
          </w:tcPr>
          <w:p w14:paraId="3F48554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873F00" w14:paraId="7F68CBEC" w14:textId="77777777" w:rsidTr="005439A2">
        <w:trPr>
          <w:trHeight w:val="1150"/>
        </w:trPr>
        <w:tc>
          <w:tcPr>
            <w:tcW w:w="574" w:type="dxa"/>
          </w:tcPr>
          <w:p w14:paraId="029BF128"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3</w:t>
            </w:r>
          </w:p>
        </w:tc>
        <w:tc>
          <w:tcPr>
            <w:tcW w:w="2795" w:type="dxa"/>
          </w:tcPr>
          <w:p w14:paraId="337F4E71" w14:textId="77777777" w:rsidR="00186D46" w:rsidRPr="00D62BCD" w:rsidRDefault="00186D46"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инфраструктуры для легкового автомобильного транспорта, включая развитие единого парковочного пространства</w:t>
            </w:r>
          </w:p>
        </w:tc>
        <w:tc>
          <w:tcPr>
            <w:tcW w:w="11150" w:type="dxa"/>
            <w:gridSpan w:val="5"/>
            <w:vAlign w:val="center"/>
          </w:tcPr>
          <w:p w14:paraId="35F126C3"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Мероприятия отсутствуют.</w:t>
            </w:r>
          </w:p>
        </w:tc>
      </w:tr>
      <w:tr w:rsidR="00186D46" w:rsidRPr="00640DA9" w14:paraId="1CC77B6F" w14:textId="77777777" w:rsidTr="005439A2">
        <w:tc>
          <w:tcPr>
            <w:tcW w:w="574" w:type="dxa"/>
            <w:vMerge w:val="restart"/>
          </w:tcPr>
          <w:p w14:paraId="726408B4"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4</w:t>
            </w:r>
          </w:p>
        </w:tc>
        <w:tc>
          <w:tcPr>
            <w:tcW w:w="2795" w:type="dxa"/>
            <w:vMerge w:val="restart"/>
          </w:tcPr>
          <w:p w14:paraId="02AED7DB" w14:textId="77777777" w:rsidR="00186D46" w:rsidRPr="00D62BCD" w:rsidRDefault="00186D46"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инфраструктуры пешеходного и велосипедного передвижения</w:t>
            </w:r>
          </w:p>
        </w:tc>
        <w:tc>
          <w:tcPr>
            <w:tcW w:w="3800" w:type="dxa"/>
            <w:vAlign w:val="center"/>
          </w:tcPr>
          <w:p w14:paraId="089BA6C8" w14:textId="77777777" w:rsidR="00186D46" w:rsidRPr="0025617F" w:rsidRDefault="00186D46" w:rsidP="005439A2">
            <w:pPr>
              <w:rPr>
                <w:rFonts w:ascii="Times New Roman" w:hAnsi="Times New Roman" w:cs="Times New Roman"/>
                <w:sz w:val="20"/>
                <w:szCs w:val="20"/>
              </w:rPr>
            </w:pPr>
            <w:r w:rsidRPr="0025617F">
              <w:rPr>
                <w:rFonts w:ascii="Times New Roman" w:hAnsi="Times New Roman" w:cs="Times New Roman"/>
                <w:sz w:val="20"/>
                <w:szCs w:val="20"/>
              </w:rPr>
              <w:t>- строительство пешеходной зоны                  ул. Флерова;</w:t>
            </w:r>
          </w:p>
        </w:tc>
        <w:tc>
          <w:tcPr>
            <w:tcW w:w="877" w:type="dxa"/>
          </w:tcPr>
          <w:p w14:paraId="5659FF4E"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55A42A18"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5EFB250"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0,228</w:t>
            </w:r>
          </w:p>
        </w:tc>
        <w:tc>
          <w:tcPr>
            <w:tcW w:w="1280" w:type="dxa"/>
          </w:tcPr>
          <w:p w14:paraId="27986781"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A3BBF4F" w14:textId="77777777" w:rsidTr="005439A2">
        <w:tc>
          <w:tcPr>
            <w:tcW w:w="574" w:type="dxa"/>
            <w:vMerge/>
          </w:tcPr>
          <w:p w14:paraId="2BD71450"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533035F"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41154A33" w14:textId="77777777" w:rsidR="00186D46" w:rsidRPr="0025617F" w:rsidRDefault="00186D46" w:rsidP="005439A2">
            <w:pPr>
              <w:rPr>
                <w:rFonts w:ascii="Times New Roman" w:hAnsi="Times New Roman" w:cs="Times New Roman"/>
                <w:sz w:val="20"/>
                <w:szCs w:val="20"/>
              </w:rPr>
            </w:pPr>
            <w:r w:rsidRPr="0025617F">
              <w:rPr>
                <w:rFonts w:ascii="Times New Roman" w:hAnsi="Times New Roman" w:cs="Times New Roman"/>
                <w:sz w:val="20"/>
                <w:szCs w:val="20"/>
              </w:rPr>
              <w:t>- обустройство пешеходной зоны           ул. Проезд от КПП 2 до клуба;</w:t>
            </w:r>
          </w:p>
        </w:tc>
        <w:tc>
          <w:tcPr>
            <w:tcW w:w="877" w:type="dxa"/>
          </w:tcPr>
          <w:p w14:paraId="68CC5593"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01FBDA7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5F80C6D"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0,293</w:t>
            </w:r>
          </w:p>
        </w:tc>
        <w:tc>
          <w:tcPr>
            <w:tcW w:w="1280" w:type="dxa"/>
          </w:tcPr>
          <w:p w14:paraId="0801703E"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C23B54B" w14:textId="77777777" w:rsidTr="005439A2">
        <w:tc>
          <w:tcPr>
            <w:tcW w:w="574" w:type="dxa"/>
            <w:vMerge/>
          </w:tcPr>
          <w:p w14:paraId="212709CD"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1AFB79D"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7D240070" w14:textId="77777777" w:rsidR="00186D46" w:rsidRPr="0025617F" w:rsidRDefault="00186D46" w:rsidP="005439A2">
            <w:pPr>
              <w:rPr>
                <w:rFonts w:ascii="Times New Roman" w:hAnsi="Times New Roman" w:cs="Times New Roman"/>
                <w:sz w:val="20"/>
                <w:szCs w:val="20"/>
              </w:rPr>
            </w:pPr>
            <w:r>
              <w:rPr>
                <w:rFonts w:ascii="Times New Roman" w:hAnsi="Times New Roman" w:cs="Times New Roman"/>
                <w:sz w:val="20"/>
                <w:szCs w:val="20"/>
              </w:rPr>
              <w:t>- с</w:t>
            </w:r>
            <w:r w:rsidRPr="004D738C">
              <w:rPr>
                <w:rFonts w:ascii="Times New Roman" w:hAnsi="Times New Roman" w:cs="Times New Roman"/>
                <w:sz w:val="20"/>
                <w:szCs w:val="20"/>
              </w:rPr>
              <w:t>троитель</w:t>
            </w:r>
            <w:r>
              <w:rPr>
                <w:rFonts w:ascii="Times New Roman" w:hAnsi="Times New Roman" w:cs="Times New Roman"/>
                <w:sz w:val="20"/>
                <w:szCs w:val="20"/>
              </w:rPr>
              <w:t>ство велодорожки вдоль стадиона</w:t>
            </w:r>
            <w:r w:rsidRPr="004D738C">
              <w:rPr>
                <w:rFonts w:ascii="Times New Roman" w:hAnsi="Times New Roman" w:cs="Times New Roman"/>
                <w:sz w:val="20"/>
                <w:szCs w:val="20"/>
              </w:rPr>
              <w:t>;</w:t>
            </w:r>
          </w:p>
        </w:tc>
        <w:tc>
          <w:tcPr>
            <w:tcW w:w="877" w:type="dxa"/>
          </w:tcPr>
          <w:p w14:paraId="6931B302"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32AD4A5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D09B3B0" w14:textId="77777777" w:rsidR="00186D46" w:rsidRPr="0025617F" w:rsidRDefault="00186D46" w:rsidP="005439A2">
            <w:pPr>
              <w:jc w:val="center"/>
              <w:rPr>
                <w:rFonts w:ascii="Times New Roman" w:hAnsi="Times New Roman" w:cs="Times New Roman"/>
                <w:sz w:val="20"/>
                <w:szCs w:val="20"/>
              </w:rPr>
            </w:pPr>
            <w:r w:rsidRPr="004D738C">
              <w:rPr>
                <w:rFonts w:ascii="Times New Roman" w:hAnsi="Times New Roman" w:cs="Times New Roman"/>
                <w:sz w:val="20"/>
                <w:szCs w:val="20"/>
              </w:rPr>
              <w:t>0,600</w:t>
            </w:r>
          </w:p>
        </w:tc>
        <w:tc>
          <w:tcPr>
            <w:tcW w:w="1280" w:type="dxa"/>
          </w:tcPr>
          <w:p w14:paraId="383F36B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164BD672" w14:textId="77777777" w:rsidTr="005439A2">
        <w:tc>
          <w:tcPr>
            <w:tcW w:w="574" w:type="dxa"/>
            <w:vMerge/>
          </w:tcPr>
          <w:p w14:paraId="30EEE6C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5817FC64"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2B3A6697"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р</w:t>
            </w:r>
            <w:r w:rsidRPr="004D738C">
              <w:rPr>
                <w:rFonts w:ascii="Times New Roman" w:hAnsi="Times New Roman" w:cs="Times New Roman"/>
                <w:sz w:val="20"/>
                <w:szCs w:val="20"/>
              </w:rPr>
              <w:t>асширение</w:t>
            </w:r>
            <w:r>
              <w:rPr>
                <w:rFonts w:ascii="Times New Roman" w:hAnsi="Times New Roman" w:cs="Times New Roman"/>
                <w:sz w:val="20"/>
                <w:szCs w:val="20"/>
              </w:rPr>
              <w:t xml:space="preserve"> пешеходной зоны вдоль стадиона</w:t>
            </w:r>
            <w:r w:rsidRPr="004D738C">
              <w:rPr>
                <w:rFonts w:ascii="Times New Roman" w:hAnsi="Times New Roman" w:cs="Times New Roman"/>
                <w:sz w:val="20"/>
                <w:szCs w:val="20"/>
              </w:rPr>
              <w:t>;</w:t>
            </w:r>
          </w:p>
        </w:tc>
        <w:tc>
          <w:tcPr>
            <w:tcW w:w="877" w:type="dxa"/>
          </w:tcPr>
          <w:p w14:paraId="7A7E75A9"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6074C72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B0A3A66" w14:textId="77777777" w:rsidR="00186D46" w:rsidRPr="004D738C" w:rsidRDefault="00186D46" w:rsidP="005439A2">
            <w:pPr>
              <w:jc w:val="center"/>
              <w:rPr>
                <w:rFonts w:ascii="Times New Roman" w:hAnsi="Times New Roman" w:cs="Times New Roman"/>
                <w:sz w:val="20"/>
                <w:szCs w:val="20"/>
              </w:rPr>
            </w:pPr>
            <w:r w:rsidRPr="004D738C">
              <w:rPr>
                <w:rFonts w:ascii="Times New Roman" w:hAnsi="Times New Roman" w:cs="Times New Roman"/>
                <w:sz w:val="20"/>
                <w:szCs w:val="20"/>
              </w:rPr>
              <w:t>0</w:t>
            </w:r>
            <w:r>
              <w:rPr>
                <w:rFonts w:ascii="Times New Roman" w:hAnsi="Times New Roman" w:cs="Times New Roman"/>
                <w:sz w:val="20"/>
                <w:szCs w:val="20"/>
              </w:rPr>
              <w:t>,</w:t>
            </w:r>
            <w:r w:rsidRPr="004D738C">
              <w:rPr>
                <w:rFonts w:ascii="Times New Roman" w:hAnsi="Times New Roman" w:cs="Times New Roman"/>
                <w:sz w:val="20"/>
                <w:szCs w:val="20"/>
              </w:rPr>
              <w:t>600</w:t>
            </w:r>
          </w:p>
        </w:tc>
        <w:tc>
          <w:tcPr>
            <w:tcW w:w="1280" w:type="dxa"/>
          </w:tcPr>
          <w:p w14:paraId="526F639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0FDDB01" w14:textId="77777777" w:rsidTr="005439A2">
        <w:tc>
          <w:tcPr>
            <w:tcW w:w="574" w:type="dxa"/>
            <w:vMerge/>
          </w:tcPr>
          <w:p w14:paraId="766E974C"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0BAF2E2E"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A8B6005"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у</w:t>
            </w:r>
            <w:r w:rsidRPr="004D738C">
              <w:rPr>
                <w:rFonts w:ascii="Times New Roman" w:hAnsi="Times New Roman" w:cs="Times New Roman"/>
                <w:sz w:val="20"/>
                <w:szCs w:val="20"/>
              </w:rPr>
              <w:t>становка искусственного освещения над пешеходной зоной</w:t>
            </w:r>
            <w:r>
              <w:rPr>
                <w:rFonts w:ascii="Times New Roman" w:hAnsi="Times New Roman" w:cs="Times New Roman"/>
                <w:sz w:val="20"/>
                <w:szCs w:val="20"/>
              </w:rPr>
              <w:t xml:space="preserve"> и велодорожкой вдоль стадиона;</w:t>
            </w:r>
          </w:p>
        </w:tc>
        <w:tc>
          <w:tcPr>
            <w:tcW w:w="877" w:type="dxa"/>
          </w:tcPr>
          <w:p w14:paraId="2FEF7A55" w14:textId="77777777" w:rsidR="00186D46" w:rsidRDefault="00186D46" w:rsidP="005439A2">
            <w:pPr>
              <w:jc w:val="center"/>
              <w:rPr>
                <w:rFonts w:ascii="Times New Roman" w:hAnsi="Times New Roman" w:cs="Times New Roman"/>
                <w:sz w:val="20"/>
                <w:szCs w:val="20"/>
              </w:rPr>
            </w:pPr>
          </w:p>
          <w:p w14:paraId="1134D28B"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327DD2CC" w14:textId="77777777" w:rsidR="00186D46" w:rsidRDefault="00186D46" w:rsidP="005439A2">
            <w:pPr>
              <w:jc w:val="center"/>
              <w:rPr>
                <w:rFonts w:ascii="Times New Roman" w:hAnsi="Times New Roman" w:cs="Times New Roman"/>
                <w:sz w:val="20"/>
                <w:szCs w:val="20"/>
              </w:rPr>
            </w:pPr>
          </w:p>
          <w:p w14:paraId="200CADB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2170CB2D" w14:textId="77777777" w:rsidR="00186D46" w:rsidRDefault="00186D46" w:rsidP="005439A2">
            <w:pPr>
              <w:jc w:val="center"/>
              <w:rPr>
                <w:rFonts w:ascii="Times New Roman" w:hAnsi="Times New Roman" w:cs="Times New Roman"/>
                <w:sz w:val="20"/>
                <w:szCs w:val="20"/>
              </w:rPr>
            </w:pPr>
          </w:p>
          <w:p w14:paraId="7F2F4FB1" w14:textId="77777777" w:rsidR="00186D46" w:rsidRPr="004D738C" w:rsidRDefault="00186D46" w:rsidP="005439A2">
            <w:pPr>
              <w:jc w:val="center"/>
              <w:rPr>
                <w:rFonts w:ascii="Times New Roman" w:hAnsi="Times New Roman" w:cs="Times New Roman"/>
                <w:sz w:val="20"/>
                <w:szCs w:val="20"/>
              </w:rPr>
            </w:pPr>
            <w:r w:rsidRPr="004D738C">
              <w:rPr>
                <w:rFonts w:ascii="Times New Roman" w:hAnsi="Times New Roman" w:cs="Times New Roman"/>
                <w:sz w:val="20"/>
                <w:szCs w:val="20"/>
              </w:rPr>
              <w:t>0,600</w:t>
            </w:r>
          </w:p>
        </w:tc>
        <w:tc>
          <w:tcPr>
            <w:tcW w:w="1280" w:type="dxa"/>
          </w:tcPr>
          <w:p w14:paraId="55112B0A" w14:textId="77777777" w:rsidR="00186D46" w:rsidRDefault="00186D46" w:rsidP="005439A2">
            <w:pPr>
              <w:jc w:val="center"/>
              <w:rPr>
                <w:rFonts w:ascii="Times New Roman" w:hAnsi="Times New Roman" w:cs="Times New Roman"/>
                <w:sz w:val="20"/>
                <w:szCs w:val="20"/>
              </w:rPr>
            </w:pPr>
          </w:p>
          <w:p w14:paraId="0EAD14A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F583592" w14:textId="77777777" w:rsidTr="005439A2">
        <w:tc>
          <w:tcPr>
            <w:tcW w:w="574" w:type="dxa"/>
            <w:vMerge/>
          </w:tcPr>
          <w:p w14:paraId="45C77FC4"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17D6A35"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13602B3A"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с</w:t>
            </w:r>
            <w:r w:rsidRPr="004D738C">
              <w:rPr>
                <w:rFonts w:ascii="Times New Roman" w:hAnsi="Times New Roman" w:cs="Times New Roman"/>
                <w:sz w:val="20"/>
                <w:szCs w:val="20"/>
              </w:rPr>
              <w:t>троительство велодорожки примыкание к ул</w:t>
            </w:r>
            <w:r>
              <w:rPr>
                <w:rFonts w:ascii="Times New Roman" w:hAnsi="Times New Roman" w:cs="Times New Roman"/>
                <w:sz w:val="20"/>
                <w:szCs w:val="20"/>
              </w:rPr>
              <w:t>.</w:t>
            </w:r>
            <w:r w:rsidRPr="004D738C">
              <w:rPr>
                <w:rFonts w:ascii="Times New Roman" w:hAnsi="Times New Roman" w:cs="Times New Roman"/>
                <w:sz w:val="20"/>
                <w:szCs w:val="20"/>
              </w:rPr>
              <w:t xml:space="preserve"> </w:t>
            </w:r>
            <w:r>
              <w:rPr>
                <w:rFonts w:ascii="Times New Roman" w:hAnsi="Times New Roman" w:cs="Times New Roman"/>
                <w:sz w:val="20"/>
                <w:szCs w:val="20"/>
              </w:rPr>
              <w:t>К</w:t>
            </w:r>
            <w:r w:rsidRPr="004D738C">
              <w:rPr>
                <w:rFonts w:ascii="Times New Roman" w:hAnsi="Times New Roman" w:cs="Times New Roman"/>
                <w:sz w:val="20"/>
                <w:szCs w:val="20"/>
              </w:rPr>
              <w:t xml:space="preserve">оролева от проезда кпп2-вдоль больницы-до </w:t>
            </w:r>
            <w:r>
              <w:rPr>
                <w:rFonts w:ascii="Times New Roman" w:hAnsi="Times New Roman" w:cs="Times New Roman"/>
                <w:sz w:val="20"/>
                <w:szCs w:val="20"/>
              </w:rPr>
              <w:t>Н</w:t>
            </w:r>
            <w:r w:rsidRPr="004D738C">
              <w:rPr>
                <w:rFonts w:ascii="Times New Roman" w:hAnsi="Times New Roman" w:cs="Times New Roman"/>
                <w:sz w:val="20"/>
                <w:szCs w:val="20"/>
              </w:rPr>
              <w:t>еделина;</w:t>
            </w:r>
          </w:p>
        </w:tc>
        <w:tc>
          <w:tcPr>
            <w:tcW w:w="877" w:type="dxa"/>
          </w:tcPr>
          <w:p w14:paraId="6B671DD8" w14:textId="77777777" w:rsidR="00186D46" w:rsidRDefault="00186D46" w:rsidP="005439A2">
            <w:pPr>
              <w:jc w:val="center"/>
              <w:rPr>
                <w:rFonts w:ascii="Times New Roman" w:hAnsi="Times New Roman" w:cs="Times New Roman"/>
                <w:sz w:val="20"/>
                <w:szCs w:val="20"/>
              </w:rPr>
            </w:pPr>
          </w:p>
          <w:p w14:paraId="6DF0D623"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4B53E17E" w14:textId="77777777" w:rsidR="00186D46" w:rsidRDefault="00186D46" w:rsidP="005439A2">
            <w:pPr>
              <w:jc w:val="center"/>
              <w:rPr>
                <w:rFonts w:ascii="Times New Roman" w:hAnsi="Times New Roman" w:cs="Times New Roman"/>
                <w:sz w:val="20"/>
                <w:szCs w:val="20"/>
              </w:rPr>
            </w:pPr>
          </w:p>
          <w:p w14:paraId="6BFE847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E2C1C47" w14:textId="77777777" w:rsidR="00186D46" w:rsidRDefault="00186D46" w:rsidP="005439A2">
            <w:pPr>
              <w:jc w:val="center"/>
              <w:rPr>
                <w:rFonts w:ascii="Times New Roman" w:hAnsi="Times New Roman" w:cs="Times New Roman"/>
                <w:sz w:val="20"/>
                <w:szCs w:val="20"/>
              </w:rPr>
            </w:pPr>
          </w:p>
          <w:p w14:paraId="1D4583DF" w14:textId="77777777" w:rsidR="00186D46" w:rsidRDefault="00186D46" w:rsidP="005439A2">
            <w:pPr>
              <w:jc w:val="center"/>
              <w:rPr>
                <w:rFonts w:ascii="Times New Roman" w:hAnsi="Times New Roman" w:cs="Times New Roman"/>
                <w:sz w:val="20"/>
                <w:szCs w:val="20"/>
              </w:rPr>
            </w:pPr>
            <w:r w:rsidRPr="004D738C">
              <w:rPr>
                <w:rFonts w:ascii="Times New Roman" w:hAnsi="Times New Roman" w:cs="Times New Roman"/>
                <w:sz w:val="20"/>
                <w:szCs w:val="20"/>
              </w:rPr>
              <w:t>0,440</w:t>
            </w:r>
          </w:p>
        </w:tc>
        <w:tc>
          <w:tcPr>
            <w:tcW w:w="1280" w:type="dxa"/>
          </w:tcPr>
          <w:p w14:paraId="0EE0BEB5" w14:textId="77777777" w:rsidR="00186D46" w:rsidRDefault="00186D46" w:rsidP="005439A2">
            <w:pPr>
              <w:jc w:val="center"/>
              <w:rPr>
                <w:rFonts w:ascii="Times New Roman" w:hAnsi="Times New Roman" w:cs="Times New Roman"/>
                <w:sz w:val="20"/>
                <w:szCs w:val="20"/>
              </w:rPr>
            </w:pPr>
          </w:p>
          <w:p w14:paraId="5F00DE2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5F725DD" w14:textId="77777777" w:rsidTr="005439A2">
        <w:tc>
          <w:tcPr>
            <w:tcW w:w="574" w:type="dxa"/>
            <w:vMerge/>
          </w:tcPr>
          <w:p w14:paraId="360BF7FC"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04353F24"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09C3EB39" w14:textId="77777777" w:rsidR="00186D46" w:rsidRDefault="00186D46" w:rsidP="005439A2">
            <w:pPr>
              <w:rPr>
                <w:rFonts w:ascii="Times New Roman" w:hAnsi="Times New Roman" w:cs="Times New Roman"/>
                <w:sz w:val="20"/>
                <w:szCs w:val="20"/>
              </w:rPr>
            </w:pPr>
            <w:r>
              <w:rPr>
                <w:rFonts w:ascii="Times New Roman" w:hAnsi="Times New Roman" w:cs="Times New Roman"/>
                <w:sz w:val="20"/>
                <w:szCs w:val="20"/>
              </w:rPr>
              <w:t>- о</w:t>
            </w:r>
            <w:r w:rsidRPr="00571B6F">
              <w:rPr>
                <w:rFonts w:ascii="Times New Roman" w:hAnsi="Times New Roman" w:cs="Times New Roman"/>
                <w:sz w:val="20"/>
                <w:szCs w:val="20"/>
              </w:rPr>
              <w:t>бустройство пешеходной зоны                    по ул. Гагариной;</w:t>
            </w:r>
          </w:p>
        </w:tc>
        <w:tc>
          <w:tcPr>
            <w:tcW w:w="877" w:type="dxa"/>
          </w:tcPr>
          <w:p w14:paraId="3C23A474"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3E68B934"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295C92B"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5753692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428D2DD8" w14:textId="77777777" w:rsidTr="005439A2">
        <w:tc>
          <w:tcPr>
            <w:tcW w:w="574" w:type="dxa"/>
            <w:vMerge/>
          </w:tcPr>
          <w:p w14:paraId="65745770"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3B4B60D1"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5CE18CD"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о</w:t>
            </w:r>
            <w:r w:rsidRPr="007478A5">
              <w:rPr>
                <w:rFonts w:ascii="Times New Roman" w:hAnsi="Times New Roman" w:cs="Times New Roman"/>
                <w:sz w:val="20"/>
                <w:szCs w:val="20"/>
              </w:rPr>
              <w:t>свещение пешеходной зоны</w:t>
            </w:r>
            <w:r>
              <w:rPr>
                <w:rFonts w:ascii="Times New Roman" w:hAnsi="Times New Roman" w:cs="Times New Roman"/>
                <w:sz w:val="20"/>
                <w:szCs w:val="20"/>
              </w:rPr>
              <w:t xml:space="preserve"> </w:t>
            </w:r>
            <w:r w:rsidRPr="007478A5">
              <w:rPr>
                <w:rFonts w:ascii="Times New Roman" w:hAnsi="Times New Roman" w:cs="Times New Roman"/>
                <w:sz w:val="20"/>
                <w:szCs w:val="20"/>
              </w:rPr>
              <w:t xml:space="preserve">ул.Неделина от примыкания </w:t>
            </w:r>
            <w:r>
              <w:rPr>
                <w:rFonts w:ascii="Times New Roman" w:hAnsi="Times New Roman" w:cs="Times New Roman"/>
                <w:sz w:val="20"/>
                <w:szCs w:val="20"/>
              </w:rPr>
              <w:t xml:space="preserve">                          </w:t>
            </w:r>
            <w:r w:rsidRPr="007478A5">
              <w:rPr>
                <w:rFonts w:ascii="Times New Roman" w:hAnsi="Times New Roman" w:cs="Times New Roman"/>
                <w:sz w:val="20"/>
                <w:szCs w:val="20"/>
              </w:rPr>
              <w:t>к ул.Королева;</w:t>
            </w:r>
          </w:p>
        </w:tc>
        <w:tc>
          <w:tcPr>
            <w:tcW w:w="877" w:type="dxa"/>
          </w:tcPr>
          <w:p w14:paraId="5E9A595F" w14:textId="77777777" w:rsidR="00186D46" w:rsidRDefault="00186D46" w:rsidP="005439A2">
            <w:pPr>
              <w:jc w:val="center"/>
              <w:rPr>
                <w:rFonts w:ascii="Times New Roman" w:hAnsi="Times New Roman" w:cs="Times New Roman"/>
                <w:sz w:val="20"/>
                <w:szCs w:val="20"/>
              </w:rPr>
            </w:pPr>
          </w:p>
          <w:p w14:paraId="626376BD"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1CCF19B6" w14:textId="77777777" w:rsidR="00186D46" w:rsidRDefault="00186D46" w:rsidP="005439A2">
            <w:pPr>
              <w:jc w:val="center"/>
              <w:rPr>
                <w:rFonts w:ascii="Times New Roman" w:hAnsi="Times New Roman" w:cs="Times New Roman"/>
                <w:sz w:val="20"/>
                <w:szCs w:val="20"/>
              </w:rPr>
            </w:pPr>
          </w:p>
          <w:p w14:paraId="501A27E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67A432E" w14:textId="77777777" w:rsidR="00186D46" w:rsidRDefault="00186D46" w:rsidP="005439A2">
            <w:pPr>
              <w:ind w:left="-108" w:right="-108"/>
              <w:jc w:val="center"/>
              <w:rPr>
                <w:rFonts w:ascii="Times New Roman" w:hAnsi="Times New Roman" w:cs="Times New Roman"/>
                <w:sz w:val="20"/>
                <w:szCs w:val="20"/>
              </w:rPr>
            </w:pPr>
          </w:p>
          <w:p w14:paraId="6B700942"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4420291B" w14:textId="77777777" w:rsidR="00186D46" w:rsidRDefault="00186D46" w:rsidP="005439A2">
            <w:pPr>
              <w:jc w:val="center"/>
              <w:rPr>
                <w:rFonts w:ascii="Times New Roman" w:hAnsi="Times New Roman" w:cs="Times New Roman"/>
                <w:sz w:val="20"/>
                <w:szCs w:val="20"/>
              </w:rPr>
            </w:pPr>
          </w:p>
          <w:p w14:paraId="20D5BBA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7BA25CC3" w14:textId="77777777" w:rsidTr="005439A2">
        <w:tc>
          <w:tcPr>
            <w:tcW w:w="574" w:type="dxa"/>
            <w:vMerge/>
          </w:tcPr>
          <w:p w14:paraId="3D247D14"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3BDF384A"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7D7F486B"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7478A5">
              <w:rPr>
                <w:rFonts w:ascii="Times New Roman" w:hAnsi="Times New Roman" w:cs="Times New Roman"/>
                <w:sz w:val="20"/>
                <w:szCs w:val="20"/>
              </w:rPr>
              <w:t xml:space="preserve">емонт внутриквартальных дворовых территорий и проездов многоквартирных </w:t>
            </w:r>
            <w:r w:rsidRPr="007478A5">
              <w:rPr>
                <w:rFonts w:ascii="Times New Roman" w:hAnsi="Times New Roman" w:cs="Times New Roman"/>
                <w:sz w:val="20"/>
                <w:szCs w:val="20"/>
              </w:rPr>
              <w:lastRenderedPageBreak/>
              <w:t>жилых домов -</w:t>
            </w:r>
            <w:r>
              <w:rPr>
                <w:rFonts w:ascii="Times New Roman" w:hAnsi="Times New Roman" w:cs="Times New Roman"/>
                <w:sz w:val="20"/>
                <w:szCs w:val="20"/>
              </w:rPr>
              <w:t xml:space="preserve"> </w:t>
            </w:r>
            <w:r w:rsidRPr="007478A5">
              <w:rPr>
                <w:rFonts w:ascii="Times New Roman" w:hAnsi="Times New Roman" w:cs="Times New Roman"/>
                <w:sz w:val="20"/>
                <w:szCs w:val="20"/>
              </w:rPr>
              <w:t>ул. Флерова вдоль домов       112-115;</w:t>
            </w:r>
          </w:p>
        </w:tc>
        <w:tc>
          <w:tcPr>
            <w:tcW w:w="877" w:type="dxa"/>
          </w:tcPr>
          <w:p w14:paraId="170A3366" w14:textId="77777777" w:rsidR="00186D46" w:rsidRDefault="00186D46" w:rsidP="005439A2">
            <w:pPr>
              <w:jc w:val="center"/>
              <w:rPr>
                <w:rFonts w:ascii="Times New Roman" w:hAnsi="Times New Roman" w:cs="Times New Roman"/>
                <w:sz w:val="20"/>
                <w:szCs w:val="20"/>
              </w:rPr>
            </w:pPr>
          </w:p>
          <w:p w14:paraId="7D6293B6"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49C9AE25" w14:textId="77777777" w:rsidR="00186D46" w:rsidRDefault="00186D46" w:rsidP="005439A2">
            <w:pPr>
              <w:jc w:val="center"/>
              <w:rPr>
                <w:rFonts w:ascii="Times New Roman" w:hAnsi="Times New Roman" w:cs="Times New Roman"/>
                <w:sz w:val="20"/>
                <w:szCs w:val="20"/>
              </w:rPr>
            </w:pPr>
          </w:p>
          <w:p w14:paraId="592A9330"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15D78CB" w14:textId="77777777" w:rsidR="00186D46" w:rsidRDefault="00186D46" w:rsidP="005439A2">
            <w:pPr>
              <w:ind w:left="-108" w:right="-108"/>
              <w:jc w:val="center"/>
              <w:rPr>
                <w:rFonts w:ascii="Times New Roman" w:hAnsi="Times New Roman" w:cs="Times New Roman"/>
                <w:sz w:val="20"/>
                <w:szCs w:val="20"/>
              </w:rPr>
            </w:pPr>
          </w:p>
          <w:p w14:paraId="09EFF438"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5578AE1B" w14:textId="77777777" w:rsidR="00186D46" w:rsidRDefault="00186D46" w:rsidP="005439A2">
            <w:pPr>
              <w:jc w:val="center"/>
              <w:rPr>
                <w:rFonts w:ascii="Times New Roman" w:hAnsi="Times New Roman" w:cs="Times New Roman"/>
                <w:sz w:val="20"/>
                <w:szCs w:val="20"/>
              </w:rPr>
            </w:pPr>
          </w:p>
          <w:p w14:paraId="11BC30A1"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EEB25A0" w14:textId="77777777" w:rsidTr="005439A2">
        <w:tc>
          <w:tcPr>
            <w:tcW w:w="574" w:type="dxa"/>
            <w:vMerge/>
          </w:tcPr>
          <w:p w14:paraId="1ECDA19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51BD2EB1"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1B51A69"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7478A5">
              <w:rPr>
                <w:rFonts w:ascii="Times New Roman" w:hAnsi="Times New Roman" w:cs="Times New Roman"/>
                <w:sz w:val="20"/>
                <w:szCs w:val="20"/>
              </w:rPr>
              <w:t>емонт внутриквартальных дворовых территорий и проездов многоквартирных жилых домов;</w:t>
            </w:r>
          </w:p>
        </w:tc>
        <w:tc>
          <w:tcPr>
            <w:tcW w:w="877" w:type="dxa"/>
          </w:tcPr>
          <w:p w14:paraId="7BC30D60" w14:textId="77777777" w:rsidR="00186D46" w:rsidRDefault="00186D46" w:rsidP="005439A2">
            <w:pPr>
              <w:jc w:val="center"/>
              <w:rPr>
                <w:rFonts w:ascii="Times New Roman" w:hAnsi="Times New Roman" w:cs="Times New Roman"/>
                <w:sz w:val="20"/>
                <w:szCs w:val="20"/>
              </w:rPr>
            </w:pPr>
          </w:p>
          <w:p w14:paraId="04E516E9"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63ACA602" w14:textId="77777777" w:rsidR="00186D46" w:rsidRDefault="00186D46" w:rsidP="005439A2">
            <w:pPr>
              <w:jc w:val="center"/>
              <w:rPr>
                <w:rFonts w:ascii="Times New Roman" w:hAnsi="Times New Roman" w:cs="Times New Roman"/>
                <w:sz w:val="20"/>
                <w:szCs w:val="20"/>
              </w:rPr>
            </w:pPr>
          </w:p>
          <w:p w14:paraId="716991D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A0D9DC7" w14:textId="77777777" w:rsidR="00186D46" w:rsidRPr="0025617F" w:rsidRDefault="00186D46" w:rsidP="005439A2">
            <w:pPr>
              <w:ind w:left="-108" w:right="-108"/>
              <w:jc w:val="center"/>
              <w:rPr>
                <w:rFonts w:ascii="Times New Roman" w:hAnsi="Times New Roman" w:cs="Times New Roman"/>
                <w:sz w:val="20"/>
                <w:szCs w:val="20"/>
              </w:rPr>
            </w:pPr>
          </w:p>
          <w:p w14:paraId="776ADB0B"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596229A9" w14:textId="77777777" w:rsidR="00186D46" w:rsidRDefault="00186D46" w:rsidP="005439A2">
            <w:pPr>
              <w:jc w:val="center"/>
              <w:rPr>
                <w:rFonts w:ascii="Times New Roman" w:hAnsi="Times New Roman" w:cs="Times New Roman"/>
                <w:sz w:val="20"/>
                <w:szCs w:val="20"/>
              </w:rPr>
            </w:pPr>
          </w:p>
          <w:p w14:paraId="25E50B31"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9774D18" w14:textId="77777777" w:rsidTr="005439A2">
        <w:tc>
          <w:tcPr>
            <w:tcW w:w="574" w:type="dxa"/>
            <w:vMerge/>
          </w:tcPr>
          <w:p w14:paraId="7E0F4842"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2B5403B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11F4125"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7478A5">
              <w:rPr>
                <w:rFonts w:ascii="Times New Roman" w:hAnsi="Times New Roman" w:cs="Times New Roman"/>
                <w:sz w:val="20"/>
                <w:szCs w:val="20"/>
              </w:rPr>
              <w:t>еконструкция дорожного полотна подъезд  к ст.</w:t>
            </w:r>
            <w:r>
              <w:rPr>
                <w:rFonts w:ascii="Times New Roman" w:hAnsi="Times New Roman" w:cs="Times New Roman"/>
                <w:sz w:val="20"/>
                <w:szCs w:val="20"/>
              </w:rPr>
              <w:t xml:space="preserve"> </w:t>
            </w:r>
            <w:r w:rsidRPr="007478A5">
              <w:rPr>
                <w:rFonts w:ascii="Times New Roman" w:hAnsi="Times New Roman" w:cs="Times New Roman"/>
                <w:sz w:val="20"/>
                <w:szCs w:val="20"/>
              </w:rPr>
              <w:t>Хризолитовый;</w:t>
            </w:r>
          </w:p>
        </w:tc>
        <w:tc>
          <w:tcPr>
            <w:tcW w:w="877" w:type="dxa"/>
          </w:tcPr>
          <w:p w14:paraId="37131517"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721CD55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73251F6" w14:textId="77777777" w:rsidR="00186D46" w:rsidRPr="0025617F"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0,832</w:t>
            </w:r>
          </w:p>
        </w:tc>
        <w:tc>
          <w:tcPr>
            <w:tcW w:w="1280" w:type="dxa"/>
          </w:tcPr>
          <w:p w14:paraId="407F29E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27B1B1D" w14:textId="77777777" w:rsidTr="005439A2">
        <w:tc>
          <w:tcPr>
            <w:tcW w:w="574" w:type="dxa"/>
            <w:vMerge/>
          </w:tcPr>
          <w:p w14:paraId="20D58B2E"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3B49280C"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00922104"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7478A5">
              <w:rPr>
                <w:rFonts w:ascii="Times New Roman" w:hAnsi="Times New Roman" w:cs="Times New Roman"/>
                <w:sz w:val="20"/>
                <w:szCs w:val="20"/>
              </w:rPr>
              <w:t xml:space="preserve">совершенствование дорожного покрытия </w:t>
            </w:r>
            <w:r>
              <w:rPr>
                <w:rFonts w:ascii="Times New Roman" w:hAnsi="Times New Roman" w:cs="Times New Roman"/>
                <w:sz w:val="20"/>
                <w:szCs w:val="20"/>
              </w:rPr>
              <w:t>о</w:t>
            </w:r>
            <w:r w:rsidRPr="007478A5">
              <w:rPr>
                <w:rFonts w:ascii="Times New Roman" w:hAnsi="Times New Roman" w:cs="Times New Roman"/>
                <w:sz w:val="20"/>
                <w:szCs w:val="20"/>
              </w:rPr>
              <w:t xml:space="preserve">т домика лесника </w:t>
            </w:r>
            <w:r>
              <w:rPr>
                <w:rFonts w:ascii="Times New Roman" w:hAnsi="Times New Roman" w:cs="Times New Roman"/>
                <w:sz w:val="20"/>
                <w:szCs w:val="20"/>
              </w:rPr>
              <w:t xml:space="preserve">                     </w:t>
            </w:r>
            <w:r w:rsidRPr="007478A5">
              <w:rPr>
                <w:rFonts w:ascii="Times New Roman" w:hAnsi="Times New Roman" w:cs="Times New Roman"/>
                <w:sz w:val="20"/>
                <w:szCs w:val="20"/>
              </w:rPr>
              <w:t>до коллективных садов</w:t>
            </w:r>
            <w:r>
              <w:rPr>
                <w:rFonts w:ascii="Times New Roman" w:hAnsi="Times New Roman" w:cs="Times New Roman"/>
                <w:sz w:val="20"/>
                <w:szCs w:val="20"/>
              </w:rPr>
              <w:t xml:space="preserve"> № 2,4</w:t>
            </w:r>
            <w:r w:rsidRPr="007478A5">
              <w:rPr>
                <w:rFonts w:ascii="Times New Roman" w:hAnsi="Times New Roman" w:cs="Times New Roman"/>
                <w:sz w:val="20"/>
                <w:szCs w:val="20"/>
              </w:rPr>
              <w:t>;</w:t>
            </w:r>
          </w:p>
        </w:tc>
        <w:tc>
          <w:tcPr>
            <w:tcW w:w="877" w:type="dxa"/>
          </w:tcPr>
          <w:p w14:paraId="010942F7" w14:textId="77777777" w:rsidR="00186D46" w:rsidRPr="0025617F" w:rsidRDefault="00186D46" w:rsidP="005439A2">
            <w:pPr>
              <w:jc w:val="center"/>
              <w:rPr>
                <w:rFonts w:ascii="Times New Roman" w:hAnsi="Times New Roman" w:cs="Times New Roman"/>
                <w:sz w:val="20"/>
                <w:szCs w:val="20"/>
              </w:rPr>
            </w:pPr>
          </w:p>
          <w:p w14:paraId="5B5AAD29"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40B1E269" w14:textId="77777777" w:rsidR="00186D46" w:rsidRDefault="00186D46" w:rsidP="005439A2">
            <w:pPr>
              <w:jc w:val="center"/>
              <w:rPr>
                <w:rFonts w:ascii="Times New Roman" w:hAnsi="Times New Roman" w:cs="Times New Roman"/>
                <w:sz w:val="20"/>
                <w:szCs w:val="20"/>
              </w:rPr>
            </w:pPr>
          </w:p>
          <w:p w14:paraId="03479F94"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6DC1A48A" w14:textId="77777777" w:rsidR="00186D46" w:rsidRDefault="00186D46" w:rsidP="005439A2">
            <w:pPr>
              <w:ind w:left="-108" w:right="-108"/>
              <w:jc w:val="center"/>
              <w:rPr>
                <w:rFonts w:ascii="Times New Roman" w:hAnsi="Times New Roman" w:cs="Times New Roman"/>
                <w:sz w:val="20"/>
                <w:szCs w:val="20"/>
              </w:rPr>
            </w:pPr>
          </w:p>
          <w:p w14:paraId="38D22FAE" w14:textId="77777777" w:rsidR="00186D46" w:rsidRPr="007478A5"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0,500</w:t>
            </w:r>
          </w:p>
        </w:tc>
        <w:tc>
          <w:tcPr>
            <w:tcW w:w="1280" w:type="dxa"/>
          </w:tcPr>
          <w:p w14:paraId="727C0631" w14:textId="77777777" w:rsidR="00186D46" w:rsidRDefault="00186D46" w:rsidP="005439A2">
            <w:pPr>
              <w:jc w:val="center"/>
              <w:rPr>
                <w:rFonts w:ascii="Times New Roman" w:hAnsi="Times New Roman" w:cs="Times New Roman"/>
                <w:sz w:val="20"/>
                <w:szCs w:val="20"/>
              </w:rPr>
            </w:pPr>
          </w:p>
          <w:p w14:paraId="1B0679C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B224A4B" w14:textId="77777777" w:rsidTr="005439A2">
        <w:tc>
          <w:tcPr>
            <w:tcW w:w="574" w:type="dxa"/>
            <w:vMerge/>
          </w:tcPr>
          <w:p w14:paraId="27CC147C"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5B3A9091"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70C8FB5E"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336F1D">
              <w:rPr>
                <w:rFonts w:ascii="Times New Roman" w:hAnsi="Times New Roman" w:cs="Times New Roman"/>
                <w:sz w:val="20"/>
                <w:szCs w:val="20"/>
              </w:rPr>
              <w:t>емонт внутриквартальных дворовых территорий и проездов многоквартирных жилых домов;</w:t>
            </w:r>
          </w:p>
        </w:tc>
        <w:tc>
          <w:tcPr>
            <w:tcW w:w="877" w:type="dxa"/>
          </w:tcPr>
          <w:p w14:paraId="6960262E" w14:textId="77777777" w:rsidR="00186D46" w:rsidRDefault="00186D46" w:rsidP="005439A2">
            <w:pPr>
              <w:jc w:val="center"/>
              <w:rPr>
                <w:rFonts w:ascii="Times New Roman" w:hAnsi="Times New Roman" w:cs="Times New Roman"/>
                <w:sz w:val="20"/>
                <w:szCs w:val="20"/>
              </w:rPr>
            </w:pPr>
          </w:p>
          <w:p w14:paraId="28A5953E"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735B3FE4" w14:textId="77777777" w:rsidR="00186D46" w:rsidRDefault="00186D46" w:rsidP="005439A2">
            <w:pPr>
              <w:jc w:val="center"/>
              <w:rPr>
                <w:rFonts w:ascii="Times New Roman" w:hAnsi="Times New Roman" w:cs="Times New Roman"/>
                <w:sz w:val="20"/>
                <w:szCs w:val="20"/>
              </w:rPr>
            </w:pPr>
          </w:p>
          <w:p w14:paraId="0EAEFBE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6A0279F3" w14:textId="77777777" w:rsidR="00186D46" w:rsidRPr="0025617F" w:rsidRDefault="00186D46" w:rsidP="005439A2">
            <w:pPr>
              <w:ind w:left="-108" w:right="-108"/>
              <w:jc w:val="center"/>
              <w:rPr>
                <w:rFonts w:ascii="Times New Roman" w:hAnsi="Times New Roman" w:cs="Times New Roman"/>
                <w:sz w:val="20"/>
                <w:szCs w:val="20"/>
              </w:rPr>
            </w:pPr>
          </w:p>
          <w:p w14:paraId="7C0D3F7B"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23495A94" w14:textId="77777777" w:rsidR="00186D46" w:rsidRDefault="00186D46" w:rsidP="005439A2">
            <w:pPr>
              <w:jc w:val="center"/>
              <w:rPr>
                <w:rFonts w:ascii="Times New Roman" w:hAnsi="Times New Roman" w:cs="Times New Roman"/>
                <w:sz w:val="20"/>
                <w:szCs w:val="20"/>
              </w:rPr>
            </w:pPr>
          </w:p>
          <w:p w14:paraId="5024B43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1D91DDF" w14:textId="77777777" w:rsidTr="005439A2">
        <w:tc>
          <w:tcPr>
            <w:tcW w:w="574" w:type="dxa"/>
            <w:vMerge/>
          </w:tcPr>
          <w:p w14:paraId="5D88EE72"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930650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00A0A0AD"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336F1D">
              <w:rPr>
                <w:rFonts w:ascii="Times New Roman" w:hAnsi="Times New Roman" w:cs="Times New Roman"/>
                <w:sz w:val="20"/>
                <w:szCs w:val="20"/>
              </w:rPr>
              <w:t>емонт внутриквартальных дворовых территорий и проездов домов ул.</w:t>
            </w:r>
            <w:r>
              <w:rPr>
                <w:rFonts w:ascii="Times New Roman" w:hAnsi="Times New Roman" w:cs="Times New Roman"/>
                <w:sz w:val="20"/>
                <w:szCs w:val="20"/>
              </w:rPr>
              <w:t xml:space="preserve"> </w:t>
            </w:r>
            <w:r w:rsidRPr="00336F1D">
              <w:rPr>
                <w:rFonts w:ascii="Times New Roman" w:hAnsi="Times New Roman" w:cs="Times New Roman"/>
                <w:sz w:val="20"/>
                <w:szCs w:val="20"/>
              </w:rPr>
              <w:t>Флерова до проезда вдоль администрации;</w:t>
            </w:r>
          </w:p>
        </w:tc>
        <w:tc>
          <w:tcPr>
            <w:tcW w:w="877" w:type="dxa"/>
          </w:tcPr>
          <w:p w14:paraId="2D40CC3D" w14:textId="77777777" w:rsidR="00186D46" w:rsidRDefault="00186D46" w:rsidP="005439A2">
            <w:pPr>
              <w:jc w:val="center"/>
              <w:rPr>
                <w:rFonts w:ascii="Times New Roman" w:hAnsi="Times New Roman" w:cs="Times New Roman"/>
                <w:sz w:val="20"/>
                <w:szCs w:val="20"/>
              </w:rPr>
            </w:pPr>
          </w:p>
          <w:p w14:paraId="29E80D44"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4651A529" w14:textId="77777777" w:rsidR="00186D46" w:rsidRDefault="00186D46" w:rsidP="005439A2">
            <w:pPr>
              <w:jc w:val="center"/>
              <w:rPr>
                <w:rFonts w:ascii="Times New Roman" w:hAnsi="Times New Roman" w:cs="Times New Roman"/>
                <w:sz w:val="20"/>
                <w:szCs w:val="20"/>
              </w:rPr>
            </w:pPr>
          </w:p>
          <w:p w14:paraId="4539E19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890F962" w14:textId="77777777" w:rsidR="00186D46" w:rsidRPr="0025617F" w:rsidRDefault="00186D46" w:rsidP="005439A2">
            <w:pPr>
              <w:ind w:left="-108" w:right="-108"/>
              <w:jc w:val="center"/>
              <w:rPr>
                <w:rFonts w:ascii="Times New Roman" w:hAnsi="Times New Roman" w:cs="Times New Roman"/>
                <w:sz w:val="20"/>
                <w:szCs w:val="20"/>
              </w:rPr>
            </w:pPr>
          </w:p>
          <w:p w14:paraId="4CBC0B07"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64FFF0FE" w14:textId="77777777" w:rsidR="00186D46" w:rsidRDefault="00186D46" w:rsidP="005439A2">
            <w:pPr>
              <w:jc w:val="center"/>
              <w:rPr>
                <w:rFonts w:ascii="Times New Roman" w:hAnsi="Times New Roman" w:cs="Times New Roman"/>
                <w:sz w:val="20"/>
                <w:szCs w:val="20"/>
              </w:rPr>
            </w:pPr>
          </w:p>
          <w:p w14:paraId="49CD3E3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CA109BA" w14:textId="77777777" w:rsidTr="005439A2">
        <w:tc>
          <w:tcPr>
            <w:tcW w:w="574" w:type="dxa"/>
            <w:vMerge/>
          </w:tcPr>
          <w:p w14:paraId="615BD5F1"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B2B67E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B3DCB3A"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336F1D">
              <w:rPr>
                <w:rFonts w:ascii="Times New Roman" w:hAnsi="Times New Roman" w:cs="Times New Roman"/>
                <w:sz w:val="20"/>
                <w:szCs w:val="20"/>
              </w:rPr>
              <w:t>еконструкция проезда от ул.</w:t>
            </w:r>
            <w:r>
              <w:rPr>
                <w:rFonts w:ascii="Times New Roman" w:hAnsi="Times New Roman" w:cs="Times New Roman"/>
                <w:sz w:val="20"/>
                <w:szCs w:val="20"/>
              </w:rPr>
              <w:t xml:space="preserve"> </w:t>
            </w:r>
            <w:r w:rsidRPr="00336F1D">
              <w:rPr>
                <w:rFonts w:ascii="Times New Roman" w:hAnsi="Times New Roman" w:cs="Times New Roman"/>
                <w:sz w:val="20"/>
                <w:szCs w:val="20"/>
              </w:rPr>
              <w:t xml:space="preserve">Гагарина до </w:t>
            </w:r>
            <w:r>
              <w:rPr>
                <w:rFonts w:ascii="Times New Roman" w:hAnsi="Times New Roman" w:cs="Times New Roman"/>
                <w:sz w:val="20"/>
                <w:szCs w:val="20"/>
              </w:rPr>
              <w:t>ул. Неделина с благоустройством</w:t>
            </w:r>
            <w:r w:rsidRPr="00336F1D">
              <w:rPr>
                <w:rFonts w:ascii="Times New Roman" w:hAnsi="Times New Roman" w:cs="Times New Roman"/>
                <w:sz w:val="20"/>
                <w:szCs w:val="20"/>
              </w:rPr>
              <w:t>;</w:t>
            </w:r>
          </w:p>
        </w:tc>
        <w:tc>
          <w:tcPr>
            <w:tcW w:w="877" w:type="dxa"/>
          </w:tcPr>
          <w:p w14:paraId="3CAA66C2"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7034EF8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9D5D9B9" w14:textId="77777777" w:rsidR="00186D46" w:rsidRPr="0025617F" w:rsidRDefault="00186D46" w:rsidP="005439A2">
            <w:pPr>
              <w:ind w:left="-108" w:right="-108"/>
              <w:jc w:val="center"/>
              <w:rPr>
                <w:rFonts w:ascii="Times New Roman" w:hAnsi="Times New Roman" w:cs="Times New Roman"/>
                <w:sz w:val="20"/>
                <w:szCs w:val="20"/>
              </w:rPr>
            </w:pPr>
            <w:r w:rsidRPr="00336F1D">
              <w:rPr>
                <w:rFonts w:ascii="Times New Roman" w:hAnsi="Times New Roman" w:cs="Times New Roman"/>
                <w:sz w:val="20"/>
                <w:szCs w:val="20"/>
              </w:rPr>
              <w:t>0,283</w:t>
            </w:r>
          </w:p>
        </w:tc>
        <w:tc>
          <w:tcPr>
            <w:tcW w:w="1280" w:type="dxa"/>
          </w:tcPr>
          <w:p w14:paraId="5C0E535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379CF53" w14:textId="77777777" w:rsidTr="005439A2">
        <w:tc>
          <w:tcPr>
            <w:tcW w:w="574" w:type="dxa"/>
            <w:vMerge/>
          </w:tcPr>
          <w:p w14:paraId="38FEF07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275C2BDF"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160BE2A8"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336F1D">
              <w:rPr>
                <w:rFonts w:ascii="Times New Roman" w:hAnsi="Times New Roman" w:cs="Times New Roman"/>
                <w:sz w:val="20"/>
                <w:szCs w:val="20"/>
              </w:rPr>
              <w:t>еконструкция главной ул</w:t>
            </w:r>
            <w:r>
              <w:rPr>
                <w:rFonts w:ascii="Times New Roman" w:hAnsi="Times New Roman" w:cs="Times New Roman"/>
                <w:sz w:val="20"/>
                <w:szCs w:val="20"/>
              </w:rPr>
              <w:t>.</w:t>
            </w:r>
            <w:r w:rsidRPr="00336F1D">
              <w:rPr>
                <w:rFonts w:ascii="Times New Roman" w:hAnsi="Times New Roman" w:cs="Times New Roman"/>
                <w:sz w:val="20"/>
                <w:szCs w:val="20"/>
              </w:rPr>
              <w:t xml:space="preserve"> Флеров</w:t>
            </w:r>
            <w:r>
              <w:rPr>
                <w:rFonts w:ascii="Times New Roman" w:hAnsi="Times New Roman" w:cs="Times New Roman"/>
                <w:sz w:val="20"/>
                <w:szCs w:val="20"/>
              </w:rPr>
              <w:t>а           с благоустройством;</w:t>
            </w:r>
          </w:p>
        </w:tc>
        <w:tc>
          <w:tcPr>
            <w:tcW w:w="877" w:type="dxa"/>
          </w:tcPr>
          <w:p w14:paraId="6102F5EF"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49A1C6C9"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E53FB9D" w14:textId="77777777" w:rsidR="00186D46" w:rsidRPr="00336F1D" w:rsidRDefault="00186D46" w:rsidP="005439A2">
            <w:pPr>
              <w:ind w:left="-108" w:right="-108"/>
              <w:jc w:val="center"/>
              <w:rPr>
                <w:rFonts w:ascii="Times New Roman" w:hAnsi="Times New Roman" w:cs="Times New Roman"/>
                <w:sz w:val="20"/>
                <w:szCs w:val="20"/>
              </w:rPr>
            </w:pPr>
            <w:r w:rsidRPr="00336F1D">
              <w:rPr>
                <w:rFonts w:ascii="Times New Roman" w:hAnsi="Times New Roman" w:cs="Times New Roman"/>
                <w:sz w:val="20"/>
                <w:szCs w:val="20"/>
              </w:rPr>
              <w:t>0,228</w:t>
            </w:r>
          </w:p>
        </w:tc>
        <w:tc>
          <w:tcPr>
            <w:tcW w:w="1280" w:type="dxa"/>
          </w:tcPr>
          <w:p w14:paraId="56E893C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58CC8EC" w14:textId="77777777" w:rsidTr="005439A2">
        <w:tc>
          <w:tcPr>
            <w:tcW w:w="574" w:type="dxa"/>
            <w:vMerge/>
          </w:tcPr>
          <w:p w14:paraId="63136610"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A3F5584"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AC0A3C2"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336F1D">
              <w:rPr>
                <w:rFonts w:ascii="Times New Roman" w:hAnsi="Times New Roman" w:cs="Times New Roman"/>
                <w:sz w:val="20"/>
                <w:szCs w:val="20"/>
              </w:rPr>
              <w:t xml:space="preserve">совершенствование дорожного полотна </w:t>
            </w:r>
            <w:r>
              <w:rPr>
                <w:rFonts w:ascii="Times New Roman" w:hAnsi="Times New Roman" w:cs="Times New Roman"/>
                <w:sz w:val="20"/>
                <w:szCs w:val="20"/>
              </w:rPr>
              <w:t>п</w:t>
            </w:r>
            <w:r w:rsidRPr="00336F1D">
              <w:rPr>
                <w:rFonts w:ascii="Times New Roman" w:hAnsi="Times New Roman" w:cs="Times New Roman"/>
                <w:sz w:val="20"/>
                <w:szCs w:val="20"/>
              </w:rPr>
              <w:t>римыкание к ул</w:t>
            </w:r>
            <w:r>
              <w:rPr>
                <w:rFonts w:ascii="Times New Roman" w:hAnsi="Times New Roman" w:cs="Times New Roman"/>
                <w:sz w:val="20"/>
                <w:szCs w:val="20"/>
              </w:rPr>
              <w:t>. Королева;</w:t>
            </w:r>
          </w:p>
        </w:tc>
        <w:tc>
          <w:tcPr>
            <w:tcW w:w="877" w:type="dxa"/>
          </w:tcPr>
          <w:p w14:paraId="7B573E96"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5D08FD0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CDFA4D3" w14:textId="77777777" w:rsidR="00186D46" w:rsidRPr="00336F1D" w:rsidRDefault="00186D46" w:rsidP="005439A2">
            <w:pPr>
              <w:ind w:left="-108" w:right="-108"/>
              <w:jc w:val="center"/>
              <w:rPr>
                <w:rFonts w:ascii="Times New Roman" w:hAnsi="Times New Roman" w:cs="Times New Roman"/>
                <w:sz w:val="20"/>
                <w:szCs w:val="20"/>
              </w:rPr>
            </w:pPr>
            <w:r w:rsidRPr="00336F1D">
              <w:rPr>
                <w:rFonts w:ascii="Times New Roman" w:hAnsi="Times New Roman" w:cs="Times New Roman"/>
                <w:sz w:val="20"/>
                <w:szCs w:val="20"/>
              </w:rPr>
              <w:t>0,150</w:t>
            </w:r>
          </w:p>
        </w:tc>
        <w:tc>
          <w:tcPr>
            <w:tcW w:w="1280" w:type="dxa"/>
          </w:tcPr>
          <w:p w14:paraId="6AC2FDB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09CD9349" w14:textId="77777777" w:rsidTr="005439A2">
        <w:tc>
          <w:tcPr>
            <w:tcW w:w="574" w:type="dxa"/>
            <w:vMerge/>
          </w:tcPr>
          <w:p w14:paraId="1504E55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7DF321D"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489277DF"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336F1D">
              <w:rPr>
                <w:rFonts w:ascii="Times New Roman" w:hAnsi="Times New Roman" w:cs="Times New Roman"/>
                <w:sz w:val="20"/>
                <w:szCs w:val="20"/>
              </w:rPr>
              <w:t xml:space="preserve">совершенствование дорожного покрытия </w:t>
            </w:r>
            <w:r>
              <w:rPr>
                <w:rFonts w:ascii="Times New Roman" w:hAnsi="Times New Roman" w:cs="Times New Roman"/>
                <w:sz w:val="20"/>
                <w:szCs w:val="20"/>
              </w:rPr>
              <w:t>подъезда к коллективным садам</w:t>
            </w:r>
            <w:r w:rsidRPr="00336F1D">
              <w:rPr>
                <w:rFonts w:ascii="Times New Roman" w:hAnsi="Times New Roman" w:cs="Times New Roman"/>
                <w:sz w:val="20"/>
                <w:szCs w:val="20"/>
              </w:rPr>
              <w:t>;</w:t>
            </w:r>
          </w:p>
        </w:tc>
        <w:tc>
          <w:tcPr>
            <w:tcW w:w="877" w:type="dxa"/>
          </w:tcPr>
          <w:p w14:paraId="360D913C"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418981D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347D7AC" w14:textId="77777777" w:rsidR="00186D46" w:rsidRPr="00336F1D" w:rsidRDefault="00186D46" w:rsidP="005439A2">
            <w:pPr>
              <w:ind w:left="-108" w:right="-108"/>
              <w:jc w:val="center"/>
              <w:rPr>
                <w:rFonts w:ascii="Times New Roman" w:hAnsi="Times New Roman" w:cs="Times New Roman"/>
                <w:sz w:val="20"/>
                <w:szCs w:val="20"/>
              </w:rPr>
            </w:pPr>
            <w:r w:rsidRPr="00336F1D">
              <w:rPr>
                <w:rFonts w:ascii="Times New Roman" w:hAnsi="Times New Roman" w:cs="Times New Roman"/>
                <w:sz w:val="20"/>
                <w:szCs w:val="20"/>
              </w:rPr>
              <w:t>0,471</w:t>
            </w:r>
          </w:p>
        </w:tc>
        <w:tc>
          <w:tcPr>
            <w:tcW w:w="1280" w:type="dxa"/>
          </w:tcPr>
          <w:p w14:paraId="0629B9E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438FE2C" w14:textId="77777777" w:rsidTr="005439A2">
        <w:tc>
          <w:tcPr>
            <w:tcW w:w="574" w:type="dxa"/>
            <w:vMerge/>
          </w:tcPr>
          <w:p w14:paraId="2E980C1F"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A15C85F"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0B4A673"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с</w:t>
            </w:r>
            <w:r w:rsidRPr="00336F1D">
              <w:rPr>
                <w:rFonts w:ascii="Times New Roman" w:hAnsi="Times New Roman" w:cs="Times New Roman"/>
                <w:sz w:val="20"/>
                <w:szCs w:val="20"/>
              </w:rPr>
              <w:t>тр</w:t>
            </w:r>
            <w:r>
              <w:rPr>
                <w:rFonts w:ascii="Times New Roman" w:hAnsi="Times New Roman" w:cs="Times New Roman"/>
                <w:sz w:val="20"/>
                <w:szCs w:val="20"/>
              </w:rPr>
              <w:t>оительство велосипедных дорожек.</w:t>
            </w:r>
          </w:p>
        </w:tc>
        <w:tc>
          <w:tcPr>
            <w:tcW w:w="877" w:type="dxa"/>
          </w:tcPr>
          <w:p w14:paraId="3D625D9F"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01AE806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E8152AE"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624D8D7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40ABB821" w14:textId="77777777" w:rsidTr="005439A2">
        <w:tc>
          <w:tcPr>
            <w:tcW w:w="574" w:type="dxa"/>
            <w:vMerge w:val="restart"/>
          </w:tcPr>
          <w:p w14:paraId="297BC610"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5</w:t>
            </w:r>
          </w:p>
        </w:tc>
        <w:tc>
          <w:tcPr>
            <w:tcW w:w="2795" w:type="dxa"/>
            <w:vMerge w:val="restart"/>
          </w:tcPr>
          <w:p w14:paraId="0C6A12C1" w14:textId="77777777" w:rsidR="00186D46" w:rsidRPr="00D62BCD" w:rsidRDefault="00186D46"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сети дорог</w:t>
            </w:r>
          </w:p>
        </w:tc>
        <w:tc>
          <w:tcPr>
            <w:tcW w:w="3800" w:type="dxa"/>
            <w:vAlign w:val="center"/>
          </w:tcPr>
          <w:p w14:paraId="5C5E3FC4" w14:textId="77777777" w:rsidR="00186D46" w:rsidRPr="003569DD" w:rsidRDefault="00186D46" w:rsidP="005439A2">
            <w:pPr>
              <w:rPr>
                <w:rFonts w:ascii="Times New Roman" w:hAnsi="Times New Roman" w:cs="Times New Roman"/>
                <w:sz w:val="20"/>
                <w:szCs w:val="20"/>
              </w:rPr>
            </w:pPr>
            <w:r w:rsidRPr="003569DD">
              <w:rPr>
                <w:rFonts w:ascii="Times New Roman" w:hAnsi="Times New Roman" w:cs="Times New Roman"/>
                <w:sz w:val="20"/>
                <w:szCs w:val="20"/>
              </w:rPr>
              <w:t xml:space="preserve">- </w:t>
            </w:r>
            <w:r>
              <w:rPr>
                <w:rFonts w:ascii="Times New Roman" w:hAnsi="Times New Roman" w:cs="Times New Roman"/>
                <w:sz w:val="20"/>
                <w:szCs w:val="20"/>
              </w:rPr>
              <w:t>р</w:t>
            </w:r>
            <w:r w:rsidRPr="003569DD">
              <w:rPr>
                <w:rFonts w:ascii="Times New Roman" w:hAnsi="Times New Roman" w:cs="Times New Roman"/>
                <w:sz w:val="20"/>
                <w:szCs w:val="20"/>
              </w:rPr>
              <w:t>еконструкция (укладка усовершенствованного дорожного покрытия) подъезда к очистным сооружениям;</w:t>
            </w:r>
          </w:p>
        </w:tc>
        <w:tc>
          <w:tcPr>
            <w:tcW w:w="877" w:type="dxa"/>
          </w:tcPr>
          <w:p w14:paraId="26C13140" w14:textId="77777777" w:rsidR="00186D46" w:rsidRPr="0025617F" w:rsidRDefault="00186D46" w:rsidP="005439A2">
            <w:pPr>
              <w:jc w:val="center"/>
              <w:rPr>
                <w:rFonts w:ascii="Times New Roman" w:hAnsi="Times New Roman" w:cs="Times New Roman"/>
                <w:sz w:val="20"/>
                <w:szCs w:val="20"/>
              </w:rPr>
            </w:pPr>
          </w:p>
          <w:p w14:paraId="5C8B1F11"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6033BF91" w14:textId="77777777" w:rsidR="00186D46" w:rsidRDefault="00186D46" w:rsidP="005439A2">
            <w:pPr>
              <w:jc w:val="center"/>
              <w:rPr>
                <w:rFonts w:ascii="Times New Roman" w:hAnsi="Times New Roman" w:cs="Times New Roman"/>
                <w:sz w:val="20"/>
                <w:szCs w:val="20"/>
              </w:rPr>
            </w:pPr>
          </w:p>
          <w:p w14:paraId="3C49093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8F2B61A" w14:textId="77777777" w:rsidR="00186D46" w:rsidRPr="0025617F" w:rsidRDefault="00186D46" w:rsidP="005439A2">
            <w:pPr>
              <w:jc w:val="center"/>
              <w:rPr>
                <w:rFonts w:ascii="Times New Roman" w:hAnsi="Times New Roman" w:cs="Times New Roman"/>
                <w:sz w:val="20"/>
                <w:szCs w:val="20"/>
              </w:rPr>
            </w:pPr>
          </w:p>
          <w:p w14:paraId="7240F5B5"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0,580</w:t>
            </w:r>
          </w:p>
        </w:tc>
        <w:tc>
          <w:tcPr>
            <w:tcW w:w="1280" w:type="dxa"/>
          </w:tcPr>
          <w:p w14:paraId="411F2108" w14:textId="77777777" w:rsidR="00186D46" w:rsidRDefault="00186D46" w:rsidP="005439A2">
            <w:pPr>
              <w:jc w:val="center"/>
              <w:rPr>
                <w:rFonts w:ascii="Times New Roman" w:hAnsi="Times New Roman" w:cs="Times New Roman"/>
                <w:sz w:val="20"/>
                <w:szCs w:val="20"/>
              </w:rPr>
            </w:pPr>
          </w:p>
          <w:p w14:paraId="6243088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7A88414A" w14:textId="77777777" w:rsidTr="005439A2">
        <w:tc>
          <w:tcPr>
            <w:tcW w:w="574" w:type="dxa"/>
            <w:vMerge/>
          </w:tcPr>
          <w:p w14:paraId="16C39897"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8C1A116"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74DA6BA" w14:textId="77777777" w:rsidR="00186D46" w:rsidRPr="0025617F" w:rsidRDefault="00186D46" w:rsidP="005439A2">
            <w:pPr>
              <w:rPr>
                <w:rFonts w:ascii="Times New Roman" w:hAnsi="Times New Roman" w:cs="Times New Roman"/>
                <w:sz w:val="20"/>
                <w:szCs w:val="20"/>
              </w:rPr>
            </w:pPr>
            <w:r w:rsidRPr="0025617F">
              <w:rPr>
                <w:rFonts w:ascii="Times New Roman" w:hAnsi="Times New Roman" w:cs="Times New Roman"/>
                <w:sz w:val="20"/>
                <w:szCs w:val="20"/>
              </w:rPr>
              <w:t>- установка искусственного освещения транспортных и пешеходных зон                     по ул. Флерова;</w:t>
            </w:r>
          </w:p>
        </w:tc>
        <w:tc>
          <w:tcPr>
            <w:tcW w:w="877" w:type="dxa"/>
          </w:tcPr>
          <w:p w14:paraId="29021054" w14:textId="77777777" w:rsidR="00186D46" w:rsidRPr="0025617F" w:rsidRDefault="00186D46" w:rsidP="005439A2">
            <w:pPr>
              <w:jc w:val="center"/>
              <w:rPr>
                <w:rFonts w:ascii="Times New Roman" w:hAnsi="Times New Roman" w:cs="Times New Roman"/>
                <w:sz w:val="20"/>
                <w:szCs w:val="20"/>
              </w:rPr>
            </w:pPr>
          </w:p>
          <w:p w14:paraId="4F39296D"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w:t>
            </w:r>
          </w:p>
        </w:tc>
        <w:tc>
          <w:tcPr>
            <w:tcW w:w="2410" w:type="dxa"/>
          </w:tcPr>
          <w:p w14:paraId="5EF71C4D" w14:textId="77777777" w:rsidR="00186D46" w:rsidRDefault="00186D46" w:rsidP="005439A2">
            <w:pPr>
              <w:jc w:val="center"/>
              <w:rPr>
                <w:rFonts w:ascii="Times New Roman" w:hAnsi="Times New Roman" w:cs="Times New Roman"/>
                <w:sz w:val="20"/>
                <w:szCs w:val="20"/>
              </w:rPr>
            </w:pPr>
          </w:p>
          <w:p w14:paraId="4905B0C8"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A5BB754" w14:textId="77777777" w:rsidR="00186D46" w:rsidRPr="0025617F" w:rsidRDefault="00186D46" w:rsidP="005439A2">
            <w:pPr>
              <w:ind w:left="-108" w:right="-108"/>
              <w:jc w:val="center"/>
              <w:rPr>
                <w:rFonts w:ascii="Times New Roman" w:hAnsi="Times New Roman" w:cs="Times New Roman"/>
                <w:sz w:val="20"/>
                <w:szCs w:val="20"/>
              </w:rPr>
            </w:pPr>
          </w:p>
          <w:p w14:paraId="2B950714"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0F3D63F5" w14:textId="77777777" w:rsidR="00186D46" w:rsidRDefault="00186D46" w:rsidP="005439A2">
            <w:pPr>
              <w:jc w:val="center"/>
              <w:rPr>
                <w:rFonts w:ascii="Times New Roman" w:hAnsi="Times New Roman" w:cs="Times New Roman"/>
                <w:sz w:val="20"/>
                <w:szCs w:val="20"/>
              </w:rPr>
            </w:pPr>
          </w:p>
          <w:p w14:paraId="413071B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8662531" w14:textId="77777777" w:rsidTr="005439A2">
        <w:tc>
          <w:tcPr>
            <w:tcW w:w="574" w:type="dxa"/>
            <w:vMerge/>
          </w:tcPr>
          <w:p w14:paraId="583DA7B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5058372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348AFED" w14:textId="77777777" w:rsidR="00186D46" w:rsidRPr="0025617F" w:rsidRDefault="00186D46" w:rsidP="005439A2">
            <w:pPr>
              <w:rPr>
                <w:rFonts w:ascii="Times New Roman" w:hAnsi="Times New Roman" w:cs="Times New Roman"/>
                <w:sz w:val="20"/>
                <w:szCs w:val="20"/>
              </w:rPr>
            </w:pPr>
            <w:r w:rsidRPr="0025617F">
              <w:rPr>
                <w:rFonts w:ascii="Times New Roman" w:hAnsi="Times New Roman" w:cs="Times New Roman"/>
                <w:sz w:val="20"/>
                <w:szCs w:val="20"/>
              </w:rPr>
              <w:t xml:space="preserve">- усовершенствование дорожного покрытия </w:t>
            </w:r>
            <w:r>
              <w:rPr>
                <w:rFonts w:ascii="Times New Roman" w:hAnsi="Times New Roman" w:cs="Times New Roman"/>
                <w:sz w:val="20"/>
                <w:szCs w:val="20"/>
              </w:rPr>
              <w:t>о</w:t>
            </w:r>
            <w:r w:rsidRPr="0025617F">
              <w:rPr>
                <w:rFonts w:ascii="Times New Roman" w:hAnsi="Times New Roman" w:cs="Times New Roman"/>
                <w:sz w:val="20"/>
                <w:szCs w:val="20"/>
              </w:rPr>
              <w:t xml:space="preserve">т Каменск-Уральского тракта до ворот на стрельбище; </w:t>
            </w:r>
          </w:p>
        </w:tc>
        <w:tc>
          <w:tcPr>
            <w:tcW w:w="877" w:type="dxa"/>
          </w:tcPr>
          <w:p w14:paraId="7692125A" w14:textId="77777777" w:rsidR="00186D46" w:rsidRPr="0025617F" w:rsidRDefault="00186D46" w:rsidP="005439A2">
            <w:pPr>
              <w:jc w:val="center"/>
              <w:rPr>
                <w:rFonts w:ascii="Times New Roman" w:hAnsi="Times New Roman" w:cs="Times New Roman"/>
                <w:sz w:val="20"/>
                <w:szCs w:val="20"/>
              </w:rPr>
            </w:pPr>
          </w:p>
          <w:p w14:paraId="5CD6FF2E"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3F08648C" w14:textId="77777777" w:rsidR="00186D46" w:rsidRDefault="00186D46" w:rsidP="005439A2">
            <w:pPr>
              <w:jc w:val="center"/>
              <w:rPr>
                <w:rFonts w:ascii="Times New Roman" w:hAnsi="Times New Roman" w:cs="Times New Roman"/>
                <w:sz w:val="20"/>
                <w:szCs w:val="20"/>
              </w:rPr>
            </w:pPr>
          </w:p>
          <w:p w14:paraId="40062AB9"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47A1C935" w14:textId="77777777" w:rsidR="00186D46" w:rsidRPr="0025617F" w:rsidRDefault="00186D46" w:rsidP="005439A2">
            <w:pPr>
              <w:jc w:val="center"/>
              <w:rPr>
                <w:rFonts w:ascii="Times New Roman" w:hAnsi="Times New Roman" w:cs="Times New Roman"/>
                <w:sz w:val="20"/>
                <w:szCs w:val="20"/>
              </w:rPr>
            </w:pPr>
          </w:p>
          <w:p w14:paraId="24B0D377"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3,600</w:t>
            </w:r>
          </w:p>
        </w:tc>
        <w:tc>
          <w:tcPr>
            <w:tcW w:w="1280" w:type="dxa"/>
          </w:tcPr>
          <w:p w14:paraId="2EAD5493" w14:textId="77777777" w:rsidR="00186D46" w:rsidRDefault="00186D46" w:rsidP="005439A2">
            <w:pPr>
              <w:jc w:val="center"/>
              <w:rPr>
                <w:rFonts w:ascii="Times New Roman" w:hAnsi="Times New Roman" w:cs="Times New Roman"/>
                <w:sz w:val="20"/>
                <w:szCs w:val="20"/>
              </w:rPr>
            </w:pPr>
          </w:p>
          <w:p w14:paraId="4A9244C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24E2B8A" w14:textId="77777777" w:rsidTr="005439A2">
        <w:tc>
          <w:tcPr>
            <w:tcW w:w="574" w:type="dxa"/>
            <w:vMerge/>
          </w:tcPr>
          <w:p w14:paraId="31ADB5E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027FE03"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4948A18A" w14:textId="77777777" w:rsidR="00186D46" w:rsidRPr="0025617F" w:rsidRDefault="00186D46" w:rsidP="005439A2">
            <w:pPr>
              <w:rPr>
                <w:rFonts w:ascii="Times New Roman" w:hAnsi="Times New Roman" w:cs="Times New Roman"/>
                <w:sz w:val="20"/>
                <w:szCs w:val="20"/>
              </w:rPr>
            </w:pPr>
            <w:r w:rsidRPr="0025617F">
              <w:rPr>
                <w:rFonts w:ascii="Times New Roman" w:hAnsi="Times New Roman" w:cs="Times New Roman"/>
                <w:sz w:val="20"/>
                <w:szCs w:val="20"/>
              </w:rPr>
              <w:t xml:space="preserve">- реконструкция </w:t>
            </w:r>
            <w:r>
              <w:rPr>
                <w:rFonts w:ascii="Times New Roman" w:hAnsi="Times New Roman" w:cs="Times New Roman"/>
                <w:sz w:val="20"/>
                <w:szCs w:val="20"/>
              </w:rPr>
              <w:t>п</w:t>
            </w:r>
            <w:r w:rsidRPr="0025617F">
              <w:rPr>
                <w:rFonts w:ascii="Times New Roman" w:hAnsi="Times New Roman" w:cs="Times New Roman"/>
                <w:sz w:val="20"/>
                <w:szCs w:val="20"/>
              </w:rPr>
              <w:t xml:space="preserve">одъезда к п. Уральский с благоустройством, обочинами </w:t>
            </w:r>
            <w:r>
              <w:rPr>
                <w:rFonts w:ascii="Times New Roman" w:hAnsi="Times New Roman" w:cs="Times New Roman"/>
                <w:sz w:val="20"/>
                <w:szCs w:val="20"/>
              </w:rPr>
              <w:t xml:space="preserve">                     </w:t>
            </w:r>
            <w:r w:rsidRPr="0025617F">
              <w:rPr>
                <w:rFonts w:ascii="Times New Roman" w:hAnsi="Times New Roman" w:cs="Times New Roman"/>
                <w:sz w:val="20"/>
                <w:szCs w:val="20"/>
              </w:rPr>
              <w:t>и дорожной разметкой;</w:t>
            </w:r>
          </w:p>
        </w:tc>
        <w:tc>
          <w:tcPr>
            <w:tcW w:w="877" w:type="dxa"/>
          </w:tcPr>
          <w:p w14:paraId="026A0D11" w14:textId="77777777" w:rsidR="00186D46" w:rsidRPr="0025617F" w:rsidRDefault="00186D46" w:rsidP="005439A2">
            <w:pPr>
              <w:jc w:val="center"/>
              <w:rPr>
                <w:rFonts w:ascii="Times New Roman" w:hAnsi="Times New Roman" w:cs="Times New Roman"/>
                <w:sz w:val="20"/>
                <w:szCs w:val="20"/>
              </w:rPr>
            </w:pPr>
          </w:p>
          <w:p w14:paraId="3984082A"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1939F593" w14:textId="77777777" w:rsidR="00186D46" w:rsidRDefault="00186D46" w:rsidP="005439A2">
            <w:pPr>
              <w:jc w:val="center"/>
              <w:rPr>
                <w:rFonts w:ascii="Times New Roman" w:hAnsi="Times New Roman" w:cs="Times New Roman"/>
                <w:sz w:val="20"/>
                <w:szCs w:val="20"/>
              </w:rPr>
            </w:pPr>
          </w:p>
          <w:p w14:paraId="5F8EC95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03CFE123" w14:textId="77777777" w:rsidR="00186D46" w:rsidRPr="0025617F" w:rsidRDefault="00186D46" w:rsidP="005439A2">
            <w:pPr>
              <w:jc w:val="center"/>
              <w:rPr>
                <w:rFonts w:ascii="Times New Roman" w:hAnsi="Times New Roman" w:cs="Times New Roman"/>
                <w:sz w:val="20"/>
                <w:szCs w:val="20"/>
              </w:rPr>
            </w:pPr>
          </w:p>
          <w:p w14:paraId="58FCA1DA"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2,219</w:t>
            </w:r>
          </w:p>
        </w:tc>
        <w:tc>
          <w:tcPr>
            <w:tcW w:w="1280" w:type="dxa"/>
          </w:tcPr>
          <w:p w14:paraId="6EDA137D" w14:textId="77777777" w:rsidR="00186D46" w:rsidRDefault="00186D46" w:rsidP="005439A2">
            <w:pPr>
              <w:jc w:val="center"/>
              <w:rPr>
                <w:rFonts w:ascii="Times New Roman" w:hAnsi="Times New Roman" w:cs="Times New Roman"/>
                <w:sz w:val="20"/>
                <w:szCs w:val="20"/>
              </w:rPr>
            </w:pPr>
          </w:p>
          <w:p w14:paraId="3F2AA6C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712B7B94" w14:textId="77777777" w:rsidTr="005439A2">
        <w:tc>
          <w:tcPr>
            <w:tcW w:w="574" w:type="dxa"/>
            <w:vMerge/>
          </w:tcPr>
          <w:p w14:paraId="6BE92CE4"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B6C05E9"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2A2BA8D1" w14:textId="77777777" w:rsidR="00186D46" w:rsidRPr="0025617F" w:rsidRDefault="00186D46" w:rsidP="005439A2">
            <w:pPr>
              <w:ind w:right="-82"/>
              <w:rPr>
                <w:rFonts w:ascii="Times New Roman" w:hAnsi="Times New Roman" w:cs="Times New Roman"/>
                <w:sz w:val="20"/>
                <w:szCs w:val="20"/>
              </w:rPr>
            </w:pPr>
            <w:r w:rsidRPr="0025617F">
              <w:rPr>
                <w:rFonts w:ascii="Times New Roman" w:hAnsi="Times New Roman" w:cs="Times New Roman"/>
                <w:sz w:val="20"/>
                <w:szCs w:val="20"/>
              </w:rPr>
              <w:t>- реконструкция главной ул. Неделина           с благоустройством, дорожными знаками      и разметкой;</w:t>
            </w:r>
          </w:p>
        </w:tc>
        <w:tc>
          <w:tcPr>
            <w:tcW w:w="877" w:type="dxa"/>
          </w:tcPr>
          <w:p w14:paraId="67F8266D" w14:textId="77777777" w:rsidR="00186D46" w:rsidRPr="0025617F" w:rsidRDefault="00186D46" w:rsidP="005439A2">
            <w:pPr>
              <w:jc w:val="center"/>
              <w:rPr>
                <w:rFonts w:ascii="Times New Roman" w:hAnsi="Times New Roman" w:cs="Times New Roman"/>
                <w:sz w:val="20"/>
                <w:szCs w:val="20"/>
              </w:rPr>
            </w:pPr>
          </w:p>
          <w:p w14:paraId="35E70EE5"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w:t>
            </w:r>
          </w:p>
        </w:tc>
        <w:tc>
          <w:tcPr>
            <w:tcW w:w="2410" w:type="dxa"/>
          </w:tcPr>
          <w:p w14:paraId="7C334539" w14:textId="77777777" w:rsidR="00186D46" w:rsidRDefault="00186D46" w:rsidP="005439A2">
            <w:pPr>
              <w:jc w:val="center"/>
              <w:rPr>
                <w:rFonts w:ascii="Times New Roman" w:hAnsi="Times New Roman" w:cs="Times New Roman"/>
                <w:sz w:val="20"/>
                <w:szCs w:val="20"/>
              </w:rPr>
            </w:pPr>
          </w:p>
          <w:p w14:paraId="55F39A5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D74AE2E" w14:textId="77777777" w:rsidR="00186D46" w:rsidRPr="0025617F" w:rsidRDefault="00186D46" w:rsidP="005439A2">
            <w:pPr>
              <w:ind w:left="-108" w:right="-108"/>
              <w:jc w:val="center"/>
              <w:rPr>
                <w:rFonts w:ascii="Times New Roman" w:hAnsi="Times New Roman" w:cs="Times New Roman"/>
                <w:sz w:val="20"/>
                <w:szCs w:val="20"/>
              </w:rPr>
            </w:pPr>
          </w:p>
          <w:p w14:paraId="004B0BDB"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5A128ED3" w14:textId="77777777" w:rsidR="00186D46" w:rsidRDefault="00186D46" w:rsidP="005439A2">
            <w:pPr>
              <w:jc w:val="center"/>
              <w:rPr>
                <w:rFonts w:ascii="Times New Roman" w:hAnsi="Times New Roman" w:cs="Times New Roman"/>
                <w:sz w:val="20"/>
                <w:szCs w:val="20"/>
              </w:rPr>
            </w:pPr>
          </w:p>
          <w:p w14:paraId="14FE0C5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472AF9D" w14:textId="77777777" w:rsidTr="005439A2">
        <w:tc>
          <w:tcPr>
            <w:tcW w:w="574" w:type="dxa"/>
            <w:vMerge/>
          </w:tcPr>
          <w:p w14:paraId="2C30DC25"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97A4930"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135696CC" w14:textId="77777777" w:rsidR="00186D46" w:rsidRPr="0025617F"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25617F">
              <w:rPr>
                <w:rFonts w:ascii="Times New Roman" w:hAnsi="Times New Roman" w:cs="Times New Roman"/>
                <w:sz w:val="20"/>
                <w:szCs w:val="20"/>
              </w:rPr>
              <w:t xml:space="preserve">совершенствование дорожного покрытия </w:t>
            </w:r>
            <w:r>
              <w:rPr>
                <w:rFonts w:ascii="Times New Roman" w:hAnsi="Times New Roman" w:cs="Times New Roman"/>
                <w:sz w:val="20"/>
                <w:szCs w:val="20"/>
              </w:rPr>
              <w:t>о</w:t>
            </w:r>
            <w:r w:rsidRPr="0025617F">
              <w:rPr>
                <w:rFonts w:ascii="Times New Roman" w:hAnsi="Times New Roman" w:cs="Times New Roman"/>
                <w:sz w:val="20"/>
                <w:szCs w:val="20"/>
              </w:rPr>
              <w:t>т Каменск-Уральског</w:t>
            </w:r>
            <w:r>
              <w:rPr>
                <w:rFonts w:ascii="Times New Roman" w:hAnsi="Times New Roman" w:cs="Times New Roman"/>
                <w:sz w:val="20"/>
                <w:szCs w:val="20"/>
              </w:rPr>
              <w:t>о тракта до ворот на стрельбище;</w:t>
            </w:r>
          </w:p>
        </w:tc>
        <w:tc>
          <w:tcPr>
            <w:tcW w:w="877" w:type="dxa"/>
          </w:tcPr>
          <w:p w14:paraId="7BE3DA36" w14:textId="77777777" w:rsidR="00186D46" w:rsidRDefault="00186D46" w:rsidP="005439A2">
            <w:pPr>
              <w:jc w:val="center"/>
              <w:rPr>
                <w:rFonts w:ascii="Times New Roman" w:hAnsi="Times New Roman" w:cs="Times New Roman"/>
                <w:sz w:val="20"/>
                <w:szCs w:val="20"/>
              </w:rPr>
            </w:pPr>
          </w:p>
          <w:p w14:paraId="6F373C1B"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3509C6A1" w14:textId="77777777" w:rsidR="00186D46" w:rsidRDefault="00186D46" w:rsidP="005439A2">
            <w:pPr>
              <w:jc w:val="center"/>
              <w:rPr>
                <w:rFonts w:ascii="Times New Roman" w:hAnsi="Times New Roman" w:cs="Times New Roman"/>
                <w:sz w:val="20"/>
                <w:szCs w:val="20"/>
              </w:rPr>
            </w:pPr>
          </w:p>
          <w:p w14:paraId="5315DAD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08794778" w14:textId="77777777" w:rsidR="00186D46" w:rsidRDefault="00186D46" w:rsidP="005439A2">
            <w:pPr>
              <w:ind w:left="-108" w:right="-108"/>
              <w:jc w:val="center"/>
              <w:rPr>
                <w:rFonts w:ascii="Times New Roman" w:hAnsi="Times New Roman" w:cs="Times New Roman"/>
                <w:sz w:val="20"/>
                <w:szCs w:val="20"/>
              </w:rPr>
            </w:pPr>
          </w:p>
          <w:p w14:paraId="2FB78682"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3,600</w:t>
            </w:r>
          </w:p>
        </w:tc>
        <w:tc>
          <w:tcPr>
            <w:tcW w:w="1280" w:type="dxa"/>
          </w:tcPr>
          <w:p w14:paraId="2EB000BF" w14:textId="77777777" w:rsidR="00186D46" w:rsidRDefault="00186D46" w:rsidP="005439A2">
            <w:pPr>
              <w:jc w:val="center"/>
              <w:rPr>
                <w:rFonts w:ascii="Times New Roman" w:hAnsi="Times New Roman" w:cs="Times New Roman"/>
                <w:sz w:val="20"/>
                <w:szCs w:val="20"/>
              </w:rPr>
            </w:pPr>
          </w:p>
          <w:p w14:paraId="311958DC"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447CF311" w14:textId="77777777" w:rsidTr="005439A2">
        <w:tc>
          <w:tcPr>
            <w:tcW w:w="574" w:type="dxa"/>
            <w:vMerge/>
          </w:tcPr>
          <w:p w14:paraId="2EC7DCA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44689223"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7ABB2DA4"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я</w:t>
            </w:r>
            <w:r w:rsidRPr="0025617F">
              <w:rPr>
                <w:rFonts w:ascii="Times New Roman" w:hAnsi="Times New Roman" w:cs="Times New Roman"/>
                <w:sz w:val="20"/>
                <w:szCs w:val="20"/>
              </w:rPr>
              <w:t>мочный ремонт;</w:t>
            </w:r>
          </w:p>
        </w:tc>
        <w:tc>
          <w:tcPr>
            <w:tcW w:w="877" w:type="dxa"/>
          </w:tcPr>
          <w:p w14:paraId="79D2E01D"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29ECBC5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A01F632"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384EDCE4"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32E82E3" w14:textId="77777777" w:rsidTr="005439A2">
        <w:tc>
          <w:tcPr>
            <w:tcW w:w="574" w:type="dxa"/>
            <w:vMerge/>
          </w:tcPr>
          <w:p w14:paraId="08859DA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08FDFEA4"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131E8D6E"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4D738C">
              <w:rPr>
                <w:rFonts w:ascii="Times New Roman" w:hAnsi="Times New Roman" w:cs="Times New Roman"/>
                <w:sz w:val="20"/>
                <w:szCs w:val="20"/>
              </w:rPr>
              <w:t xml:space="preserve">становка искусственного освещения над дорожной и пешеходной зоной </w:t>
            </w:r>
            <w:r>
              <w:rPr>
                <w:rFonts w:ascii="Times New Roman" w:hAnsi="Times New Roman" w:cs="Times New Roman"/>
                <w:sz w:val="20"/>
                <w:szCs w:val="20"/>
              </w:rPr>
              <w:t xml:space="preserve">           </w:t>
            </w:r>
            <w:r w:rsidRPr="004D738C">
              <w:rPr>
                <w:rFonts w:ascii="Times New Roman" w:hAnsi="Times New Roman" w:cs="Times New Roman"/>
                <w:sz w:val="20"/>
                <w:szCs w:val="20"/>
              </w:rPr>
              <w:t>ул.</w:t>
            </w:r>
            <w:r>
              <w:rPr>
                <w:rFonts w:ascii="Times New Roman" w:hAnsi="Times New Roman" w:cs="Times New Roman"/>
                <w:sz w:val="20"/>
                <w:szCs w:val="20"/>
              </w:rPr>
              <w:t xml:space="preserve"> </w:t>
            </w:r>
            <w:r w:rsidRPr="004D738C">
              <w:rPr>
                <w:rFonts w:ascii="Times New Roman" w:hAnsi="Times New Roman" w:cs="Times New Roman"/>
                <w:sz w:val="20"/>
                <w:szCs w:val="20"/>
              </w:rPr>
              <w:t>Проезд от КПП 2 до клуба;</w:t>
            </w:r>
          </w:p>
        </w:tc>
        <w:tc>
          <w:tcPr>
            <w:tcW w:w="877" w:type="dxa"/>
          </w:tcPr>
          <w:p w14:paraId="1624831D" w14:textId="77777777" w:rsidR="00186D46" w:rsidRDefault="00186D46" w:rsidP="005439A2">
            <w:pPr>
              <w:jc w:val="center"/>
              <w:rPr>
                <w:rFonts w:ascii="Times New Roman" w:hAnsi="Times New Roman" w:cs="Times New Roman"/>
                <w:sz w:val="20"/>
                <w:szCs w:val="20"/>
              </w:rPr>
            </w:pPr>
          </w:p>
          <w:p w14:paraId="11C6B453"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0F007DE4" w14:textId="77777777" w:rsidR="00186D46" w:rsidRDefault="00186D46" w:rsidP="005439A2">
            <w:pPr>
              <w:jc w:val="center"/>
              <w:rPr>
                <w:rFonts w:ascii="Times New Roman" w:hAnsi="Times New Roman" w:cs="Times New Roman"/>
                <w:sz w:val="20"/>
                <w:szCs w:val="20"/>
              </w:rPr>
            </w:pPr>
          </w:p>
          <w:p w14:paraId="20EA4DF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7BE217F" w14:textId="77777777" w:rsidR="00186D46" w:rsidRDefault="00186D46" w:rsidP="005439A2">
            <w:pPr>
              <w:ind w:left="-108" w:right="-108"/>
              <w:jc w:val="center"/>
              <w:rPr>
                <w:rFonts w:ascii="Times New Roman" w:hAnsi="Times New Roman" w:cs="Times New Roman"/>
                <w:sz w:val="20"/>
                <w:szCs w:val="20"/>
              </w:rPr>
            </w:pPr>
          </w:p>
          <w:p w14:paraId="3417EF63" w14:textId="77777777" w:rsidR="00186D46" w:rsidRPr="0025617F"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0,293</w:t>
            </w:r>
          </w:p>
        </w:tc>
        <w:tc>
          <w:tcPr>
            <w:tcW w:w="1280" w:type="dxa"/>
          </w:tcPr>
          <w:p w14:paraId="1547722C" w14:textId="77777777" w:rsidR="00186D46" w:rsidRDefault="00186D46" w:rsidP="005439A2">
            <w:pPr>
              <w:jc w:val="center"/>
              <w:rPr>
                <w:rFonts w:ascii="Times New Roman" w:hAnsi="Times New Roman" w:cs="Times New Roman"/>
                <w:sz w:val="20"/>
                <w:szCs w:val="20"/>
              </w:rPr>
            </w:pPr>
          </w:p>
          <w:p w14:paraId="70F3C73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65513B04" w14:textId="77777777" w:rsidTr="005439A2">
        <w:tc>
          <w:tcPr>
            <w:tcW w:w="574" w:type="dxa"/>
            <w:vMerge/>
          </w:tcPr>
          <w:p w14:paraId="3A602CAF"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69F16D6"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703BBA60"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р</w:t>
            </w:r>
            <w:r w:rsidRPr="004D738C">
              <w:rPr>
                <w:rFonts w:ascii="Times New Roman" w:hAnsi="Times New Roman" w:cs="Times New Roman"/>
                <w:sz w:val="20"/>
                <w:szCs w:val="20"/>
              </w:rPr>
              <w:t xml:space="preserve">еконструкция </w:t>
            </w:r>
            <w:r>
              <w:rPr>
                <w:rFonts w:ascii="Times New Roman" w:hAnsi="Times New Roman" w:cs="Times New Roman"/>
                <w:sz w:val="20"/>
                <w:szCs w:val="20"/>
              </w:rPr>
              <w:t>п</w:t>
            </w:r>
            <w:r w:rsidRPr="004D738C">
              <w:rPr>
                <w:rFonts w:ascii="Times New Roman" w:hAnsi="Times New Roman" w:cs="Times New Roman"/>
                <w:sz w:val="20"/>
                <w:szCs w:val="20"/>
              </w:rPr>
              <w:t xml:space="preserve">одъезда к п. Уральский с благоустройством, обочинами </w:t>
            </w:r>
            <w:r>
              <w:rPr>
                <w:rFonts w:ascii="Times New Roman" w:hAnsi="Times New Roman" w:cs="Times New Roman"/>
                <w:sz w:val="20"/>
                <w:szCs w:val="20"/>
              </w:rPr>
              <w:t xml:space="preserve">                и дорожной разметкой;</w:t>
            </w:r>
          </w:p>
        </w:tc>
        <w:tc>
          <w:tcPr>
            <w:tcW w:w="877" w:type="dxa"/>
          </w:tcPr>
          <w:p w14:paraId="3E69DC47" w14:textId="77777777" w:rsidR="00186D46" w:rsidRDefault="00186D46" w:rsidP="005439A2">
            <w:pPr>
              <w:jc w:val="center"/>
              <w:rPr>
                <w:rFonts w:ascii="Times New Roman" w:hAnsi="Times New Roman" w:cs="Times New Roman"/>
                <w:sz w:val="20"/>
                <w:szCs w:val="20"/>
              </w:rPr>
            </w:pPr>
          </w:p>
          <w:p w14:paraId="7E345CBE"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39D6D3C5" w14:textId="77777777" w:rsidR="00186D46" w:rsidRDefault="00186D46" w:rsidP="005439A2">
            <w:pPr>
              <w:jc w:val="center"/>
              <w:rPr>
                <w:rFonts w:ascii="Times New Roman" w:hAnsi="Times New Roman" w:cs="Times New Roman"/>
                <w:sz w:val="20"/>
                <w:szCs w:val="20"/>
              </w:rPr>
            </w:pPr>
          </w:p>
          <w:p w14:paraId="0186F20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0FFB8A2" w14:textId="77777777" w:rsidR="00186D46" w:rsidRDefault="00186D46" w:rsidP="005439A2">
            <w:pPr>
              <w:ind w:left="-108" w:right="-108"/>
              <w:jc w:val="center"/>
              <w:rPr>
                <w:rFonts w:ascii="Times New Roman" w:hAnsi="Times New Roman" w:cs="Times New Roman"/>
                <w:sz w:val="20"/>
                <w:szCs w:val="20"/>
              </w:rPr>
            </w:pPr>
          </w:p>
          <w:p w14:paraId="5D5ADA45" w14:textId="77777777" w:rsidR="00186D46"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2,219</w:t>
            </w:r>
          </w:p>
        </w:tc>
        <w:tc>
          <w:tcPr>
            <w:tcW w:w="1280" w:type="dxa"/>
          </w:tcPr>
          <w:p w14:paraId="01746FFC" w14:textId="77777777" w:rsidR="00186D46" w:rsidRDefault="00186D46" w:rsidP="005439A2">
            <w:pPr>
              <w:jc w:val="center"/>
              <w:rPr>
                <w:rFonts w:ascii="Times New Roman" w:hAnsi="Times New Roman" w:cs="Times New Roman"/>
                <w:sz w:val="20"/>
                <w:szCs w:val="20"/>
              </w:rPr>
            </w:pPr>
          </w:p>
          <w:p w14:paraId="6AF8C959"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0EC6ECA3" w14:textId="77777777" w:rsidTr="005439A2">
        <w:tc>
          <w:tcPr>
            <w:tcW w:w="574" w:type="dxa"/>
            <w:vMerge/>
          </w:tcPr>
          <w:p w14:paraId="7851EC2E"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9DE97D8"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B74327A"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4D738C">
              <w:rPr>
                <w:rFonts w:ascii="Times New Roman" w:hAnsi="Times New Roman" w:cs="Times New Roman"/>
                <w:sz w:val="20"/>
                <w:szCs w:val="20"/>
              </w:rPr>
              <w:t xml:space="preserve">совершенствование дорожного покрытия автодороги от ул. Королева </w:t>
            </w:r>
            <w:r>
              <w:rPr>
                <w:rFonts w:ascii="Times New Roman" w:hAnsi="Times New Roman" w:cs="Times New Roman"/>
                <w:sz w:val="20"/>
                <w:szCs w:val="20"/>
              </w:rPr>
              <w:t xml:space="preserve">          </w:t>
            </w:r>
            <w:r w:rsidRPr="004D738C">
              <w:rPr>
                <w:rFonts w:ascii="Times New Roman" w:hAnsi="Times New Roman" w:cs="Times New Roman"/>
                <w:sz w:val="20"/>
                <w:szCs w:val="20"/>
              </w:rPr>
              <w:t>до индивидуальных гаражей;</w:t>
            </w:r>
          </w:p>
        </w:tc>
        <w:tc>
          <w:tcPr>
            <w:tcW w:w="877" w:type="dxa"/>
          </w:tcPr>
          <w:p w14:paraId="63C159A5" w14:textId="77777777" w:rsidR="00186D46" w:rsidRDefault="00186D46" w:rsidP="005439A2">
            <w:pPr>
              <w:jc w:val="center"/>
              <w:rPr>
                <w:rFonts w:ascii="Times New Roman" w:hAnsi="Times New Roman" w:cs="Times New Roman"/>
                <w:sz w:val="20"/>
                <w:szCs w:val="20"/>
              </w:rPr>
            </w:pPr>
          </w:p>
          <w:p w14:paraId="0B98FB5E"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06EFF242" w14:textId="77777777" w:rsidR="00186D46" w:rsidRDefault="00186D46" w:rsidP="005439A2">
            <w:pPr>
              <w:jc w:val="center"/>
              <w:rPr>
                <w:rFonts w:ascii="Times New Roman" w:hAnsi="Times New Roman" w:cs="Times New Roman"/>
                <w:sz w:val="20"/>
                <w:szCs w:val="20"/>
              </w:rPr>
            </w:pPr>
          </w:p>
          <w:p w14:paraId="3E2D8EC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4CBB9CA" w14:textId="77777777" w:rsidR="00186D46" w:rsidRDefault="00186D46" w:rsidP="005439A2">
            <w:pPr>
              <w:ind w:left="-108" w:right="-108"/>
              <w:jc w:val="center"/>
              <w:rPr>
                <w:rFonts w:ascii="Times New Roman" w:hAnsi="Times New Roman" w:cs="Times New Roman"/>
                <w:sz w:val="20"/>
                <w:szCs w:val="20"/>
              </w:rPr>
            </w:pPr>
          </w:p>
          <w:p w14:paraId="46A3757D" w14:textId="77777777" w:rsidR="00186D46"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0,375</w:t>
            </w:r>
          </w:p>
        </w:tc>
        <w:tc>
          <w:tcPr>
            <w:tcW w:w="1280" w:type="dxa"/>
          </w:tcPr>
          <w:p w14:paraId="07DF2709" w14:textId="77777777" w:rsidR="00186D46" w:rsidRDefault="00186D46" w:rsidP="005439A2">
            <w:pPr>
              <w:jc w:val="center"/>
              <w:rPr>
                <w:rFonts w:ascii="Times New Roman" w:hAnsi="Times New Roman" w:cs="Times New Roman"/>
                <w:sz w:val="20"/>
                <w:szCs w:val="20"/>
              </w:rPr>
            </w:pPr>
          </w:p>
          <w:p w14:paraId="16E949F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A8BE7B9" w14:textId="77777777" w:rsidTr="005439A2">
        <w:tc>
          <w:tcPr>
            <w:tcW w:w="574" w:type="dxa"/>
            <w:vMerge/>
          </w:tcPr>
          <w:p w14:paraId="0070D84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0425AB9B"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3435194D"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4D738C">
              <w:rPr>
                <w:rFonts w:ascii="Times New Roman" w:hAnsi="Times New Roman" w:cs="Times New Roman"/>
                <w:sz w:val="20"/>
                <w:szCs w:val="20"/>
              </w:rPr>
              <w:t xml:space="preserve">совершенствование дорожного покрытия автодороги от ул. Неделина </w:t>
            </w:r>
            <w:r>
              <w:rPr>
                <w:rFonts w:ascii="Times New Roman" w:hAnsi="Times New Roman" w:cs="Times New Roman"/>
                <w:sz w:val="20"/>
                <w:szCs w:val="20"/>
              </w:rPr>
              <w:t xml:space="preserve">      </w:t>
            </w:r>
            <w:r w:rsidRPr="004D738C">
              <w:rPr>
                <w:rFonts w:ascii="Times New Roman" w:hAnsi="Times New Roman" w:cs="Times New Roman"/>
                <w:sz w:val="20"/>
                <w:szCs w:val="20"/>
              </w:rPr>
              <w:t>до индивидуальных гаражей;</w:t>
            </w:r>
          </w:p>
        </w:tc>
        <w:tc>
          <w:tcPr>
            <w:tcW w:w="877" w:type="dxa"/>
          </w:tcPr>
          <w:p w14:paraId="74186297" w14:textId="77777777" w:rsidR="00186D46" w:rsidRDefault="00186D46" w:rsidP="005439A2">
            <w:pPr>
              <w:jc w:val="center"/>
              <w:rPr>
                <w:rFonts w:ascii="Times New Roman" w:hAnsi="Times New Roman" w:cs="Times New Roman"/>
                <w:sz w:val="20"/>
                <w:szCs w:val="20"/>
              </w:rPr>
            </w:pPr>
          </w:p>
          <w:p w14:paraId="668B1D92"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01FA630D" w14:textId="77777777" w:rsidR="00186D46" w:rsidRDefault="00186D46" w:rsidP="005439A2">
            <w:pPr>
              <w:jc w:val="center"/>
              <w:rPr>
                <w:rFonts w:ascii="Times New Roman" w:hAnsi="Times New Roman" w:cs="Times New Roman"/>
                <w:sz w:val="20"/>
                <w:szCs w:val="20"/>
              </w:rPr>
            </w:pPr>
          </w:p>
          <w:p w14:paraId="7DB6AA9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63BC080D" w14:textId="77777777" w:rsidR="00186D46" w:rsidRDefault="00186D46" w:rsidP="005439A2">
            <w:pPr>
              <w:ind w:left="-108" w:right="-108"/>
              <w:jc w:val="center"/>
              <w:rPr>
                <w:rFonts w:ascii="Times New Roman" w:hAnsi="Times New Roman" w:cs="Times New Roman"/>
                <w:sz w:val="20"/>
                <w:szCs w:val="20"/>
              </w:rPr>
            </w:pPr>
          </w:p>
          <w:p w14:paraId="3F8DC259" w14:textId="77777777" w:rsidR="00186D46" w:rsidRPr="004D738C"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0</w:t>
            </w:r>
            <w:r>
              <w:rPr>
                <w:rFonts w:ascii="Times New Roman" w:hAnsi="Times New Roman" w:cs="Times New Roman"/>
                <w:sz w:val="20"/>
                <w:szCs w:val="20"/>
              </w:rPr>
              <w:t>,</w:t>
            </w:r>
            <w:r w:rsidRPr="004D738C">
              <w:rPr>
                <w:rFonts w:ascii="Times New Roman" w:hAnsi="Times New Roman" w:cs="Times New Roman"/>
                <w:sz w:val="20"/>
                <w:szCs w:val="20"/>
              </w:rPr>
              <w:t>240</w:t>
            </w:r>
          </w:p>
        </w:tc>
        <w:tc>
          <w:tcPr>
            <w:tcW w:w="1280" w:type="dxa"/>
          </w:tcPr>
          <w:p w14:paraId="3C65B230" w14:textId="77777777" w:rsidR="00186D46" w:rsidRDefault="00186D46" w:rsidP="005439A2">
            <w:pPr>
              <w:jc w:val="center"/>
              <w:rPr>
                <w:rFonts w:ascii="Times New Roman" w:hAnsi="Times New Roman" w:cs="Times New Roman"/>
                <w:sz w:val="20"/>
                <w:szCs w:val="20"/>
              </w:rPr>
            </w:pPr>
          </w:p>
          <w:p w14:paraId="2471BDD2"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03740E8B" w14:textId="77777777" w:rsidTr="005439A2">
        <w:tc>
          <w:tcPr>
            <w:tcW w:w="574" w:type="dxa"/>
            <w:vMerge/>
          </w:tcPr>
          <w:p w14:paraId="24457428"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785F51B"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0918C6BB"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р</w:t>
            </w:r>
            <w:r w:rsidRPr="004D738C">
              <w:rPr>
                <w:rFonts w:ascii="Times New Roman" w:hAnsi="Times New Roman" w:cs="Times New Roman"/>
                <w:sz w:val="20"/>
                <w:szCs w:val="20"/>
              </w:rPr>
              <w:t>еконструкция дорожного полотна проезд №</w:t>
            </w:r>
            <w:r>
              <w:rPr>
                <w:rFonts w:ascii="Times New Roman" w:hAnsi="Times New Roman" w:cs="Times New Roman"/>
                <w:sz w:val="20"/>
                <w:szCs w:val="20"/>
              </w:rPr>
              <w:t xml:space="preserve"> </w:t>
            </w:r>
            <w:r w:rsidRPr="004D738C">
              <w:rPr>
                <w:rFonts w:ascii="Times New Roman" w:hAnsi="Times New Roman" w:cs="Times New Roman"/>
                <w:sz w:val="20"/>
                <w:szCs w:val="20"/>
              </w:rPr>
              <w:t>2</w:t>
            </w:r>
            <w:r>
              <w:rPr>
                <w:rFonts w:ascii="Times New Roman" w:hAnsi="Times New Roman" w:cs="Times New Roman"/>
                <w:sz w:val="20"/>
                <w:szCs w:val="20"/>
              </w:rPr>
              <w:t>;</w:t>
            </w:r>
          </w:p>
        </w:tc>
        <w:tc>
          <w:tcPr>
            <w:tcW w:w="877" w:type="dxa"/>
          </w:tcPr>
          <w:p w14:paraId="168CB712"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2F57FDC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DAFF676" w14:textId="77777777" w:rsidR="00186D46"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0,208</w:t>
            </w:r>
          </w:p>
        </w:tc>
        <w:tc>
          <w:tcPr>
            <w:tcW w:w="1280" w:type="dxa"/>
          </w:tcPr>
          <w:p w14:paraId="428F030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7F35EC3" w14:textId="77777777" w:rsidTr="005439A2">
        <w:tc>
          <w:tcPr>
            <w:tcW w:w="574" w:type="dxa"/>
            <w:vMerge/>
          </w:tcPr>
          <w:p w14:paraId="165EACA9"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491291C8"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86F7CF2"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р</w:t>
            </w:r>
            <w:r w:rsidRPr="004D738C">
              <w:rPr>
                <w:rFonts w:ascii="Times New Roman" w:hAnsi="Times New Roman" w:cs="Times New Roman"/>
                <w:sz w:val="20"/>
                <w:szCs w:val="20"/>
              </w:rPr>
              <w:t xml:space="preserve">еконструкция ул. Гагарина </w:t>
            </w:r>
            <w:r>
              <w:rPr>
                <w:rFonts w:ascii="Times New Roman" w:hAnsi="Times New Roman" w:cs="Times New Roman"/>
                <w:sz w:val="20"/>
                <w:szCs w:val="20"/>
              </w:rPr>
              <w:t xml:space="preserve">                       </w:t>
            </w:r>
            <w:r w:rsidRPr="004D738C">
              <w:rPr>
                <w:rFonts w:ascii="Times New Roman" w:hAnsi="Times New Roman" w:cs="Times New Roman"/>
                <w:sz w:val="20"/>
                <w:szCs w:val="20"/>
              </w:rPr>
              <w:t>с благоустройством;</w:t>
            </w:r>
          </w:p>
        </w:tc>
        <w:tc>
          <w:tcPr>
            <w:tcW w:w="877" w:type="dxa"/>
          </w:tcPr>
          <w:p w14:paraId="18194135"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1BE75A4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5804A31" w14:textId="77777777" w:rsidR="00186D46" w:rsidRPr="004D738C" w:rsidRDefault="00186D46" w:rsidP="005439A2">
            <w:pPr>
              <w:ind w:left="-108" w:right="-108"/>
              <w:jc w:val="center"/>
              <w:rPr>
                <w:rFonts w:ascii="Times New Roman" w:hAnsi="Times New Roman" w:cs="Times New Roman"/>
                <w:sz w:val="20"/>
                <w:szCs w:val="20"/>
              </w:rPr>
            </w:pPr>
            <w:r w:rsidRPr="004D738C">
              <w:rPr>
                <w:rFonts w:ascii="Times New Roman" w:hAnsi="Times New Roman" w:cs="Times New Roman"/>
                <w:sz w:val="20"/>
                <w:szCs w:val="20"/>
              </w:rPr>
              <w:t>1,077</w:t>
            </w:r>
          </w:p>
        </w:tc>
        <w:tc>
          <w:tcPr>
            <w:tcW w:w="1280" w:type="dxa"/>
          </w:tcPr>
          <w:p w14:paraId="75AAE3D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00DD52C2" w14:textId="77777777" w:rsidTr="005439A2">
        <w:tc>
          <w:tcPr>
            <w:tcW w:w="574" w:type="dxa"/>
            <w:vMerge/>
          </w:tcPr>
          <w:p w14:paraId="0E87266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71D8DC70"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278D962C"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FA3B59">
              <w:rPr>
                <w:rFonts w:ascii="Times New Roman" w:hAnsi="Times New Roman" w:cs="Times New Roman"/>
                <w:sz w:val="20"/>
                <w:szCs w:val="20"/>
              </w:rPr>
              <w:t xml:space="preserve">становка искусственного освещения над дорожной и пешеходной зоной </w:t>
            </w:r>
            <w:r>
              <w:rPr>
                <w:rFonts w:ascii="Times New Roman" w:hAnsi="Times New Roman" w:cs="Times New Roman"/>
                <w:sz w:val="20"/>
                <w:szCs w:val="20"/>
              </w:rPr>
              <w:t xml:space="preserve">              </w:t>
            </w:r>
            <w:r w:rsidRPr="00FA3B59">
              <w:rPr>
                <w:rFonts w:ascii="Times New Roman" w:hAnsi="Times New Roman" w:cs="Times New Roman"/>
                <w:sz w:val="20"/>
                <w:szCs w:val="20"/>
              </w:rPr>
              <w:t>ул.</w:t>
            </w:r>
            <w:r>
              <w:rPr>
                <w:rFonts w:ascii="Times New Roman" w:hAnsi="Times New Roman" w:cs="Times New Roman"/>
                <w:sz w:val="20"/>
                <w:szCs w:val="20"/>
              </w:rPr>
              <w:t xml:space="preserve"> </w:t>
            </w:r>
            <w:r w:rsidRPr="00FA3B59">
              <w:rPr>
                <w:rFonts w:ascii="Times New Roman" w:hAnsi="Times New Roman" w:cs="Times New Roman"/>
                <w:sz w:val="20"/>
                <w:szCs w:val="20"/>
              </w:rPr>
              <w:t>Гагарина;</w:t>
            </w:r>
          </w:p>
        </w:tc>
        <w:tc>
          <w:tcPr>
            <w:tcW w:w="877" w:type="dxa"/>
          </w:tcPr>
          <w:p w14:paraId="7DC6D598" w14:textId="77777777" w:rsidR="00186D46" w:rsidRDefault="00186D46" w:rsidP="005439A2">
            <w:pPr>
              <w:jc w:val="center"/>
              <w:rPr>
                <w:rFonts w:ascii="Times New Roman" w:hAnsi="Times New Roman" w:cs="Times New Roman"/>
                <w:sz w:val="20"/>
                <w:szCs w:val="20"/>
              </w:rPr>
            </w:pPr>
          </w:p>
          <w:p w14:paraId="4FFD3096"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3F3DDACF" w14:textId="77777777" w:rsidR="00186D46" w:rsidRDefault="00186D46" w:rsidP="005439A2">
            <w:pPr>
              <w:jc w:val="center"/>
              <w:rPr>
                <w:rFonts w:ascii="Times New Roman" w:hAnsi="Times New Roman" w:cs="Times New Roman"/>
                <w:sz w:val="20"/>
                <w:szCs w:val="20"/>
              </w:rPr>
            </w:pPr>
          </w:p>
          <w:p w14:paraId="43001BC1"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76358BCF" w14:textId="77777777" w:rsidR="00186D46" w:rsidRPr="0025617F" w:rsidRDefault="00186D46" w:rsidP="005439A2">
            <w:pPr>
              <w:ind w:left="-108" w:right="-108"/>
              <w:jc w:val="center"/>
              <w:rPr>
                <w:rFonts w:ascii="Times New Roman" w:hAnsi="Times New Roman" w:cs="Times New Roman"/>
                <w:sz w:val="20"/>
                <w:szCs w:val="20"/>
              </w:rPr>
            </w:pPr>
          </w:p>
          <w:p w14:paraId="7F417616"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0D5C2DCB" w14:textId="77777777" w:rsidR="00186D46" w:rsidRDefault="00186D46" w:rsidP="005439A2">
            <w:pPr>
              <w:jc w:val="center"/>
              <w:rPr>
                <w:rFonts w:ascii="Times New Roman" w:hAnsi="Times New Roman" w:cs="Times New Roman"/>
                <w:sz w:val="20"/>
                <w:szCs w:val="20"/>
              </w:rPr>
            </w:pPr>
          </w:p>
          <w:p w14:paraId="24558BB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3E583C74" w14:textId="77777777" w:rsidTr="005439A2">
        <w:tc>
          <w:tcPr>
            <w:tcW w:w="574" w:type="dxa"/>
            <w:vMerge/>
          </w:tcPr>
          <w:p w14:paraId="45BC9233"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6E41916E"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4752BA2"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у</w:t>
            </w:r>
            <w:r w:rsidRPr="00FA3B59">
              <w:rPr>
                <w:rFonts w:ascii="Times New Roman" w:hAnsi="Times New Roman" w:cs="Times New Roman"/>
                <w:sz w:val="20"/>
                <w:szCs w:val="20"/>
              </w:rPr>
              <w:t>совершенствовани</w:t>
            </w:r>
            <w:r>
              <w:rPr>
                <w:rFonts w:ascii="Times New Roman" w:hAnsi="Times New Roman" w:cs="Times New Roman"/>
                <w:sz w:val="20"/>
                <w:szCs w:val="20"/>
              </w:rPr>
              <w:t>е</w:t>
            </w:r>
            <w:r w:rsidRPr="00FA3B59">
              <w:rPr>
                <w:rFonts w:ascii="Times New Roman" w:hAnsi="Times New Roman" w:cs="Times New Roman"/>
                <w:sz w:val="20"/>
                <w:szCs w:val="20"/>
              </w:rPr>
              <w:t xml:space="preserve"> дорожного покрытия </w:t>
            </w:r>
            <w:r>
              <w:rPr>
                <w:rFonts w:ascii="Times New Roman" w:hAnsi="Times New Roman" w:cs="Times New Roman"/>
                <w:sz w:val="20"/>
                <w:szCs w:val="20"/>
              </w:rPr>
              <w:t>от автопарка до гаражей</w:t>
            </w:r>
            <w:r w:rsidRPr="00FA3B59">
              <w:rPr>
                <w:rFonts w:ascii="Times New Roman" w:hAnsi="Times New Roman" w:cs="Times New Roman"/>
                <w:sz w:val="20"/>
                <w:szCs w:val="20"/>
              </w:rPr>
              <w:t>;</w:t>
            </w:r>
          </w:p>
        </w:tc>
        <w:tc>
          <w:tcPr>
            <w:tcW w:w="877" w:type="dxa"/>
          </w:tcPr>
          <w:p w14:paraId="7E17DDA9"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749F873D"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27143043" w14:textId="77777777" w:rsidR="00186D46" w:rsidRPr="0025617F" w:rsidRDefault="00186D46" w:rsidP="005439A2">
            <w:pPr>
              <w:ind w:left="-108" w:right="-108"/>
              <w:jc w:val="center"/>
              <w:rPr>
                <w:rFonts w:ascii="Times New Roman" w:hAnsi="Times New Roman" w:cs="Times New Roman"/>
                <w:sz w:val="20"/>
                <w:szCs w:val="20"/>
              </w:rPr>
            </w:pPr>
            <w:r w:rsidRPr="00FA3B59">
              <w:rPr>
                <w:rFonts w:ascii="Times New Roman" w:hAnsi="Times New Roman" w:cs="Times New Roman"/>
                <w:sz w:val="20"/>
                <w:szCs w:val="20"/>
              </w:rPr>
              <w:t>0,300</w:t>
            </w:r>
          </w:p>
        </w:tc>
        <w:tc>
          <w:tcPr>
            <w:tcW w:w="1280" w:type="dxa"/>
          </w:tcPr>
          <w:p w14:paraId="4C8C52FB"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15BF788" w14:textId="77777777" w:rsidTr="005439A2">
        <w:tc>
          <w:tcPr>
            <w:tcW w:w="574" w:type="dxa"/>
            <w:vMerge/>
          </w:tcPr>
          <w:p w14:paraId="5A13FCBD"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4BD3CD41"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1776145A"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р</w:t>
            </w:r>
            <w:r w:rsidRPr="00FA3B59">
              <w:rPr>
                <w:rFonts w:ascii="Times New Roman" w:hAnsi="Times New Roman" w:cs="Times New Roman"/>
                <w:sz w:val="20"/>
                <w:szCs w:val="20"/>
              </w:rPr>
              <w:t xml:space="preserve">еконструкция дорожного покрытия </w:t>
            </w:r>
            <w:r>
              <w:rPr>
                <w:rFonts w:ascii="Times New Roman" w:hAnsi="Times New Roman" w:cs="Times New Roman"/>
                <w:sz w:val="20"/>
                <w:szCs w:val="20"/>
              </w:rPr>
              <w:t xml:space="preserve">         </w:t>
            </w:r>
            <w:r w:rsidRPr="00FA3B59">
              <w:rPr>
                <w:rFonts w:ascii="Times New Roman" w:hAnsi="Times New Roman" w:cs="Times New Roman"/>
                <w:sz w:val="20"/>
                <w:szCs w:val="20"/>
              </w:rPr>
              <w:t>у</w:t>
            </w:r>
            <w:r>
              <w:rPr>
                <w:rFonts w:ascii="Times New Roman" w:hAnsi="Times New Roman" w:cs="Times New Roman"/>
                <w:sz w:val="20"/>
                <w:szCs w:val="20"/>
              </w:rPr>
              <w:t>л</w:t>
            </w:r>
            <w:r w:rsidRPr="00FA3B59">
              <w:rPr>
                <w:rFonts w:ascii="Times New Roman" w:hAnsi="Times New Roman" w:cs="Times New Roman"/>
                <w:sz w:val="20"/>
                <w:szCs w:val="20"/>
              </w:rPr>
              <w:t>.</w:t>
            </w:r>
            <w:r>
              <w:rPr>
                <w:rFonts w:ascii="Times New Roman" w:hAnsi="Times New Roman" w:cs="Times New Roman"/>
                <w:sz w:val="20"/>
                <w:szCs w:val="20"/>
              </w:rPr>
              <w:t xml:space="preserve"> Королева</w:t>
            </w:r>
            <w:r w:rsidRPr="00FA3B59">
              <w:rPr>
                <w:rFonts w:ascii="Times New Roman" w:hAnsi="Times New Roman" w:cs="Times New Roman"/>
                <w:sz w:val="20"/>
                <w:szCs w:val="20"/>
              </w:rPr>
              <w:t>;</w:t>
            </w:r>
          </w:p>
        </w:tc>
        <w:tc>
          <w:tcPr>
            <w:tcW w:w="877" w:type="dxa"/>
          </w:tcPr>
          <w:p w14:paraId="27F77D17"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5C869E44"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33727869" w14:textId="77777777" w:rsidR="00186D46" w:rsidRPr="00FA3B59" w:rsidRDefault="00186D46" w:rsidP="005439A2">
            <w:pPr>
              <w:ind w:left="-108" w:right="-108"/>
              <w:jc w:val="center"/>
              <w:rPr>
                <w:rFonts w:ascii="Times New Roman" w:hAnsi="Times New Roman" w:cs="Times New Roman"/>
                <w:sz w:val="20"/>
                <w:szCs w:val="20"/>
              </w:rPr>
            </w:pPr>
            <w:r w:rsidRPr="00FA3B59">
              <w:rPr>
                <w:rFonts w:ascii="Times New Roman" w:hAnsi="Times New Roman" w:cs="Times New Roman"/>
                <w:sz w:val="20"/>
                <w:szCs w:val="20"/>
              </w:rPr>
              <w:t>0</w:t>
            </w:r>
            <w:r>
              <w:rPr>
                <w:rFonts w:ascii="Times New Roman" w:hAnsi="Times New Roman" w:cs="Times New Roman"/>
                <w:sz w:val="20"/>
                <w:szCs w:val="20"/>
              </w:rPr>
              <w:t>,</w:t>
            </w:r>
            <w:r w:rsidRPr="00FA3B59">
              <w:rPr>
                <w:rFonts w:ascii="Times New Roman" w:hAnsi="Times New Roman" w:cs="Times New Roman"/>
                <w:sz w:val="20"/>
                <w:szCs w:val="20"/>
              </w:rPr>
              <w:t>150</w:t>
            </w:r>
          </w:p>
        </w:tc>
        <w:tc>
          <w:tcPr>
            <w:tcW w:w="1280" w:type="dxa"/>
          </w:tcPr>
          <w:p w14:paraId="4982289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5BA49F1" w14:textId="77777777" w:rsidTr="005439A2">
        <w:tc>
          <w:tcPr>
            <w:tcW w:w="574" w:type="dxa"/>
            <w:vMerge/>
          </w:tcPr>
          <w:p w14:paraId="6033EB9B"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42E272EC"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045FAADE" w14:textId="77777777" w:rsidR="00186D46" w:rsidRDefault="00186D46" w:rsidP="005439A2">
            <w:pPr>
              <w:ind w:right="-82"/>
              <w:rPr>
                <w:rFonts w:ascii="Times New Roman" w:hAnsi="Times New Roman" w:cs="Times New Roman"/>
                <w:sz w:val="20"/>
                <w:szCs w:val="20"/>
              </w:rPr>
            </w:pPr>
            <w:r>
              <w:rPr>
                <w:rFonts w:ascii="Times New Roman" w:hAnsi="Times New Roman" w:cs="Times New Roman"/>
                <w:sz w:val="20"/>
                <w:szCs w:val="20"/>
              </w:rPr>
              <w:t>- с</w:t>
            </w:r>
            <w:r w:rsidRPr="007478A5">
              <w:rPr>
                <w:rFonts w:ascii="Times New Roman" w:hAnsi="Times New Roman" w:cs="Times New Roman"/>
                <w:sz w:val="20"/>
                <w:szCs w:val="20"/>
              </w:rPr>
              <w:t>троительство велодорожк</w:t>
            </w:r>
            <w:r>
              <w:rPr>
                <w:rFonts w:ascii="Times New Roman" w:hAnsi="Times New Roman" w:cs="Times New Roman"/>
                <w:sz w:val="20"/>
                <w:szCs w:val="20"/>
              </w:rPr>
              <w:t>и</w:t>
            </w:r>
            <w:r w:rsidRPr="007478A5">
              <w:rPr>
                <w:rFonts w:ascii="Times New Roman" w:hAnsi="Times New Roman" w:cs="Times New Roman"/>
                <w:sz w:val="20"/>
                <w:szCs w:val="20"/>
              </w:rPr>
              <w:t xml:space="preserve"> </w:t>
            </w:r>
          </w:p>
          <w:p w14:paraId="652AC609" w14:textId="77777777" w:rsidR="00186D46" w:rsidRDefault="00186D46" w:rsidP="005439A2">
            <w:pPr>
              <w:ind w:right="-82"/>
              <w:rPr>
                <w:rFonts w:ascii="Times New Roman" w:hAnsi="Times New Roman" w:cs="Times New Roman"/>
                <w:sz w:val="20"/>
                <w:szCs w:val="20"/>
              </w:rPr>
            </w:pPr>
            <w:r w:rsidRPr="007478A5">
              <w:rPr>
                <w:rFonts w:ascii="Times New Roman" w:hAnsi="Times New Roman" w:cs="Times New Roman"/>
                <w:sz w:val="20"/>
                <w:szCs w:val="20"/>
              </w:rPr>
              <w:t>ул.</w:t>
            </w:r>
            <w:r>
              <w:rPr>
                <w:rFonts w:ascii="Times New Roman" w:hAnsi="Times New Roman" w:cs="Times New Roman"/>
                <w:sz w:val="20"/>
                <w:szCs w:val="20"/>
              </w:rPr>
              <w:t xml:space="preserve"> Н</w:t>
            </w:r>
            <w:r w:rsidRPr="007478A5">
              <w:rPr>
                <w:rFonts w:ascii="Times New Roman" w:hAnsi="Times New Roman" w:cs="Times New Roman"/>
                <w:sz w:val="20"/>
                <w:szCs w:val="20"/>
              </w:rPr>
              <w:t xml:space="preserve">еделина (от примыкания </w:t>
            </w:r>
          </w:p>
          <w:p w14:paraId="34FC3ABC" w14:textId="77777777" w:rsidR="00186D46" w:rsidRDefault="00186D46" w:rsidP="005439A2">
            <w:pPr>
              <w:ind w:right="-82"/>
              <w:rPr>
                <w:rFonts w:ascii="Times New Roman" w:hAnsi="Times New Roman" w:cs="Times New Roman"/>
                <w:sz w:val="20"/>
                <w:szCs w:val="20"/>
              </w:rPr>
            </w:pPr>
            <w:r w:rsidRPr="007478A5">
              <w:rPr>
                <w:rFonts w:ascii="Times New Roman" w:hAnsi="Times New Roman" w:cs="Times New Roman"/>
                <w:sz w:val="20"/>
                <w:szCs w:val="20"/>
              </w:rPr>
              <w:t>к ул.</w:t>
            </w:r>
            <w:r>
              <w:rPr>
                <w:rFonts w:ascii="Times New Roman" w:hAnsi="Times New Roman" w:cs="Times New Roman"/>
                <w:sz w:val="20"/>
                <w:szCs w:val="20"/>
              </w:rPr>
              <w:t xml:space="preserve"> </w:t>
            </w:r>
            <w:r w:rsidRPr="007478A5">
              <w:rPr>
                <w:rFonts w:ascii="Times New Roman" w:hAnsi="Times New Roman" w:cs="Times New Roman"/>
                <w:sz w:val="20"/>
                <w:szCs w:val="20"/>
              </w:rPr>
              <w:t>Королева-вдоль технической зоны-до ул.</w:t>
            </w:r>
            <w:r>
              <w:rPr>
                <w:rFonts w:ascii="Times New Roman" w:hAnsi="Times New Roman" w:cs="Times New Roman"/>
                <w:sz w:val="20"/>
                <w:szCs w:val="20"/>
              </w:rPr>
              <w:t xml:space="preserve"> Гагарина</w:t>
            </w:r>
            <w:r w:rsidRPr="007478A5">
              <w:rPr>
                <w:rFonts w:ascii="Times New Roman" w:hAnsi="Times New Roman" w:cs="Times New Roman"/>
                <w:sz w:val="20"/>
                <w:szCs w:val="20"/>
              </w:rPr>
              <w:t>;</w:t>
            </w:r>
          </w:p>
        </w:tc>
        <w:tc>
          <w:tcPr>
            <w:tcW w:w="877" w:type="dxa"/>
          </w:tcPr>
          <w:p w14:paraId="4B66149D" w14:textId="77777777" w:rsidR="00186D46" w:rsidRDefault="00186D46" w:rsidP="005439A2">
            <w:pPr>
              <w:jc w:val="center"/>
              <w:rPr>
                <w:rFonts w:ascii="Times New Roman" w:hAnsi="Times New Roman" w:cs="Times New Roman"/>
                <w:sz w:val="20"/>
                <w:szCs w:val="20"/>
              </w:rPr>
            </w:pPr>
          </w:p>
          <w:p w14:paraId="2631AE78"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5AFEE67E" w14:textId="77777777" w:rsidR="00186D46" w:rsidRDefault="00186D46" w:rsidP="005439A2">
            <w:pPr>
              <w:jc w:val="center"/>
              <w:rPr>
                <w:rFonts w:ascii="Times New Roman" w:hAnsi="Times New Roman" w:cs="Times New Roman"/>
                <w:sz w:val="20"/>
                <w:szCs w:val="20"/>
              </w:rPr>
            </w:pPr>
          </w:p>
          <w:p w14:paraId="7FDD52C0"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68BC8DED" w14:textId="77777777" w:rsidR="00186D46" w:rsidRDefault="00186D46" w:rsidP="005439A2">
            <w:pPr>
              <w:ind w:left="-108" w:right="-108"/>
              <w:jc w:val="center"/>
              <w:rPr>
                <w:rFonts w:ascii="Times New Roman" w:hAnsi="Times New Roman" w:cs="Times New Roman"/>
                <w:sz w:val="20"/>
                <w:szCs w:val="20"/>
              </w:rPr>
            </w:pPr>
          </w:p>
          <w:p w14:paraId="249DB8CE" w14:textId="77777777" w:rsidR="00186D46" w:rsidRPr="00FA3B59"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0</w:t>
            </w:r>
            <w:r>
              <w:rPr>
                <w:rFonts w:ascii="Times New Roman" w:hAnsi="Times New Roman" w:cs="Times New Roman"/>
                <w:sz w:val="20"/>
                <w:szCs w:val="20"/>
              </w:rPr>
              <w:t>,</w:t>
            </w:r>
            <w:r w:rsidRPr="007478A5">
              <w:rPr>
                <w:rFonts w:ascii="Times New Roman" w:hAnsi="Times New Roman" w:cs="Times New Roman"/>
                <w:sz w:val="20"/>
                <w:szCs w:val="20"/>
              </w:rPr>
              <w:t>420</w:t>
            </w:r>
          </w:p>
        </w:tc>
        <w:tc>
          <w:tcPr>
            <w:tcW w:w="1280" w:type="dxa"/>
          </w:tcPr>
          <w:p w14:paraId="51C78C67" w14:textId="77777777" w:rsidR="00186D46" w:rsidRDefault="00186D46" w:rsidP="005439A2">
            <w:pPr>
              <w:jc w:val="center"/>
              <w:rPr>
                <w:rFonts w:ascii="Times New Roman" w:hAnsi="Times New Roman" w:cs="Times New Roman"/>
                <w:sz w:val="20"/>
                <w:szCs w:val="20"/>
              </w:rPr>
            </w:pPr>
          </w:p>
          <w:p w14:paraId="6F6235E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2C2DF726" w14:textId="77777777" w:rsidTr="005439A2">
        <w:tc>
          <w:tcPr>
            <w:tcW w:w="574" w:type="dxa"/>
            <w:vMerge/>
          </w:tcPr>
          <w:p w14:paraId="76B35B6B"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59C712E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452D0BA6"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7478A5">
              <w:rPr>
                <w:rFonts w:ascii="Times New Roman" w:hAnsi="Times New Roman" w:cs="Times New Roman"/>
                <w:sz w:val="20"/>
                <w:szCs w:val="20"/>
              </w:rPr>
              <w:t>становка искусственного освещения           ул. Королева</w:t>
            </w:r>
            <w:r>
              <w:rPr>
                <w:rFonts w:ascii="Times New Roman" w:hAnsi="Times New Roman" w:cs="Times New Roman"/>
                <w:sz w:val="20"/>
                <w:szCs w:val="20"/>
              </w:rPr>
              <w:t>;</w:t>
            </w:r>
          </w:p>
        </w:tc>
        <w:tc>
          <w:tcPr>
            <w:tcW w:w="877" w:type="dxa"/>
          </w:tcPr>
          <w:p w14:paraId="6C24B013"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5683C1C3"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7AD2F3B"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69F9B8A8"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05703014" w14:textId="77777777" w:rsidTr="005439A2">
        <w:tc>
          <w:tcPr>
            <w:tcW w:w="574" w:type="dxa"/>
            <w:vMerge/>
          </w:tcPr>
          <w:p w14:paraId="7A6F38C7"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7E2318B"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B934FBA"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xml:space="preserve">- </w:t>
            </w:r>
            <w:r w:rsidRPr="007478A5">
              <w:rPr>
                <w:rFonts w:ascii="Times New Roman" w:hAnsi="Times New Roman" w:cs="Times New Roman"/>
                <w:sz w:val="20"/>
                <w:szCs w:val="20"/>
              </w:rPr>
              <w:t>отсып</w:t>
            </w:r>
            <w:r>
              <w:rPr>
                <w:rFonts w:ascii="Times New Roman" w:hAnsi="Times New Roman" w:cs="Times New Roman"/>
                <w:sz w:val="20"/>
                <w:szCs w:val="20"/>
              </w:rPr>
              <w:t>к</w:t>
            </w:r>
            <w:r w:rsidRPr="007478A5">
              <w:rPr>
                <w:rFonts w:ascii="Times New Roman" w:hAnsi="Times New Roman" w:cs="Times New Roman"/>
                <w:sz w:val="20"/>
                <w:szCs w:val="20"/>
              </w:rPr>
              <w:t xml:space="preserve">а </w:t>
            </w:r>
            <w:r>
              <w:rPr>
                <w:rFonts w:ascii="Times New Roman" w:hAnsi="Times New Roman" w:cs="Times New Roman"/>
                <w:sz w:val="20"/>
                <w:szCs w:val="20"/>
              </w:rPr>
              <w:t>г</w:t>
            </w:r>
            <w:r w:rsidRPr="007478A5">
              <w:rPr>
                <w:rFonts w:ascii="Times New Roman" w:hAnsi="Times New Roman" w:cs="Times New Roman"/>
                <w:sz w:val="20"/>
                <w:szCs w:val="20"/>
              </w:rPr>
              <w:t>равием дорог</w:t>
            </w:r>
            <w:r>
              <w:rPr>
                <w:rFonts w:ascii="Times New Roman" w:hAnsi="Times New Roman" w:cs="Times New Roman"/>
                <w:sz w:val="20"/>
                <w:szCs w:val="20"/>
              </w:rPr>
              <w:t>и</w:t>
            </w:r>
            <w:r w:rsidRPr="007478A5">
              <w:rPr>
                <w:rFonts w:ascii="Times New Roman" w:hAnsi="Times New Roman" w:cs="Times New Roman"/>
                <w:sz w:val="20"/>
                <w:szCs w:val="20"/>
              </w:rPr>
              <w:t xml:space="preserve"> от кладбища </w:t>
            </w:r>
            <w:r>
              <w:rPr>
                <w:rFonts w:ascii="Times New Roman" w:hAnsi="Times New Roman" w:cs="Times New Roman"/>
                <w:sz w:val="20"/>
                <w:szCs w:val="20"/>
              </w:rPr>
              <w:t xml:space="preserve">         до коллективного сада № 4</w:t>
            </w:r>
            <w:r w:rsidRPr="007478A5">
              <w:rPr>
                <w:rFonts w:ascii="Times New Roman" w:hAnsi="Times New Roman" w:cs="Times New Roman"/>
                <w:sz w:val="20"/>
                <w:szCs w:val="20"/>
              </w:rPr>
              <w:t>;</w:t>
            </w:r>
          </w:p>
        </w:tc>
        <w:tc>
          <w:tcPr>
            <w:tcW w:w="877" w:type="dxa"/>
          </w:tcPr>
          <w:p w14:paraId="3D666F2F"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1DC42509"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08CD7E46" w14:textId="77777777" w:rsidR="00186D46"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1,0</w:t>
            </w:r>
          </w:p>
        </w:tc>
        <w:tc>
          <w:tcPr>
            <w:tcW w:w="1280" w:type="dxa"/>
          </w:tcPr>
          <w:p w14:paraId="4E71F927"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4C17A5AF" w14:textId="77777777" w:rsidTr="005439A2">
        <w:tc>
          <w:tcPr>
            <w:tcW w:w="574" w:type="dxa"/>
            <w:vMerge/>
          </w:tcPr>
          <w:p w14:paraId="3BF119C0"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2B75B437"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5D8F772C"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р</w:t>
            </w:r>
            <w:r w:rsidRPr="007478A5">
              <w:rPr>
                <w:rFonts w:ascii="Times New Roman" w:hAnsi="Times New Roman" w:cs="Times New Roman"/>
                <w:sz w:val="20"/>
                <w:szCs w:val="20"/>
              </w:rPr>
              <w:t xml:space="preserve">еконструкция дорожного полотна </w:t>
            </w:r>
            <w:r>
              <w:rPr>
                <w:rFonts w:ascii="Times New Roman" w:hAnsi="Times New Roman" w:cs="Times New Roman"/>
                <w:sz w:val="20"/>
                <w:szCs w:val="20"/>
              </w:rPr>
              <w:t>п</w:t>
            </w:r>
            <w:r w:rsidRPr="007478A5">
              <w:rPr>
                <w:rFonts w:ascii="Times New Roman" w:hAnsi="Times New Roman" w:cs="Times New Roman"/>
                <w:sz w:val="20"/>
                <w:szCs w:val="20"/>
              </w:rPr>
              <w:t>одъезда к кладбищу</w:t>
            </w:r>
            <w:r>
              <w:rPr>
                <w:rFonts w:ascii="Times New Roman" w:hAnsi="Times New Roman" w:cs="Times New Roman"/>
                <w:sz w:val="20"/>
                <w:szCs w:val="20"/>
              </w:rPr>
              <w:t>;</w:t>
            </w:r>
          </w:p>
        </w:tc>
        <w:tc>
          <w:tcPr>
            <w:tcW w:w="877" w:type="dxa"/>
          </w:tcPr>
          <w:p w14:paraId="63DBC0FA" w14:textId="77777777" w:rsidR="00186D46" w:rsidRPr="0025617F" w:rsidRDefault="00186D46" w:rsidP="005439A2">
            <w:pPr>
              <w:jc w:val="center"/>
              <w:rPr>
                <w:rFonts w:ascii="Times New Roman" w:hAnsi="Times New Roman" w:cs="Times New Roman"/>
                <w:sz w:val="20"/>
                <w:szCs w:val="20"/>
              </w:rPr>
            </w:pPr>
            <w:r w:rsidRPr="0025617F">
              <w:rPr>
                <w:rFonts w:ascii="Times New Roman" w:hAnsi="Times New Roman" w:cs="Times New Roman"/>
                <w:sz w:val="20"/>
                <w:szCs w:val="20"/>
              </w:rPr>
              <w:t>км.</w:t>
            </w:r>
          </w:p>
        </w:tc>
        <w:tc>
          <w:tcPr>
            <w:tcW w:w="2410" w:type="dxa"/>
          </w:tcPr>
          <w:p w14:paraId="0087298A"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5C514A21" w14:textId="77777777" w:rsidR="00186D46" w:rsidRPr="007478A5"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0,208</w:t>
            </w:r>
          </w:p>
        </w:tc>
        <w:tc>
          <w:tcPr>
            <w:tcW w:w="1280" w:type="dxa"/>
          </w:tcPr>
          <w:p w14:paraId="3595BA44"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488A6141" w14:textId="77777777" w:rsidTr="005439A2">
        <w:tc>
          <w:tcPr>
            <w:tcW w:w="574" w:type="dxa"/>
            <w:vMerge/>
          </w:tcPr>
          <w:p w14:paraId="423C0264"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13348BAD"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61DF1B0D"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7478A5">
              <w:rPr>
                <w:rFonts w:ascii="Times New Roman" w:hAnsi="Times New Roman" w:cs="Times New Roman"/>
                <w:sz w:val="20"/>
                <w:szCs w:val="20"/>
              </w:rPr>
              <w:t xml:space="preserve">соверенствование дорожного покрытия от домика </w:t>
            </w:r>
            <w:r>
              <w:rPr>
                <w:rFonts w:ascii="Times New Roman" w:hAnsi="Times New Roman" w:cs="Times New Roman"/>
                <w:sz w:val="20"/>
                <w:szCs w:val="20"/>
              </w:rPr>
              <w:t>лесника до урочища «Пьяный бор»</w:t>
            </w:r>
            <w:r w:rsidRPr="007478A5">
              <w:rPr>
                <w:rFonts w:ascii="Times New Roman" w:hAnsi="Times New Roman" w:cs="Times New Roman"/>
                <w:sz w:val="20"/>
                <w:szCs w:val="20"/>
              </w:rPr>
              <w:t>;</w:t>
            </w:r>
          </w:p>
        </w:tc>
        <w:tc>
          <w:tcPr>
            <w:tcW w:w="877" w:type="dxa"/>
          </w:tcPr>
          <w:p w14:paraId="471DAC32" w14:textId="77777777" w:rsidR="00186D46" w:rsidRDefault="00186D46" w:rsidP="005439A2">
            <w:pPr>
              <w:jc w:val="center"/>
              <w:rPr>
                <w:rFonts w:ascii="Times New Roman" w:hAnsi="Times New Roman" w:cs="Times New Roman"/>
                <w:sz w:val="20"/>
                <w:szCs w:val="20"/>
              </w:rPr>
            </w:pPr>
          </w:p>
          <w:p w14:paraId="5863D846"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096CD4AB" w14:textId="77777777" w:rsidR="00186D46" w:rsidRDefault="00186D46" w:rsidP="005439A2">
            <w:pPr>
              <w:jc w:val="center"/>
              <w:rPr>
                <w:rFonts w:ascii="Times New Roman" w:hAnsi="Times New Roman" w:cs="Times New Roman"/>
                <w:sz w:val="20"/>
                <w:szCs w:val="20"/>
              </w:rPr>
            </w:pPr>
          </w:p>
          <w:p w14:paraId="2F27526E"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292032E" w14:textId="77777777" w:rsidR="00186D46" w:rsidRDefault="00186D46" w:rsidP="005439A2">
            <w:pPr>
              <w:ind w:left="-108" w:right="-108"/>
              <w:jc w:val="center"/>
              <w:rPr>
                <w:rFonts w:ascii="Times New Roman" w:hAnsi="Times New Roman" w:cs="Times New Roman"/>
                <w:sz w:val="20"/>
                <w:szCs w:val="20"/>
              </w:rPr>
            </w:pPr>
          </w:p>
          <w:p w14:paraId="0690BE8D" w14:textId="77777777" w:rsidR="00186D46" w:rsidRPr="007478A5" w:rsidRDefault="00186D46" w:rsidP="005439A2">
            <w:pPr>
              <w:ind w:left="-108" w:right="-108"/>
              <w:jc w:val="center"/>
              <w:rPr>
                <w:rFonts w:ascii="Times New Roman" w:hAnsi="Times New Roman" w:cs="Times New Roman"/>
                <w:sz w:val="20"/>
                <w:szCs w:val="20"/>
              </w:rPr>
            </w:pPr>
            <w:r w:rsidRPr="007478A5">
              <w:rPr>
                <w:rFonts w:ascii="Times New Roman" w:hAnsi="Times New Roman" w:cs="Times New Roman"/>
                <w:sz w:val="20"/>
                <w:szCs w:val="20"/>
              </w:rPr>
              <w:t>0,400</w:t>
            </w:r>
          </w:p>
        </w:tc>
        <w:tc>
          <w:tcPr>
            <w:tcW w:w="1280" w:type="dxa"/>
          </w:tcPr>
          <w:p w14:paraId="79EADB98" w14:textId="77777777" w:rsidR="00186D46" w:rsidRDefault="00186D46" w:rsidP="005439A2">
            <w:pPr>
              <w:jc w:val="center"/>
              <w:rPr>
                <w:rFonts w:ascii="Times New Roman" w:hAnsi="Times New Roman" w:cs="Times New Roman"/>
                <w:sz w:val="20"/>
                <w:szCs w:val="20"/>
              </w:rPr>
            </w:pPr>
          </w:p>
          <w:p w14:paraId="41F75526"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8A58BB8" w14:textId="77777777" w:rsidTr="005439A2">
        <w:tc>
          <w:tcPr>
            <w:tcW w:w="574" w:type="dxa"/>
            <w:vMerge/>
          </w:tcPr>
          <w:p w14:paraId="7FC1DB44"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4B05CC0B"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3871A414"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у</w:t>
            </w:r>
            <w:r w:rsidRPr="00336F1D">
              <w:rPr>
                <w:rFonts w:ascii="Times New Roman" w:hAnsi="Times New Roman" w:cs="Times New Roman"/>
                <w:sz w:val="20"/>
                <w:szCs w:val="20"/>
              </w:rPr>
              <w:t xml:space="preserve">совершенствование дорожного полотна </w:t>
            </w:r>
            <w:r>
              <w:rPr>
                <w:rFonts w:ascii="Times New Roman" w:hAnsi="Times New Roman" w:cs="Times New Roman"/>
                <w:sz w:val="20"/>
                <w:szCs w:val="20"/>
              </w:rPr>
              <w:lastRenderedPageBreak/>
              <w:t>примыкание к ул. Королева;</w:t>
            </w:r>
          </w:p>
        </w:tc>
        <w:tc>
          <w:tcPr>
            <w:tcW w:w="877" w:type="dxa"/>
          </w:tcPr>
          <w:p w14:paraId="7AB0642F" w14:textId="77777777" w:rsidR="00186D46" w:rsidRPr="0025617F" w:rsidRDefault="00186D46" w:rsidP="005439A2">
            <w:pPr>
              <w:jc w:val="center"/>
              <w:rPr>
                <w:rFonts w:ascii="Times New Roman" w:hAnsi="Times New Roman" w:cs="Times New Roman"/>
                <w:sz w:val="20"/>
                <w:szCs w:val="20"/>
              </w:rPr>
            </w:pPr>
            <w:r>
              <w:rPr>
                <w:rFonts w:ascii="Times New Roman" w:hAnsi="Times New Roman" w:cs="Times New Roman"/>
                <w:sz w:val="20"/>
                <w:szCs w:val="20"/>
              </w:rPr>
              <w:lastRenderedPageBreak/>
              <w:t>к</w:t>
            </w:r>
            <w:r w:rsidRPr="0025617F">
              <w:rPr>
                <w:rFonts w:ascii="Times New Roman" w:hAnsi="Times New Roman" w:cs="Times New Roman"/>
                <w:sz w:val="20"/>
                <w:szCs w:val="20"/>
              </w:rPr>
              <w:t>м</w:t>
            </w:r>
            <w:r>
              <w:rPr>
                <w:rFonts w:ascii="Times New Roman" w:hAnsi="Times New Roman" w:cs="Times New Roman"/>
                <w:sz w:val="20"/>
                <w:szCs w:val="20"/>
              </w:rPr>
              <w:t>.</w:t>
            </w:r>
          </w:p>
        </w:tc>
        <w:tc>
          <w:tcPr>
            <w:tcW w:w="2410" w:type="dxa"/>
          </w:tcPr>
          <w:p w14:paraId="5C0065DE"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650ED29" w14:textId="77777777" w:rsidR="00186D46" w:rsidRDefault="00186D46" w:rsidP="005439A2">
            <w:pPr>
              <w:ind w:left="-108" w:right="-108"/>
              <w:jc w:val="center"/>
              <w:rPr>
                <w:rFonts w:ascii="Times New Roman" w:hAnsi="Times New Roman" w:cs="Times New Roman"/>
                <w:sz w:val="20"/>
                <w:szCs w:val="20"/>
              </w:rPr>
            </w:pPr>
            <w:r w:rsidRPr="00336F1D">
              <w:rPr>
                <w:rFonts w:ascii="Times New Roman" w:hAnsi="Times New Roman" w:cs="Times New Roman"/>
                <w:sz w:val="20"/>
                <w:szCs w:val="20"/>
              </w:rPr>
              <w:t>0,469</w:t>
            </w:r>
          </w:p>
        </w:tc>
        <w:tc>
          <w:tcPr>
            <w:tcW w:w="1280" w:type="dxa"/>
          </w:tcPr>
          <w:p w14:paraId="39A70CD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640DA9" w14:paraId="5DEBA887" w14:textId="77777777" w:rsidTr="005439A2">
        <w:tc>
          <w:tcPr>
            <w:tcW w:w="574" w:type="dxa"/>
            <w:vMerge/>
          </w:tcPr>
          <w:p w14:paraId="61EE0156" w14:textId="77777777" w:rsidR="00186D46" w:rsidRPr="00D62BCD" w:rsidRDefault="00186D46" w:rsidP="005439A2">
            <w:pPr>
              <w:jc w:val="center"/>
              <w:rPr>
                <w:rFonts w:ascii="Times New Roman" w:hAnsi="Times New Roman" w:cs="Times New Roman"/>
                <w:sz w:val="20"/>
                <w:szCs w:val="20"/>
              </w:rPr>
            </w:pPr>
          </w:p>
        </w:tc>
        <w:tc>
          <w:tcPr>
            <w:tcW w:w="2795" w:type="dxa"/>
            <w:vMerge/>
          </w:tcPr>
          <w:p w14:paraId="02B624E0" w14:textId="77777777" w:rsidR="00186D46" w:rsidRPr="00D62BCD" w:rsidRDefault="00186D46" w:rsidP="005439A2">
            <w:pPr>
              <w:ind w:right="-197"/>
              <w:rPr>
                <w:rFonts w:ascii="Times New Roman" w:hAnsi="Times New Roman" w:cs="Times New Roman"/>
                <w:sz w:val="20"/>
                <w:szCs w:val="20"/>
              </w:rPr>
            </w:pPr>
          </w:p>
        </w:tc>
        <w:tc>
          <w:tcPr>
            <w:tcW w:w="3800" w:type="dxa"/>
            <w:vAlign w:val="center"/>
          </w:tcPr>
          <w:p w14:paraId="20B156AE" w14:textId="77777777" w:rsidR="00186D46" w:rsidRDefault="00186D46" w:rsidP="005439A2">
            <w:pPr>
              <w:ind w:right="-135"/>
              <w:rPr>
                <w:rFonts w:ascii="Times New Roman" w:hAnsi="Times New Roman" w:cs="Times New Roman"/>
                <w:sz w:val="20"/>
                <w:szCs w:val="20"/>
              </w:rPr>
            </w:pPr>
            <w:r>
              <w:rPr>
                <w:rFonts w:ascii="Times New Roman" w:hAnsi="Times New Roman" w:cs="Times New Roman"/>
                <w:sz w:val="20"/>
                <w:szCs w:val="20"/>
              </w:rPr>
              <w:t>- капитальный ремонт дорог.</w:t>
            </w:r>
          </w:p>
        </w:tc>
        <w:tc>
          <w:tcPr>
            <w:tcW w:w="877" w:type="dxa"/>
          </w:tcPr>
          <w:p w14:paraId="4E57189F" w14:textId="77777777" w:rsidR="00186D46" w:rsidRDefault="00186D46"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7E585A35"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c>
          <w:tcPr>
            <w:tcW w:w="2783" w:type="dxa"/>
          </w:tcPr>
          <w:p w14:paraId="1E89AA47" w14:textId="77777777" w:rsidR="00186D46" w:rsidRPr="0025617F" w:rsidRDefault="00186D46" w:rsidP="005439A2">
            <w:pPr>
              <w:ind w:left="-108" w:right="-108"/>
              <w:jc w:val="center"/>
              <w:rPr>
                <w:rFonts w:ascii="Times New Roman" w:hAnsi="Times New Roman" w:cs="Times New Roman"/>
                <w:sz w:val="20"/>
                <w:szCs w:val="20"/>
              </w:rPr>
            </w:pPr>
            <w:r w:rsidRPr="0025617F">
              <w:rPr>
                <w:rFonts w:ascii="Times New Roman" w:hAnsi="Times New Roman" w:cs="Times New Roman"/>
                <w:sz w:val="20"/>
                <w:szCs w:val="20"/>
              </w:rPr>
              <w:t>Предусмотрено</w:t>
            </w:r>
          </w:p>
        </w:tc>
        <w:tc>
          <w:tcPr>
            <w:tcW w:w="1280" w:type="dxa"/>
          </w:tcPr>
          <w:p w14:paraId="2256258F" w14:textId="77777777" w:rsidR="00186D46" w:rsidRPr="00397BEA" w:rsidRDefault="00186D46" w:rsidP="005439A2">
            <w:pPr>
              <w:jc w:val="center"/>
              <w:rPr>
                <w:rFonts w:ascii="Times New Roman" w:hAnsi="Times New Roman" w:cs="Times New Roman"/>
                <w:sz w:val="20"/>
                <w:szCs w:val="20"/>
              </w:rPr>
            </w:pPr>
            <w:r w:rsidRPr="00397BEA">
              <w:rPr>
                <w:rFonts w:ascii="Times New Roman" w:hAnsi="Times New Roman" w:cs="Times New Roman"/>
                <w:sz w:val="20"/>
                <w:szCs w:val="20"/>
              </w:rPr>
              <w:t>-</w:t>
            </w:r>
          </w:p>
        </w:tc>
      </w:tr>
      <w:tr w:rsidR="00186D46" w:rsidRPr="00873F00" w14:paraId="7508E29D" w14:textId="77777777" w:rsidTr="005439A2">
        <w:trPr>
          <w:trHeight w:val="920"/>
        </w:trPr>
        <w:tc>
          <w:tcPr>
            <w:tcW w:w="574" w:type="dxa"/>
          </w:tcPr>
          <w:p w14:paraId="34AD2B1F" w14:textId="77777777" w:rsidR="00186D46" w:rsidRPr="00D62BCD" w:rsidRDefault="00186D46" w:rsidP="005439A2">
            <w:pPr>
              <w:jc w:val="center"/>
              <w:rPr>
                <w:rFonts w:ascii="Times New Roman" w:hAnsi="Times New Roman" w:cs="Times New Roman"/>
                <w:sz w:val="20"/>
                <w:szCs w:val="20"/>
              </w:rPr>
            </w:pPr>
            <w:r w:rsidRPr="00D62BCD">
              <w:rPr>
                <w:rFonts w:ascii="Times New Roman" w:hAnsi="Times New Roman" w:cs="Times New Roman"/>
                <w:sz w:val="20"/>
                <w:szCs w:val="20"/>
              </w:rPr>
              <w:t>6</w:t>
            </w:r>
          </w:p>
        </w:tc>
        <w:tc>
          <w:tcPr>
            <w:tcW w:w="2795" w:type="dxa"/>
          </w:tcPr>
          <w:p w14:paraId="725C0333" w14:textId="77777777" w:rsidR="00186D46" w:rsidRPr="00D62BCD" w:rsidRDefault="00186D46" w:rsidP="005439A2">
            <w:pPr>
              <w:ind w:right="-197"/>
              <w:rPr>
                <w:rFonts w:ascii="Times New Roman" w:hAnsi="Times New Roman" w:cs="Times New Roman"/>
                <w:sz w:val="20"/>
                <w:szCs w:val="20"/>
              </w:rPr>
            </w:pPr>
            <w:r w:rsidRPr="00D62BCD">
              <w:rPr>
                <w:rFonts w:ascii="Times New Roman" w:hAnsi="Times New Roman" w:cs="Times New Roman"/>
                <w:sz w:val="20"/>
                <w:szCs w:val="20"/>
              </w:rPr>
              <w:t>Система развития транспорта общего пользования, создание транспортно-пересадочных узлов.</w:t>
            </w:r>
          </w:p>
        </w:tc>
        <w:tc>
          <w:tcPr>
            <w:tcW w:w="11150" w:type="dxa"/>
            <w:gridSpan w:val="5"/>
            <w:vAlign w:val="center"/>
          </w:tcPr>
          <w:p w14:paraId="4EF3AB8B" w14:textId="77777777" w:rsidR="00186D46" w:rsidRPr="00EB28A2" w:rsidRDefault="00186D46" w:rsidP="005439A2">
            <w:pPr>
              <w:jc w:val="center"/>
              <w:rPr>
                <w:rFonts w:ascii="Times New Roman" w:hAnsi="Times New Roman" w:cs="Times New Roman"/>
                <w:sz w:val="20"/>
                <w:szCs w:val="20"/>
              </w:rPr>
            </w:pPr>
            <w:r w:rsidRPr="00EB28A2">
              <w:rPr>
                <w:rFonts w:ascii="Times New Roman" w:hAnsi="Times New Roman" w:cs="Times New Roman"/>
                <w:sz w:val="20"/>
                <w:szCs w:val="20"/>
              </w:rPr>
              <w:t>Мероприятия отсутствуют.</w:t>
            </w:r>
          </w:p>
        </w:tc>
      </w:tr>
    </w:tbl>
    <w:p w14:paraId="7FEBEE67" w14:textId="77777777" w:rsidR="00E57CBE" w:rsidRDefault="00E57CBE" w:rsidP="00186D46">
      <w:pPr>
        <w:ind w:firstLine="567"/>
        <w:jc w:val="both"/>
        <w:rPr>
          <w:rFonts w:ascii="Times New Roman" w:hAnsi="Times New Roman" w:cs="Times New Roman"/>
          <w:b/>
          <w:sz w:val="28"/>
          <w:szCs w:val="28"/>
        </w:rPr>
      </w:pPr>
    </w:p>
    <w:p w14:paraId="70EA892F" w14:textId="77777777" w:rsidR="00186D46" w:rsidRDefault="00186D46" w:rsidP="00E4087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sidRPr="00397BEA">
        <w:rPr>
          <w:rFonts w:ascii="Times New Roman" w:hAnsi="Times New Roman" w:cs="Times New Roman"/>
          <w:sz w:val="28"/>
          <w:szCs w:val="28"/>
        </w:rPr>
        <w:t>МО «поселок Уральский»</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2</w:t>
      </w:r>
      <w:r w:rsidRPr="00132427">
        <w:rPr>
          <w:rFonts w:ascii="Times New Roman" w:hAnsi="Times New Roman" w:cs="Times New Roman"/>
          <w:sz w:val="28"/>
          <w:szCs w:val="28"/>
        </w:rPr>
        <w:t xml:space="preserve"> из </w:t>
      </w:r>
      <w:r>
        <w:rPr>
          <w:rFonts w:ascii="Times New Roman" w:hAnsi="Times New Roman" w:cs="Times New Roman"/>
          <w:sz w:val="28"/>
          <w:szCs w:val="28"/>
        </w:rPr>
        <w:t>4</w:t>
      </w:r>
      <w:r w:rsidRPr="00132427">
        <w:rPr>
          <w:rFonts w:ascii="Times New Roman" w:hAnsi="Times New Roman" w:cs="Times New Roman"/>
          <w:sz w:val="28"/>
          <w:szCs w:val="28"/>
        </w:rPr>
        <w:t>5</w:t>
      </w:r>
      <w:r w:rsidRPr="004D6A63">
        <w:rPr>
          <w:rFonts w:ascii="Times New Roman" w:hAnsi="Times New Roman" w:cs="Times New Roman"/>
          <w:color w:val="FF0000"/>
          <w:sz w:val="28"/>
          <w:szCs w:val="28"/>
        </w:rPr>
        <w:t xml:space="preserve"> </w:t>
      </w:r>
      <w:r w:rsidRPr="00274F1E">
        <w:rPr>
          <w:rFonts w:ascii="Times New Roman" w:hAnsi="Times New Roman" w:cs="Times New Roman"/>
          <w:sz w:val="28"/>
          <w:szCs w:val="28"/>
        </w:rPr>
        <w:t xml:space="preserve">пунктам, </w:t>
      </w:r>
      <w:r>
        <w:rPr>
          <w:rFonts w:ascii="Times New Roman" w:hAnsi="Times New Roman" w:cs="Times New Roman"/>
          <w:sz w:val="28"/>
          <w:szCs w:val="28"/>
        </w:rPr>
        <w:br/>
        <w:t>что соответствует Кс=0</w:t>
      </w:r>
      <w:r w:rsidRPr="00132427">
        <w:rPr>
          <w:rFonts w:ascii="Times New Roman" w:hAnsi="Times New Roman" w:cs="Times New Roman"/>
          <w:sz w:val="28"/>
          <w:szCs w:val="28"/>
        </w:rPr>
        <w:t>,</w:t>
      </w:r>
      <w:r>
        <w:rPr>
          <w:rFonts w:ascii="Times New Roman" w:hAnsi="Times New Roman" w:cs="Times New Roman"/>
          <w:sz w:val="28"/>
          <w:szCs w:val="28"/>
        </w:rPr>
        <w:t>4</w:t>
      </w:r>
      <w:r w:rsidRPr="00274F1E">
        <w:rPr>
          <w:rFonts w:ascii="Times New Roman" w:hAnsi="Times New Roman" w:cs="Times New Roman"/>
          <w:sz w:val="28"/>
          <w:szCs w:val="28"/>
        </w:rPr>
        <w:t>.</w:t>
      </w:r>
    </w:p>
    <w:p w14:paraId="709DBC7E" w14:textId="77777777" w:rsidR="00186D46" w:rsidRDefault="00186D46" w:rsidP="00E4087D">
      <w:pPr>
        <w:spacing w:after="0" w:line="240" w:lineRule="auto"/>
        <w:ind w:firstLine="567"/>
        <w:jc w:val="both"/>
        <w:rPr>
          <w:rFonts w:ascii="Times New Roman" w:hAnsi="Times New Roman" w:cs="Times New Roman"/>
          <w:b/>
          <w:sz w:val="28"/>
          <w:szCs w:val="28"/>
        </w:rPr>
      </w:pPr>
      <w:r w:rsidRPr="001C3824">
        <w:rPr>
          <w:rFonts w:ascii="Times New Roman" w:hAnsi="Times New Roman" w:cs="Times New Roman"/>
          <w:b/>
          <w:sz w:val="28"/>
          <w:szCs w:val="28"/>
        </w:rPr>
        <w:t>Замечания:</w:t>
      </w:r>
    </w:p>
    <w:p w14:paraId="6E5527AE" w14:textId="77777777" w:rsidR="00186D46" w:rsidRDefault="00186D46" w:rsidP="00186D46">
      <w:pPr>
        <w:spacing w:after="0" w:line="240" w:lineRule="auto"/>
        <w:jc w:val="both"/>
        <w:rPr>
          <w:rFonts w:ascii="Times New Roman" w:hAnsi="Times New Roman" w:cs="Times New Roman"/>
          <w:b/>
          <w:sz w:val="28"/>
          <w:szCs w:val="28"/>
        </w:rPr>
      </w:pPr>
    </w:p>
    <w:p w14:paraId="53E02C6E" w14:textId="77777777" w:rsidR="00186D46" w:rsidRDefault="00186D46" w:rsidP="00E4087D">
      <w:pPr>
        <w:spacing w:after="0" w:line="240" w:lineRule="auto"/>
        <w:ind w:firstLine="567"/>
        <w:jc w:val="both"/>
        <w:rPr>
          <w:rFonts w:ascii="Times New Roman" w:hAnsi="Times New Roman" w:cs="Times New Roman"/>
          <w:sz w:val="28"/>
          <w:szCs w:val="28"/>
        </w:rPr>
      </w:pPr>
      <w:r w:rsidRPr="00DF742E">
        <w:rPr>
          <w:rFonts w:ascii="Times New Roman"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муниципального образования </w:t>
      </w:r>
      <w:r w:rsidRPr="00397BEA">
        <w:rPr>
          <w:rFonts w:ascii="Times New Roman" w:hAnsi="Times New Roman" w:cs="Times New Roman"/>
          <w:sz w:val="28"/>
          <w:szCs w:val="28"/>
        </w:rPr>
        <w:t>МО «поселок Уральский»</w:t>
      </w:r>
      <w:r w:rsidRPr="00DF742E">
        <w:rPr>
          <w:rFonts w:ascii="Times New Roman" w:hAnsi="Times New Roman" w:cs="Times New Roman"/>
          <w:sz w:val="28"/>
          <w:szCs w:val="28"/>
        </w:rPr>
        <w:t xml:space="preserve">, утвержденного Постановлением Администрации Слободо-Туринского сельского поселения от </w:t>
      </w:r>
      <w:r w:rsidRPr="00397BEA">
        <w:rPr>
          <w:rFonts w:ascii="Times New Roman" w:hAnsi="Times New Roman" w:cs="Times New Roman"/>
          <w:sz w:val="28"/>
          <w:szCs w:val="28"/>
        </w:rPr>
        <w:t>27.02.2018</w:t>
      </w:r>
      <w:r w:rsidRPr="00DF742E">
        <w:rPr>
          <w:rFonts w:ascii="Times New Roman" w:hAnsi="Times New Roman" w:cs="Times New Roman"/>
          <w:sz w:val="28"/>
          <w:szCs w:val="28"/>
        </w:rPr>
        <w:t xml:space="preserve"> № 2</w:t>
      </w:r>
      <w:r>
        <w:rPr>
          <w:rFonts w:ascii="Times New Roman" w:hAnsi="Times New Roman" w:cs="Times New Roman"/>
          <w:sz w:val="28"/>
          <w:szCs w:val="28"/>
        </w:rPr>
        <w:t>2</w:t>
      </w:r>
      <w:r w:rsidRPr="00DF742E">
        <w:rPr>
          <w:rFonts w:ascii="Times New Roman" w:hAnsi="Times New Roman" w:cs="Times New Roman"/>
          <w:sz w:val="28"/>
          <w:szCs w:val="28"/>
        </w:rPr>
        <w:t xml:space="preserve"> генеральному плану, утвержденному Решением Думы </w:t>
      </w:r>
      <w:r w:rsidRPr="00DF742E">
        <w:rPr>
          <w:rFonts w:ascii="Times New Roman" w:hAnsi="Times New Roman" w:cs="Times New Roman"/>
          <w:sz w:val="28"/>
          <w:szCs w:val="28"/>
        </w:rPr>
        <w:br/>
        <w:t xml:space="preserve">от </w:t>
      </w:r>
      <w:r w:rsidRPr="00397BEA">
        <w:rPr>
          <w:rFonts w:ascii="Times New Roman" w:hAnsi="Times New Roman" w:cs="Times New Roman"/>
          <w:sz w:val="28"/>
          <w:szCs w:val="28"/>
        </w:rPr>
        <w:t>28.12.2012</w:t>
      </w:r>
      <w:r w:rsidRPr="00DF742E">
        <w:rPr>
          <w:rFonts w:ascii="Times New Roman" w:hAnsi="Times New Roman" w:cs="Times New Roman"/>
          <w:sz w:val="28"/>
          <w:szCs w:val="28"/>
        </w:rPr>
        <w:t xml:space="preserve"> № </w:t>
      </w:r>
      <w:r>
        <w:rPr>
          <w:rFonts w:ascii="Times New Roman" w:hAnsi="Times New Roman" w:cs="Times New Roman"/>
          <w:sz w:val="28"/>
          <w:szCs w:val="28"/>
        </w:rPr>
        <w:t>60</w:t>
      </w:r>
      <w:r w:rsidRPr="00DF742E">
        <w:rPr>
          <w:rFonts w:ascii="Times New Roman" w:hAnsi="Times New Roman" w:cs="Times New Roman"/>
          <w:sz w:val="28"/>
          <w:szCs w:val="28"/>
        </w:rPr>
        <w:t xml:space="preserve"> были выявлены следующие несоответствия:</w:t>
      </w:r>
    </w:p>
    <w:p w14:paraId="5A15594B" w14:textId="58EF947A" w:rsidR="00186D46" w:rsidRDefault="00186D46" w:rsidP="00186D46">
      <w:pPr>
        <w:spacing w:after="0" w:line="240" w:lineRule="auto"/>
        <w:ind w:firstLine="709"/>
        <w:jc w:val="both"/>
        <w:rPr>
          <w:rFonts w:ascii="Times New Roman" w:hAnsi="Times New Roman" w:cs="Times New Roman"/>
          <w:sz w:val="28"/>
          <w:szCs w:val="28"/>
        </w:rPr>
      </w:pPr>
      <w:r w:rsidRPr="00DF742E">
        <w:rPr>
          <w:rFonts w:ascii="Times New Roman" w:hAnsi="Times New Roman" w:cs="Times New Roman"/>
          <w:sz w:val="28"/>
          <w:szCs w:val="28"/>
        </w:rPr>
        <w:t xml:space="preserve">1) </w:t>
      </w:r>
      <w:r>
        <w:rPr>
          <w:rFonts w:ascii="Times New Roman" w:hAnsi="Times New Roman" w:cs="Times New Roman"/>
          <w:sz w:val="28"/>
          <w:szCs w:val="28"/>
        </w:rPr>
        <w:t xml:space="preserve">В паспорте Программы, в разделе «Основание для разработки Программы» отсутствуют реквизиты </w:t>
      </w:r>
      <w:r w:rsidRPr="00DF742E">
        <w:rPr>
          <w:rFonts w:ascii="Times New Roman" w:hAnsi="Times New Roman" w:cs="Times New Roman"/>
          <w:sz w:val="28"/>
          <w:szCs w:val="28"/>
        </w:rPr>
        <w:t>генерально</w:t>
      </w:r>
      <w:r>
        <w:rPr>
          <w:rFonts w:ascii="Times New Roman" w:hAnsi="Times New Roman" w:cs="Times New Roman"/>
          <w:sz w:val="28"/>
          <w:szCs w:val="28"/>
        </w:rPr>
        <w:t>го</w:t>
      </w:r>
      <w:r w:rsidRPr="00DF742E">
        <w:rPr>
          <w:rFonts w:ascii="Times New Roman" w:hAnsi="Times New Roman" w:cs="Times New Roman"/>
          <w:sz w:val="28"/>
          <w:szCs w:val="28"/>
        </w:rPr>
        <w:t xml:space="preserve"> план</w:t>
      </w:r>
      <w:r>
        <w:rPr>
          <w:rFonts w:ascii="Times New Roman" w:hAnsi="Times New Roman" w:cs="Times New Roman"/>
          <w:sz w:val="28"/>
          <w:szCs w:val="28"/>
        </w:rPr>
        <w:t>а на основании которого была разработана Программа</w:t>
      </w:r>
      <w:r w:rsidRPr="00DF742E">
        <w:rPr>
          <w:rFonts w:ascii="Times New Roman" w:hAnsi="Times New Roman" w:cs="Times New Roman"/>
          <w:sz w:val="28"/>
          <w:szCs w:val="28"/>
        </w:rPr>
        <w:t>.</w:t>
      </w:r>
    </w:p>
    <w:p w14:paraId="000F6A37" w14:textId="379384A0" w:rsidR="00186D46" w:rsidRDefault="00FE53FE" w:rsidP="00186D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86D46">
        <w:rPr>
          <w:rFonts w:ascii="Times New Roman" w:hAnsi="Times New Roman" w:cs="Times New Roman"/>
          <w:sz w:val="28"/>
          <w:szCs w:val="28"/>
        </w:rPr>
        <w:t xml:space="preserve"> </w:t>
      </w:r>
      <w:r w:rsidR="00186D46" w:rsidRPr="00DF742E">
        <w:rPr>
          <w:rFonts w:ascii="Times New Roman" w:hAnsi="Times New Roman" w:cs="Times New Roman"/>
          <w:sz w:val="28"/>
          <w:szCs w:val="28"/>
        </w:rPr>
        <w:t>Прогнозируемая численность населения в Программе</w:t>
      </w:r>
      <w:r w:rsidR="00186D46">
        <w:rPr>
          <w:rFonts w:ascii="Times New Roman" w:hAnsi="Times New Roman" w:cs="Times New Roman"/>
          <w:sz w:val="28"/>
          <w:szCs w:val="28"/>
        </w:rPr>
        <w:t xml:space="preserve"> отсутствует</w:t>
      </w:r>
      <w:r w:rsidR="00186D46" w:rsidRPr="00DF742E">
        <w:rPr>
          <w:rFonts w:ascii="Times New Roman" w:hAnsi="Times New Roman" w:cs="Times New Roman"/>
          <w:sz w:val="28"/>
          <w:szCs w:val="28"/>
        </w:rPr>
        <w:t>.</w:t>
      </w:r>
    </w:p>
    <w:p w14:paraId="6A6A7CE5" w14:textId="77777777" w:rsidR="00186D46" w:rsidRDefault="00186D46" w:rsidP="00186D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Все мероприятия, обозначенные в Программе не предусмотрены Генеральным планом.</w:t>
      </w:r>
    </w:p>
    <w:p w14:paraId="124650E3" w14:textId="77777777" w:rsidR="00186D46" w:rsidRDefault="00186D46" w:rsidP="00186D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Генеральным планом </w:t>
      </w:r>
      <w:r w:rsidRPr="00397BEA">
        <w:rPr>
          <w:rFonts w:ascii="Times New Roman" w:hAnsi="Times New Roman" w:cs="Times New Roman"/>
          <w:sz w:val="28"/>
          <w:szCs w:val="28"/>
        </w:rPr>
        <w:t>МО «поселок Уральский»</w:t>
      </w:r>
      <w:r>
        <w:rPr>
          <w:rFonts w:ascii="Times New Roman" w:hAnsi="Times New Roman" w:cs="Times New Roman"/>
          <w:sz w:val="28"/>
          <w:szCs w:val="28"/>
        </w:rPr>
        <w:t xml:space="preserve"> предусмотрены следующие мероприятия по развитию транспортной инфраструктуры не учтенные программой:</w:t>
      </w:r>
    </w:p>
    <w:p w14:paraId="2E99C099" w14:textId="77777777" w:rsidR="00186D46" w:rsidRDefault="00186D46" w:rsidP="00186D46">
      <w:pPr>
        <w:spacing w:after="0" w:line="240" w:lineRule="auto"/>
        <w:ind w:firstLine="709"/>
        <w:jc w:val="both"/>
        <w:rPr>
          <w:rFonts w:ascii="Times New Roman" w:hAnsi="Times New Roman" w:cs="Times New Roman"/>
          <w:sz w:val="28"/>
          <w:szCs w:val="28"/>
        </w:rPr>
      </w:pPr>
    </w:p>
    <w:p w14:paraId="5B7E86E5" w14:textId="77777777" w:rsidR="00186D46" w:rsidRPr="0044547F" w:rsidRDefault="00186D46" w:rsidP="00186D46">
      <w:pPr>
        <w:spacing w:after="0" w:line="240" w:lineRule="auto"/>
        <w:jc w:val="both"/>
        <w:rPr>
          <w:rFonts w:ascii="Times New Roman" w:hAnsi="Times New Roman" w:cs="Times New Roman"/>
          <w:sz w:val="28"/>
          <w:szCs w:val="28"/>
        </w:rPr>
      </w:pPr>
      <w:r w:rsidRPr="0044547F">
        <w:rPr>
          <w:rFonts w:ascii="Times New Roman" w:hAnsi="Times New Roman" w:cs="Times New Roman"/>
          <w:sz w:val="28"/>
          <w:szCs w:val="28"/>
        </w:rPr>
        <w:t xml:space="preserve">– </w:t>
      </w:r>
      <w:r>
        <w:rPr>
          <w:rFonts w:ascii="Times New Roman" w:hAnsi="Times New Roman" w:cs="Times New Roman"/>
          <w:sz w:val="28"/>
          <w:szCs w:val="28"/>
        </w:rPr>
        <w:t>организация остановочных пунктов: перед КПП; у МФЦ.</w:t>
      </w:r>
    </w:p>
    <w:p w14:paraId="2009ECD0" w14:textId="77777777" w:rsidR="00186D46" w:rsidRPr="005721D1" w:rsidRDefault="00186D46" w:rsidP="00186D46">
      <w:pPr>
        <w:pStyle w:val="TableParagraph"/>
        <w:spacing w:before="0"/>
        <w:ind w:left="0"/>
        <w:jc w:val="both"/>
        <w:rPr>
          <w:rFonts w:ascii="Times New Roman" w:hAnsi="Times New Roman" w:cs="Times New Roman"/>
          <w:sz w:val="28"/>
          <w:szCs w:val="28"/>
          <w:lang w:val="ru-RU"/>
        </w:rPr>
      </w:pPr>
    </w:p>
    <w:p w14:paraId="37CEB770" w14:textId="77777777" w:rsidR="00186D46" w:rsidRDefault="00186D46" w:rsidP="00186D46">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10600F4B" w14:textId="77777777" w:rsidR="00186D46" w:rsidRDefault="00186D46" w:rsidP="00186D46">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Pr>
          <w:rFonts w:ascii="Times New Roman" w:hAnsi="Times New Roman" w:cs="Times New Roman"/>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или в установленном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50376E49" w14:textId="77777777" w:rsidR="00186D46" w:rsidRDefault="00186D46" w:rsidP="00186D46">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798ECFA4" w14:textId="77777777" w:rsidR="00186D46" w:rsidRDefault="00186D46" w:rsidP="00186D46">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Программе комплексного развития транспортной инфраструктуры </w:t>
      </w:r>
      <w:r w:rsidRPr="00397BEA">
        <w:rPr>
          <w:rFonts w:ascii="Times New Roman" w:hAnsi="Times New Roman" w:cs="Times New Roman"/>
          <w:sz w:val="28"/>
          <w:szCs w:val="28"/>
        </w:rPr>
        <w:t>МО «поселок Уральский»</w:t>
      </w:r>
      <w:r>
        <w:rPr>
          <w:rFonts w:ascii="Times New Roman" w:hAnsi="Times New Roman" w:cs="Times New Roman"/>
          <w:sz w:val="28"/>
          <w:szCs w:val="28"/>
        </w:rPr>
        <w:t xml:space="preserve"> предусмотрены иные мероприятия по развитию транспортной инфраструктуры, чем в Генеральном плане.</w:t>
      </w:r>
    </w:p>
    <w:p w14:paraId="76C0C0B5" w14:textId="77777777" w:rsidR="00186D46" w:rsidRDefault="00186D46" w:rsidP="00186D46">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мероприятие</w:t>
      </w:r>
      <w:r w:rsidRPr="004614F3">
        <w:t xml:space="preserve"> </w:t>
      </w:r>
      <w:r w:rsidRPr="004614F3">
        <w:rPr>
          <w:rFonts w:ascii="Times New Roman" w:hAnsi="Times New Roman" w:cs="Times New Roman"/>
          <w:sz w:val="28"/>
          <w:szCs w:val="28"/>
        </w:rPr>
        <w:t>по развитию транспортной инфраструктуры, предусмотренн</w:t>
      </w:r>
      <w:r>
        <w:rPr>
          <w:rFonts w:ascii="Times New Roman" w:hAnsi="Times New Roman" w:cs="Times New Roman"/>
          <w:sz w:val="28"/>
          <w:szCs w:val="28"/>
        </w:rPr>
        <w:t>ое</w:t>
      </w:r>
      <w:r w:rsidRPr="004614F3">
        <w:rPr>
          <w:rFonts w:ascii="Times New Roman" w:hAnsi="Times New Roman" w:cs="Times New Roman"/>
          <w:sz w:val="28"/>
          <w:szCs w:val="28"/>
        </w:rPr>
        <w:t xml:space="preserve"> в </w:t>
      </w:r>
      <w:r>
        <w:rPr>
          <w:rFonts w:ascii="Times New Roman" w:hAnsi="Times New Roman" w:cs="Times New Roman"/>
          <w:sz w:val="28"/>
          <w:szCs w:val="28"/>
        </w:rPr>
        <w:t>Г</w:t>
      </w:r>
      <w:r w:rsidRPr="004614F3">
        <w:rPr>
          <w:rFonts w:ascii="Times New Roman" w:hAnsi="Times New Roman" w:cs="Times New Roman"/>
          <w:sz w:val="28"/>
          <w:szCs w:val="28"/>
        </w:rPr>
        <w:t>енеральном плане</w:t>
      </w:r>
      <w:r>
        <w:rPr>
          <w:rFonts w:ascii="Times New Roman" w:hAnsi="Times New Roman" w:cs="Times New Roman"/>
          <w:sz w:val="28"/>
          <w:szCs w:val="28"/>
        </w:rPr>
        <w:t xml:space="preserve">, </w:t>
      </w:r>
      <w:r>
        <w:rPr>
          <w:rFonts w:ascii="Times New Roman" w:hAnsi="Times New Roman" w:cs="Times New Roman"/>
          <w:sz w:val="28"/>
          <w:szCs w:val="28"/>
        </w:rPr>
        <w:br/>
        <w:t>не отражено в Программе.</w:t>
      </w:r>
    </w:p>
    <w:p w14:paraId="5BADE2F4" w14:textId="77777777" w:rsidR="00186D46" w:rsidRPr="00DA4B0E" w:rsidRDefault="00186D46" w:rsidP="00186D46">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648DD694" w14:textId="38E88694" w:rsidR="00186D46" w:rsidRDefault="00186D46">
      <w:pPr>
        <w:rPr>
          <w:rFonts w:ascii="Times New Roman" w:hAnsi="Times New Roman" w:cs="Times New Roman"/>
          <w:sz w:val="28"/>
          <w:szCs w:val="28"/>
        </w:rPr>
      </w:pPr>
      <w:r>
        <w:rPr>
          <w:rFonts w:ascii="Times New Roman" w:hAnsi="Times New Roman" w:cs="Times New Roman"/>
          <w:sz w:val="28"/>
          <w:szCs w:val="28"/>
        </w:rPr>
        <w:br w:type="page"/>
      </w:r>
    </w:p>
    <w:p w14:paraId="0DF1DA3C" w14:textId="77777777" w:rsidR="00063A8F" w:rsidRPr="00472259" w:rsidRDefault="00063A8F" w:rsidP="00063A8F">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472259">
        <w:rPr>
          <w:rFonts w:ascii="Times New Roman" w:hAnsi="Times New Roman" w:cs="Times New Roman"/>
          <w:sz w:val="28"/>
          <w:szCs w:val="28"/>
        </w:rPr>
        <w:lastRenderedPageBreak/>
        <w:t>Таблица 5.</w:t>
      </w:r>
      <w:r w:rsidRPr="00735B0C">
        <w:rPr>
          <w:rFonts w:ascii="Times New Roman" w:hAnsi="Times New Roman" w:cs="Times New Roman"/>
          <w:sz w:val="28"/>
          <w:szCs w:val="28"/>
        </w:rPr>
        <w:t>20</w:t>
      </w:r>
    </w:p>
    <w:p w14:paraId="124DDFE7" w14:textId="0B249843" w:rsidR="00063A8F" w:rsidRDefault="00063A8F" w:rsidP="00063A8F">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72259">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472259">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Михайловского</w:t>
      </w:r>
      <w:r w:rsidR="00E57CBE">
        <w:rPr>
          <w:rFonts w:ascii="Times New Roman" w:hAnsi="Times New Roman" w:cs="Times New Roman"/>
          <w:b/>
          <w:sz w:val="28"/>
          <w:szCs w:val="28"/>
        </w:rPr>
        <w:t xml:space="preserve"> муниципального образования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14:paraId="50936BEC" w14:textId="77777777" w:rsidR="00063A8F" w:rsidRPr="00C42BB0" w:rsidRDefault="00063A8F" w:rsidP="00063A8F">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454" w:type="dxa"/>
        <w:jc w:val="center"/>
        <w:tblLayout w:type="fixed"/>
        <w:tblLook w:val="04A0" w:firstRow="1" w:lastRow="0" w:firstColumn="1" w:lastColumn="0" w:noHBand="0" w:noVBand="1"/>
      </w:tblPr>
      <w:tblGrid>
        <w:gridCol w:w="554"/>
        <w:gridCol w:w="2462"/>
        <w:gridCol w:w="3831"/>
        <w:gridCol w:w="1465"/>
        <w:gridCol w:w="2456"/>
        <w:gridCol w:w="1985"/>
        <w:gridCol w:w="1701"/>
      </w:tblGrid>
      <w:tr w:rsidR="00063A8F" w:rsidRPr="00873F00" w14:paraId="5DF9CC55" w14:textId="77777777" w:rsidTr="005439A2">
        <w:trPr>
          <w:jc w:val="center"/>
        </w:trPr>
        <w:tc>
          <w:tcPr>
            <w:tcW w:w="554" w:type="dxa"/>
            <w:vMerge w:val="restart"/>
          </w:tcPr>
          <w:p w14:paraId="42A00FC1" w14:textId="77777777" w:rsidR="00063A8F" w:rsidRPr="00873F00" w:rsidRDefault="00063A8F"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118942D9"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1" w:type="dxa"/>
            <w:vMerge w:val="restart"/>
          </w:tcPr>
          <w:p w14:paraId="59D6293D"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07F90206" w14:textId="77777777" w:rsidR="00063A8F" w:rsidRPr="00873F00" w:rsidRDefault="00063A8F"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2456" w:type="dxa"/>
            <w:vMerge w:val="restart"/>
          </w:tcPr>
          <w:p w14:paraId="76CF5321" w14:textId="77777777" w:rsidR="00063A8F" w:rsidRPr="00873F00" w:rsidRDefault="00063A8F"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985" w:type="dxa"/>
          </w:tcPr>
          <w:p w14:paraId="0AB5069D"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701" w:type="dxa"/>
            <w:vMerge w:val="restart"/>
          </w:tcPr>
          <w:p w14:paraId="5DCB5E9E" w14:textId="77777777" w:rsidR="00063A8F" w:rsidRPr="00873F00" w:rsidRDefault="00063A8F"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063A8F" w:rsidRPr="00873F00" w14:paraId="4E09B5E3" w14:textId="77777777" w:rsidTr="005439A2">
        <w:trPr>
          <w:jc w:val="center"/>
        </w:trPr>
        <w:tc>
          <w:tcPr>
            <w:tcW w:w="554" w:type="dxa"/>
            <w:vMerge/>
          </w:tcPr>
          <w:p w14:paraId="5320B929" w14:textId="77777777" w:rsidR="00063A8F" w:rsidRPr="00873F00" w:rsidRDefault="00063A8F" w:rsidP="005439A2">
            <w:pPr>
              <w:jc w:val="center"/>
              <w:rPr>
                <w:rFonts w:ascii="Times New Roman" w:hAnsi="Times New Roman" w:cs="Times New Roman"/>
                <w:b/>
                <w:sz w:val="20"/>
                <w:szCs w:val="20"/>
              </w:rPr>
            </w:pPr>
          </w:p>
        </w:tc>
        <w:tc>
          <w:tcPr>
            <w:tcW w:w="2462" w:type="dxa"/>
            <w:vMerge/>
          </w:tcPr>
          <w:p w14:paraId="296C4365" w14:textId="77777777" w:rsidR="00063A8F" w:rsidRPr="00873F00" w:rsidRDefault="00063A8F" w:rsidP="005439A2">
            <w:pPr>
              <w:jc w:val="center"/>
              <w:rPr>
                <w:rFonts w:ascii="Times New Roman" w:hAnsi="Times New Roman" w:cs="Times New Roman"/>
                <w:b/>
                <w:sz w:val="20"/>
                <w:szCs w:val="20"/>
              </w:rPr>
            </w:pPr>
          </w:p>
        </w:tc>
        <w:tc>
          <w:tcPr>
            <w:tcW w:w="3831" w:type="dxa"/>
            <w:vMerge/>
          </w:tcPr>
          <w:p w14:paraId="396249F1" w14:textId="77777777" w:rsidR="00063A8F" w:rsidRPr="00873F00" w:rsidRDefault="00063A8F" w:rsidP="005439A2">
            <w:pPr>
              <w:jc w:val="center"/>
              <w:rPr>
                <w:rFonts w:ascii="Times New Roman" w:hAnsi="Times New Roman" w:cs="Times New Roman"/>
                <w:b/>
                <w:sz w:val="20"/>
                <w:szCs w:val="20"/>
              </w:rPr>
            </w:pPr>
          </w:p>
        </w:tc>
        <w:tc>
          <w:tcPr>
            <w:tcW w:w="1465" w:type="dxa"/>
            <w:vMerge/>
          </w:tcPr>
          <w:p w14:paraId="0ABB6AA3" w14:textId="77777777" w:rsidR="00063A8F" w:rsidRPr="00873F00" w:rsidRDefault="00063A8F" w:rsidP="005439A2">
            <w:pPr>
              <w:jc w:val="center"/>
              <w:rPr>
                <w:rFonts w:ascii="Times New Roman" w:hAnsi="Times New Roman" w:cs="Times New Roman"/>
                <w:b/>
                <w:sz w:val="20"/>
                <w:szCs w:val="20"/>
              </w:rPr>
            </w:pPr>
          </w:p>
        </w:tc>
        <w:tc>
          <w:tcPr>
            <w:tcW w:w="2456" w:type="dxa"/>
            <w:vMerge/>
          </w:tcPr>
          <w:p w14:paraId="52F698A6" w14:textId="77777777" w:rsidR="00063A8F" w:rsidRPr="00873F00" w:rsidRDefault="00063A8F" w:rsidP="005439A2">
            <w:pPr>
              <w:jc w:val="center"/>
              <w:rPr>
                <w:rFonts w:ascii="Times New Roman" w:hAnsi="Times New Roman" w:cs="Times New Roman"/>
                <w:b/>
                <w:sz w:val="20"/>
                <w:szCs w:val="20"/>
              </w:rPr>
            </w:pPr>
          </w:p>
        </w:tc>
        <w:tc>
          <w:tcPr>
            <w:tcW w:w="1985" w:type="dxa"/>
          </w:tcPr>
          <w:p w14:paraId="594B034D"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1701" w:type="dxa"/>
            <w:vMerge/>
          </w:tcPr>
          <w:p w14:paraId="2DCA8980" w14:textId="77777777" w:rsidR="00063A8F" w:rsidRPr="00873F00" w:rsidRDefault="00063A8F" w:rsidP="005439A2">
            <w:pPr>
              <w:jc w:val="center"/>
              <w:rPr>
                <w:rFonts w:ascii="Times New Roman" w:hAnsi="Times New Roman" w:cs="Times New Roman"/>
                <w:b/>
                <w:sz w:val="20"/>
                <w:szCs w:val="20"/>
              </w:rPr>
            </w:pPr>
          </w:p>
        </w:tc>
      </w:tr>
      <w:tr w:rsidR="00063A8F" w:rsidRPr="00873F00" w14:paraId="70C410A8" w14:textId="77777777" w:rsidTr="005439A2">
        <w:trPr>
          <w:jc w:val="center"/>
        </w:trPr>
        <w:tc>
          <w:tcPr>
            <w:tcW w:w="554" w:type="dxa"/>
          </w:tcPr>
          <w:p w14:paraId="65939CC1"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6AF18967"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1" w:type="dxa"/>
          </w:tcPr>
          <w:p w14:paraId="4F3126D5"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2BABA14E"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2456" w:type="dxa"/>
          </w:tcPr>
          <w:p w14:paraId="725804B3"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985" w:type="dxa"/>
          </w:tcPr>
          <w:p w14:paraId="35B93F4A"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701" w:type="dxa"/>
          </w:tcPr>
          <w:p w14:paraId="1EBDC1E4"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063A8F" w:rsidRPr="00873F00" w14:paraId="1FF43504" w14:textId="77777777" w:rsidTr="005439A2">
        <w:trPr>
          <w:jc w:val="center"/>
        </w:trPr>
        <w:tc>
          <w:tcPr>
            <w:tcW w:w="554" w:type="dxa"/>
            <w:vMerge w:val="restart"/>
          </w:tcPr>
          <w:p w14:paraId="2CBFEC27"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59D35607" w14:textId="77777777" w:rsidR="00063A8F" w:rsidRPr="00873F00" w:rsidRDefault="00063A8F"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1" w:type="dxa"/>
          </w:tcPr>
          <w:p w14:paraId="1B983DC9" w14:textId="77777777" w:rsidR="00063A8F" w:rsidRPr="00873F00" w:rsidRDefault="00063A8F"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tcPr>
          <w:p w14:paraId="3A87096F"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456" w:type="dxa"/>
          </w:tcPr>
          <w:p w14:paraId="6981B0C0" w14:textId="77777777" w:rsidR="00063A8F" w:rsidRPr="0050218D" w:rsidRDefault="00063A8F" w:rsidP="005439A2">
            <w:pPr>
              <w:jc w:val="center"/>
              <w:rPr>
                <w:rFonts w:ascii="Times New Roman" w:hAnsi="Times New Roman" w:cs="Times New Roman"/>
                <w:sz w:val="20"/>
                <w:szCs w:val="20"/>
              </w:rPr>
            </w:pPr>
            <w:r>
              <w:rPr>
                <w:rFonts w:ascii="Times New Roman" w:hAnsi="Times New Roman" w:cs="Times New Roman"/>
                <w:sz w:val="20"/>
                <w:szCs w:val="20"/>
              </w:rPr>
              <w:t>2030г.</w:t>
            </w:r>
          </w:p>
        </w:tc>
        <w:tc>
          <w:tcPr>
            <w:tcW w:w="1985" w:type="dxa"/>
          </w:tcPr>
          <w:p w14:paraId="2F66B641"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2017-2030гг.</w:t>
            </w:r>
          </w:p>
        </w:tc>
        <w:tc>
          <w:tcPr>
            <w:tcW w:w="1701" w:type="dxa"/>
          </w:tcPr>
          <w:p w14:paraId="126AA2CC"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4E9AFC7" w14:textId="77777777" w:rsidTr="005439A2">
        <w:trPr>
          <w:jc w:val="center"/>
        </w:trPr>
        <w:tc>
          <w:tcPr>
            <w:tcW w:w="554" w:type="dxa"/>
            <w:vMerge/>
          </w:tcPr>
          <w:p w14:paraId="76A2AA2C" w14:textId="77777777" w:rsidR="00063A8F" w:rsidRPr="00873F00" w:rsidRDefault="00063A8F" w:rsidP="005439A2">
            <w:pPr>
              <w:jc w:val="center"/>
              <w:rPr>
                <w:rFonts w:ascii="Times New Roman" w:hAnsi="Times New Roman" w:cs="Times New Roman"/>
                <w:sz w:val="20"/>
                <w:szCs w:val="20"/>
              </w:rPr>
            </w:pPr>
          </w:p>
        </w:tc>
        <w:tc>
          <w:tcPr>
            <w:tcW w:w="2462" w:type="dxa"/>
            <w:vMerge/>
          </w:tcPr>
          <w:p w14:paraId="59676460" w14:textId="77777777" w:rsidR="00063A8F" w:rsidRPr="00873F00" w:rsidRDefault="00063A8F" w:rsidP="005439A2">
            <w:pPr>
              <w:rPr>
                <w:rFonts w:ascii="Times New Roman" w:hAnsi="Times New Roman" w:cs="Times New Roman"/>
                <w:sz w:val="20"/>
                <w:szCs w:val="20"/>
              </w:rPr>
            </w:pPr>
          </w:p>
        </w:tc>
        <w:tc>
          <w:tcPr>
            <w:tcW w:w="3831" w:type="dxa"/>
          </w:tcPr>
          <w:p w14:paraId="6E82A398" w14:textId="77777777" w:rsidR="00063A8F" w:rsidRPr="00873F00" w:rsidRDefault="00063A8F"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24CAED90" w14:textId="77777777" w:rsidR="00063A8F" w:rsidRDefault="00063A8F" w:rsidP="005439A2">
            <w:pPr>
              <w:jc w:val="center"/>
              <w:rPr>
                <w:rFonts w:ascii="Times New Roman" w:hAnsi="Times New Roman" w:cs="Times New Roman"/>
                <w:sz w:val="20"/>
                <w:szCs w:val="20"/>
              </w:rPr>
            </w:pPr>
          </w:p>
          <w:p w14:paraId="18088428"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2456" w:type="dxa"/>
          </w:tcPr>
          <w:p w14:paraId="19C2BA04" w14:textId="77777777" w:rsidR="00063A8F" w:rsidRPr="0050218D"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от 21.12.12 № 60</w:t>
            </w:r>
          </w:p>
        </w:tc>
        <w:tc>
          <w:tcPr>
            <w:tcW w:w="1985" w:type="dxa"/>
          </w:tcPr>
          <w:p w14:paraId="5E66E9DE"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от 20.11.2017 № 332</w:t>
            </w:r>
          </w:p>
        </w:tc>
        <w:tc>
          <w:tcPr>
            <w:tcW w:w="1701" w:type="dxa"/>
          </w:tcPr>
          <w:p w14:paraId="2D26CF41"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753B6129" w14:textId="77777777" w:rsidTr="005439A2">
        <w:trPr>
          <w:jc w:val="center"/>
        </w:trPr>
        <w:tc>
          <w:tcPr>
            <w:tcW w:w="554" w:type="dxa"/>
          </w:tcPr>
          <w:p w14:paraId="540943DA"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027CE4E1" w14:textId="77777777" w:rsidR="00063A8F" w:rsidRPr="00873F00" w:rsidRDefault="00063A8F"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1" w:type="dxa"/>
          </w:tcPr>
          <w:p w14:paraId="0C6547AF" w14:textId="77777777" w:rsidR="00063A8F" w:rsidRPr="00873F00" w:rsidRDefault="00063A8F"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247BC40B" w14:textId="77777777" w:rsidR="00063A8F" w:rsidRDefault="00063A8F" w:rsidP="005439A2">
            <w:pPr>
              <w:jc w:val="center"/>
              <w:rPr>
                <w:rFonts w:ascii="Times New Roman" w:hAnsi="Times New Roman" w:cs="Times New Roman"/>
                <w:sz w:val="20"/>
                <w:szCs w:val="20"/>
              </w:rPr>
            </w:pPr>
          </w:p>
          <w:p w14:paraId="3B1C9EB2" w14:textId="77777777" w:rsidR="00063A8F" w:rsidRDefault="00063A8F" w:rsidP="005439A2">
            <w:pPr>
              <w:jc w:val="center"/>
              <w:rPr>
                <w:rFonts w:ascii="Times New Roman" w:hAnsi="Times New Roman" w:cs="Times New Roman"/>
                <w:sz w:val="20"/>
                <w:szCs w:val="20"/>
              </w:rPr>
            </w:pPr>
          </w:p>
          <w:p w14:paraId="5400F2E9" w14:textId="77777777" w:rsidR="00063A8F" w:rsidRPr="00873F00" w:rsidRDefault="00063A8F"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2456" w:type="dxa"/>
          </w:tcPr>
          <w:p w14:paraId="4373A784" w14:textId="77777777" w:rsidR="00063A8F" w:rsidRPr="0050218D"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2030 г. - 18340</w:t>
            </w:r>
          </w:p>
        </w:tc>
        <w:tc>
          <w:tcPr>
            <w:tcW w:w="1985" w:type="dxa"/>
          </w:tcPr>
          <w:p w14:paraId="46EE48BF"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2030 г. - 18340</w:t>
            </w:r>
          </w:p>
        </w:tc>
        <w:tc>
          <w:tcPr>
            <w:tcW w:w="1701" w:type="dxa"/>
          </w:tcPr>
          <w:p w14:paraId="3E69A06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58C62D7" w14:textId="77777777" w:rsidTr="005439A2">
        <w:trPr>
          <w:jc w:val="center"/>
        </w:trPr>
        <w:tc>
          <w:tcPr>
            <w:tcW w:w="554" w:type="dxa"/>
            <w:vMerge w:val="restart"/>
          </w:tcPr>
          <w:p w14:paraId="020B689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0AB93FA8" w14:textId="77777777" w:rsidR="00063A8F" w:rsidRPr="00873F00" w:rsidRDefault="00063A8F" w:rsidP="005439A2">
            <w:pPr>
              <w:rPr>
                <w:rFonts w:ascii="Times New Roman" w:hAnsi="Times New Roman" w:cs="Times New Roman"/>
                <w:sz w:val="20"/>
                <w:szCs w:val="20"/>
              </w:rPr>
            </w:pPr>
            <w:r>
              <w:rPr>
                <w:rFonts w:ascii="Times New Roman" w:hAnsi="Times New Roman" w:cs="Times New Roman"/>
                <w:sz w:val="20"/>
                <w:szCs w:val="20"/>
              </w:rPr>
              <w:t>Мероприятия по развитию сети дорог</w:t>
            </w:r>
          </w:p>
        </w:tc>
        <w:tc>
          <w:tcPr>
            <w:tcW w:w="3831" w:type="dxa"/>
          </w:tcPr>
          <w:p w14:paraId="7FCBC3BB"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автомобильной дороги регионального значения «п. Красноармеец – д. Перепряжка» (д. Перепряжка)</w:t>
            </w:r>
          </w:p>
        </w:tc>
        <w:tc>
          <w:tcPr>
            <w:tcW w:w="1465" w:type="dxa"/>
          </w:tcPr>
          <w:p w14:paraId="4720DA8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26B620D"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C9D68BB"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DC7D03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03B06E0" w14:textId="77777777" w:rsidTr="005439A2">
        <w:trPr>
          <w:jc w:val="center"/>
        </w:trPr>
        <w:tc>
          <w:tcPr>
            <w:tcW w:w="554" w:type="dxa"/>
            <w:vMerge/>
          </w:tcPr>
          <w:p w14:paraId="65B8B229" w14:textId="77777777" w:rsidR="00063A8F" w:rsidRDefault="00063A8F" w:rsidP="005439A2">
            <w:pPr>
              <w:jc w:val="center"/>
              <w:rPr>
                <w:rFonts w:ascii="Times New Roman" w:hAnsi="Times New Roman" w:cs="Times New Roman"/>
                <w:sz w:val="20"/>
                <w:szCs w:val="20"/>
              </w:rPr>
            </w:pPr>
          </w:p>
        </w:tc>
        <w:tc>
          <w:tcPr>
            <w:tcW w:w="2462" w:type="dxa"/>
            <w:vMerge/>
          </w:tcPr>
          <w:p w14:paraId="7997C9D9" w14:textId="77777777" w:rsidR="00063A8F" w:rsidRDefault="00063A8F" w:rsidP="005439A2">
            <w:pPr>
              <w:rPr>
                <w:rFonts w:ascii="Times New Roman" w:hAnsi="Times New Roman" w:cs="Times New Roman"/>
                <w:sz w:val="20"/>
                <w:szCs w:val="20"/>
              </w:rPr>
            </w:pPr>
          </w:p>
        </w:tc>
        <w:tc>
          <w:tcPr>
            <w:tcW w:w="3831" w:type="dxa"/>
          </w:tcPr>
          <w:p w14:paraId="4F278CCE"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 поселковая дорога, -главная улица поселка, -улицы в жилой застройке: основные и второстепенные (д. Перепряжка)</w:t>
            </w:r>
          </w:p>
        </w:tc>
        <w:tc>
          <w:tcPr>
            <w:tcW w:w="1465" w:type="dxa"/>
          </w:tcPr>
          <w:p w14:paraId="3B51A82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6ACE0E5"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13C8D4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B04BFB3"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7FC22B14" w14:textId="77777777" w:rsidTr="005439A2">
        <w:trPr>
          <w:jc w:val="center"/>
        </w:trPr>
        <w:tc>
          <w:tcPr>
            <w:tcW w:w="554" w:type="dxa"/>
            <w:vMerge/>
          </w:tcPr>
          <w:p w14:paraId="338398D7" w14:textId="77777777" w:rsidR="00063A8F" w:rsidRDefault="00063A8F" w:rsidP="005439A2">
            <w:pPr>
              <w:jc w:val="center"/>
              <w:rPr>
                <w:rFonts w:ascii="Times New Roman" w:hAnsi="Times New Roman" w:cs="Times New Roman"/>
                <w:sz w:val="20"/>
                <w:szCs w:val="20"/>
              </w:rPr>
            </w:pPr>
          </w:p>
        </w:tc>
        <w:tc>
          <w:tcPr>
            <w:tcW w:w="2462" w:type="dxa"/>
            <w:vMerge/>
          </w:tcPr>
          <w:p w14:paraId="5A8B454C" w14:textId="77777777" w:rsidR="00063A8F" w:rsidRDefault="00063A8F" w:rsidP="005439A2">
            <w:pPr>
              <w:rPr>
                <w:rFonts w:ascii="Times New Roman" w:hAnsi="Times New Roman" w:cs="Times New Roman"/>
                <w:sz w:val="20"/>
                <w:szCs w:val="20"/>
              </w:rPr>
            </w:pPr>
          </w:p>
        </w:tc>
        <w:tc>
          <w:tcPr>
            <w:tcW w:w="3831" w:type="dxa"/>
          </w:tcPr>
          <w:p w14:paraId="2BEE629B"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автомобильной дороги регионального значения «г. Михайловск – граница Челябинской области» (с. Акбаш)</w:t>
            </w:r>
          </w:p>
        </w:tc>
        <w:tc>
          <w:tcPr>
            <w:tcW w:w="1465" w:type="dxa"/>
          </w:tcPr>
          <w:p w14:paraId="7349A0A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AA550C1"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317E28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65AAD9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535F6126" w14:textId="77777777" w:rsidTr="005439A2">
        <w:trPr>
          <w:jc w:val="center"/>
        </w:trPr>
        <w:tc>
          <w:tcPr>
            <w:tcW w:w="554" w:type="dxa"/>
            <w:vMerge/>
          </w:tcPr>
          <w:p w14:paraId="56FBAB6E" w14:textId="77777777" w:rsidR="00063A8F" w:rsidRDefault="00063A8F" w:rsidP="005439A2">
            <w:pPr>
              <w:jc w:val="center"/>
              <w:rPr>
                <w:rFonts w:ascii="Times New Roman" w:hAnsi="Times New Roman" w:cs="Times New Roman"/>
                <w:sz w:val="20"/>
                <w:szCs w:val="20"/>
              </w:rPr>
            </w:pPr>
          </w:p>
        </w:tc>
        <w:tc>
          <w:tcPr>
            <w:tcW w:w="2462" w:type="dxa"/>
            <w:vMerge/>
          </w:tcPr>
          <w:p w14:paraId="0FEC7CE5" w14:textId="77777777" w:rsidR="00063A8F" w:rsidRDefault="00063A8F" w:rsidP="005439A2">
            <w:pPr>
              <w:rPr>
                <w:rFonts w:ascii="Times New Roman" w:hAnsi="Times New Roman" w:cs="Times New Roman"/>
                <w:sz w:val="20"/>
                <w:szCs w:val="20"/>
              </w:rPr>
            </w:pPr>
          </w:p>
        </w:tc>
        <w:tc>
          <w:tcPr>
            <w:tcW w:w="3831" w:type="dxa"/>
          </w:tcPr>
          <w:p w14:paraId="7E80202C"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(с. Акбаш)</w:t>
            </w:r>
          </w:p>
        </w:tc>
        <w:tc>
          <w:tcPr>
            <w:tcW w:w="1465" w:type="dxa"/>
          </w:tcPr>
          <w:p w14:paraId="145F470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26348194"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475BE0C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ACB469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BC14B78" w14:textId="77777777" w:rsidTr="005439A2">
        <w:trPr>
          <w:jc w:val="center"/>
        </w:trPr>
        <w:tc>
          <w:tcPr>
            <w:tcW w:w="554" w:type="dxa"/>
            <w:vMerge/>
          </w:tcPr>
          <w:p w14:paraId="0D1ED04A" w14:textId="77777777" w:rsidR="00063A8F" w:rsidRDefault="00063A8F" w:rsidP="005439A2">
            <w:pPr>
              <w:jc w:val="center"/>
              <w:rPr>
                <w:rFonts w:ascii="Times New Roman" w:hAnsi="Times New Roman" w:cs="Times New Roman"/>
                <w:sz w:val="20"/>
                <w:szCs w:val="20"/>
              </w:rPr>
            </w:pPr>
          </w:p>
        </w:tc>
        <w:tc>
          <w:tcPr>
            <w:tcW w:w="2462" w:type="dxa"/>
            <w:vMerge/>
          </w:tcPr>
          <w:p w14:paraId="7229666B" w14:textId="77777777" w:rsidR="00063A8F" w:rsidRDefault="00063A8F" w:rsidP="005439A2">
            <w:pPr>
              <w:rPr>
                <w:rFonts w:ascii="Times New Roman" w:hAnsi="Times New Roman" w:cs="Times New Roman"/>
                <w:sz w:val="20"/>
                <w:szCs w:val="20"/>
              </w:rPr>
            </w:pPr>
          </w:p>
        </w:tc>
        <w:tc>
          <w:tcPr>
            <w:tcW w:w="3831" w:type="dxa"/>
          </w:tcPr>
          <w:p w14:paraId="394B1846" w14:textId="77777777" w:rsidR="00063A8F" w:rsidRPr="005A65EE" w:rsidRDefault="00063A8F" w:rsidP="005439A2">
            <w:pPr>
              <w:rPr>
                <w:rFonts w:ascii="Times New Roman" w:hAnsi="Times New Roman" w:cs="Times New Roman"/>
                <w:sz w:val="20"/>
                <w:szCs w:val="20"/>
              </w:rPr>
            </w:pPr>
            <w:r>
              <w:rPr>
                <w:rFonts w:ascii="Times New Roman" w:hAnsi="Times New Roman" w:cs="Times New Roman"/>
                <w:sz w:val="20"/>
                <w:szCs w:val="20"/>
              </w:rPr>
              <w:t>- строительство поселковой дороги в юго-западной части села по трассе существующей грунтовой дороги для кратчайшего обслуживания с автодороги местного значения</w:t>
            </w:r>
          </w:p>
        </w:tc>
        <w:tc>
          <w:tcPr>
            <w:tcW w:w="1465" w:type="dxa"/>
          </w:tcPr>
          <w:p w14:paraId="10EF039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3C692FEA"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2A5FF41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E24905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F08983F" w14:textId="77777777" w:rsidTr="005439A2">
        <w:trPr>
          <w:jc w:val="center"/>
        </w:trPr>
        <w:tc>
          <w:tcPr>
            <w:tcW w:w="554" w:type="dxa"/>
            <w:vMerge/>
          </w:tcPr>
          <w:p w14:paraId="6178FE7A" w14:textId="77777777" w:rsidR="00063A8F" w:rsidRDefault="00063A8F" w:rsidP="005439A2">
            <w:pPr>
              <w:jc w:val="center"/>
              <w:rPr>
                <w:rFonts w:ascii="Times New Roman" w:hAnsi="Times New Roman" w:cs="Times New Roman"/>
                <w:sz w:val="20"/>
                <w:szCs w:val="20"/>
              </w:rPr>
            </w:pPr>
          </w:p>
        </w:tc>
        <w:tc>
          <w:tcPr>
            <w:tcW w:w="2462" w:type="dxa"/>
            <w:vMerge/>
          </w:tcPr>
          <w:p w14:paraId="79C77DE3" w14:textId="77777777" w:rsidR="00063A8F" w:rsidRDefault="00063A8F" w:rsidP="005439A2">
            <w:pPr>
              <w:rPr>
                <w:rFonts w:ascii="Times New Roman" w:hAnsi="Times New Roman" w:cs="Times New Roman"/>
                <w:sz w:val="20"/>
                <w:szCs w:val="20"/>
              </w:rPr>
            </w:pPr>
          </w:p>
        </w:tc>
        <w:tc>
          <w:tcPr>
            <w:tcW w:w="3831" w:type="dxa"/>
          </w:tcPr>
          <w:p w14:paraId="7535590F"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xml:space="preserve">-реконструкция автомобильных дорог </w:t>
            </w:r>
            <w:r>
              <w:rPr>
                <w:rFonts w:ascii="Times New Roman" w:hAnsi="Times New Roman" w:cs="Times New Roman"/>
                <w:sz w:val="20"/>
                <w:szCs w:val="20"/>
              </w:rPr>
              <w:lastRenderedPageBreak/>
              <w:t>регионального значения в районе п. Красноармеец</w:t>
            </w:r>
          </w:p>
        </w:tc>
        <w:tc>
          <w:tcPr>
            <w:tcW w:w="1465" w:type="dxa"/>
          </w:tcPr>
          <w:p w14:paraId="1AA68E5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456" w:type="dxa"/>
          </w:tcPr>
          <w:p w14:paraId="02B02748"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3ADFB00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271B3B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DE43AD3" w14:textId="77777777" w:rsidTr="005439A2">
        <w:trPr>
          <w:jc w:val="center"/>
        </w:trPr>
        <w:tc>
          <w:tcPr>
            <w:tcW w:w="554" w:type="dxa"/>
            <w:vMerge/>
          </w:tcPr>
          <w:p w14:paraId="17C59323" w14:textId="77777777" w:rsidR="00063A8F" w:rsidRDefault="00063A8F" w:rsidP="005439A2">
            <w:pPr>
              <w:jc w:val="center"/>
              <w:rPr>
                <w:rFonts w:ascii="Times New Roman" w:hAnsi="Times New Roman" w:cs="Times New Roman"/>
                <w:sz w:val="20"/>
                <w:szCs w:val="20"/>
              </w:rPr>
            </w:pPr>
          </w:p>
        </w:tc>
        <w:tc>
          <w:tcPr>
            <w:tcW w:w="2462" w:type="dxa"/>
            <w:vMerge/>
          </w:tcPr>
          <w:p w14:paraId="11AA6EEC" w14:textId="77777777" w:rsidR="00063A8F" w:rsidRDefault="00063A8F" w:rsidP="005439A2">
            <w:pPr>
              <w:rPr>
                <w:rFonts w:ascii="Times New Roman" w:hAnsi="Times New Roman" w:cs="Times New Roman"/>
                <w:sz w:val="20"/>
                <w:szCs w:val="20"/>
              </w:rPr>
            </w:pPr>
          </w:p>
        </w:tc>
        <w:tc>
          <w:tcPr>
            <w:tcW w:w="3831" w:type="dxa"/>
          </w:tcPr>
          <w:p w14:paraId="526E18F8"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(пос. Красноармеец)</w:t>
            </w:r>
          </w:p>
        </w:tc>
        <w:tc>
          <w:tcPr>
            <w:tcW w:w="1465" w:type="dxa"/>
          </w:tcPr>
          <w:p w14:paraId="64C0B5A3"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0051C5C"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F1DCFB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5B64E3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B95FC5B" w14:textId="77777777" w:rsidTr="005439A2">
        <w:trPr>
          <w:jc w:val="center"/>
        </w:trPr>
        <w:tc>
          <w:tcPr>
            <w:tcW w:w="554" w:type="dxa"/>
            <w:vMerge/>
          </w:tcPr>
          <w:p w14:paraId="57B18120" w14:textId="77777777" w:rsidR="00063A8F" w:rsidRDefault="00063A8F" w:rsidP="005439A2">
            <w:pPr>
              <w:jc w:val="center"/>
              <w:rPr>
                <w:rFonts w:ascii="Times New Roman" w:hAnsi="Times New Roman" w:cs="Times New Roman"/>
                <w:sz w:val="20"/>
                <w:szCs w:val="20"/>
              </w:rPr>
            </w:pPr>
          </w:p>
        </w:tc>
        <w:tc>
          <w:tcPr>
            <w:tcW w:w="2462" w:type="dxa"/>
            <w:vMerge/>
          </w:tcPr>
          <w:p w14:paraId="4FB3859C" w14:textId="77777777" w:rsidR="00063A8F" w:rsidRDefault="00063A8F" w:rsidP="005439A2">
            <w:pPr>
              <w:rPr>
                <w:rFonts w:ascii="Times New Roman" w:hAnsi="Times New Roman" w:cs="Times New Roman"/>
                <w:sz w:val="20"/>
                <w:szCs w:val="20"/>
              </w:rPr>
            </w:pPr>
          </w:p>
        </w:tc>
        <w:tc>
          <w:tcPr>
            <w:tcW w:w="3831" w:type="dxa"/>
          </w:tcPr>
          <w:p w14:paraId="35199B79" w14:textId="77777777" w:rsidR="00063A8F" w:rsidRPr="005832C4" w:rsidRDefault="00063A8F" w:rsidP="005439A2">
            <w:pPr>
              <w:rPr>
                <w:rFonts w:ascii="Times New Roman" w:hAnsi="Times New Roman" w:cs="Times New Roman"/>
                <w:sz w:val="20"/>
                <w:szCs w:val="20"/>
              </w:rPr>
            </w:pPr>
            <w:r>
              <w:rPr>
                <w:rFonts w:ascii="Times New Roman" w:hAnsi="Times New Roman" w:cs="Times New Roman"/>
                <w:sz w:val="20"/>
                <w:szCs w:val="20"/>
              </w:rPr>
              <w:t>- строительство поселковой дороги в юго-западной части поселка по трассе существующей грунтовой дороги с выходом на автодорогу местного значения в Артинский ГО (пос. Красноармеец)</w:t>
            </w:r>
          </w:p>
        </w:tc>
        <w:tc>
          <w:tcPr>
            <w:tcW w:w="1465" w:type="dxa"/>
          </w:tcPr>
          <w:p w14:paraId="326E36B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935E871"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3423085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F041B3E"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692E19A" w14:textId="77777777" w:rsidTr="005439A2">
        <w:trPr>
          <w:jc w:val="center"/>
        </w:trPr>
        <w:tc>
          <w:tcPr>
            <w:tcW w:w="554" w:type="dxa"/>
            <w:vMerge/>
          </w:tcPr>
          <w:p w14:paraId="63FEF8F0" w14:textId="77777777" w:rsidR="00063A8F" w:rsidRDefault="00063A8F" w:rsidP="005439A2">
            <w:pPr>
              <w:jc w:val="center"/>
              <w:rPr>
                <w:rFonts w:ascii="Times New Roman" w:hAnsi="Times New Roman" w:cs="Times New Roman"/>
                <w:sz w:val="20"/>
                <w:szCs w:val="20"/>
              </w:rPr>
            </w:pPr>
          </w:p>
        </w:tc>
        <w:tc>
          <w:tcPr>
            <w:tcW w:w="2462" w:type="dxa"/>
            <w:vMerge/>
          </w:tcPr>
          <w:p w14:paraId="47A0ECC6" w14:textId="77777777" w:rsidR="00063A8F" w:rsidRDefault="00063A8F" w:rsidP="005439A2">
            <w:pPr>
              <w:rPr>
                <w:rFonts w:ascii="Times New Roman" w:hAnsi="Times New Roman" w:cs="Times New Roman"/>
                <w:sz w:val="20"/>
                <w:szCs w:val="20"/>
              </w:rPr>
            </w:pPr>
          </w:p>
        </w:tc>
        <w:tc>
          <w:tcPr>
            <w:tcW w:w="3831" w:type="dxa"/>
          </w:tcPr>
          <w:p w14:paraId="03A83CC1"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автодороги регионального значения: «г. Михайловск – граница Челябинской области» и «Подъезд к п. Рябиновка от 24+0,94, а/д «г. Михайловск – граница Челябинской области» (пос. Рябиновка)</w:t>
            </w:r>
          </w:p>
        </w:tc>
        <w:tc>
          <w:tcPr>
            <w:tcW w:w="1465" w:type="dxa"/>
          </w:tcPr>
          <w:p w14:paraId="682F5CE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C0BEADF"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03E6ED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62FE5E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6C3683AC" w14:textId="77777777" w:rsidTr="005439A2">
        <w:trPr>
          <w:jc w:val="center"/>
        </w:trPr>
        <w:tc>
          <w:tcPr>
            <w:tcW w:w="554" w:type="dxa"/>
            <w:vMerge/>
          </w:tcPr>
          <w:p w14:paraId="1BE583E6" w14:textId="77777777" w:rsidR="00063A8F" w:rsidRDefault="00063A8F" w:rsidP="005439A2">
            <w:pPr>
              <w:jc w:val="center"/>
              <w:rPr>
                <w:rFonts w:ascii="Times New Roman" w:hAnsi="Times New Roman" w:cs="Times New Roman"/>
                <w:sz w:val="20"/>
                <w:szCs w:val="20"/>
              </w:rPr>
            </w:pPr>
          </w:p>
        </w:tc>
        <w:tc>
          <w:tcPr>
            <w:tcW w:w="2462" w:type="dxa"/>
            <w:vMerge/>
          </w:tcPr>
          <w:p w14:paraId="4F01D5D0" w14:textId="77777777" w:rsidR="00063A8F" w:rsidRDefault="00063A8F" w:rsidP="005439A2">
            <w:pPr>
              <w:rPr>
                <w:rFonts w:ascii="Times New Roman" w:hAnsi="Times New Roman" w:cs="Times New Roman"/>
                <w:sz w:val="20"/>
                <w:szCs w:val="20"/>
              </w:rPr>
            </w:pPr>
          </w:p>
        </w:tc>
        <w:tc>
          <w:tcPr>
            <w:tcW w:w="3831" w:type="dxa"/>
          </w:tcPr>
          <w:p w14:paraId="14745C70"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w:t>
            </w:r>
          </w:p>
        </w:tc>
        <w:tc>
          <w:tcPr>
            <w:tcW w:w="1465" w:type="dxa"/>
          </w:tcPr>
          <w:p w14:paraId="4F0B004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416FB49"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30B308A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F5F75C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EFAB008" w14:textId="77777777" w:rsidTr="005439A2">
        <w:trPr>
          <w:jc w:val="center"/>
        </w:trPr>
        <w:tc>
          <w:tcPr>
            <w:tcW w:w="554" w:type="dxa"/>
            <w:vMerge/>
          </w:tcPr>
          <w:p w14:paraId="02664DA8" w14:textId="77777777" w:rsidR="00063A8F" w:rsidRDefault="00063A8F" w:rsidP="005439A2">
            <w:pPr>
              <w:jc w:val="center"/>
              <w:rPr>
                <w:rFonts w:ascii="Times New Roman" w:hAnsi="Times New Roman" w:cs="Times New Roman"/>
                <w:sz w:val="20"/>
                <w:szCs w:val="20"/>
              </w:rPr>
            </w:pPr>
          </w:p>
        </w:tc>
        <w:tc>
          <w:tcPr>
            <w:tcW w:w="2462" w:type="dxa"/>
            <w:vMerge/>
          </w:tcPr>
          <w:p w14:paraId="29BDD65D" w14:textId="77777777" w:rsidR="00063A8F" w:rsidRDefault="00063A8F" w:rsidP="005439A2">
            <w:pPr>
              <w:rPr>
                <w:rFonts w:ascii="Times New Roman" w:hAnsi="Times New Roman" w:cs="Times New Roman"/>
                <w:sz w:val="20"/>
                <w:szCs w:val="20"/>
              </w:rPr>
            </w:pPr>
          </w:p>
        </w:tc>
        <w:tc>
          <w:tcPr>
            <w:tcW w:w="3831" w:type="dxa"/>
          </w:tcPr>
          <w:p w14:paraId="72D56754"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проезжей плотины на р. Сказ (пос. Рябиновка)</w:t>
            </w:r>
          </w:p>
        </w:tc>
        <w:tc>
          <w:tcPr>
            <w:tcW w:w="1465" w:type="dxa"/>
          </w:tcPr>
          <w:p w14:paraId="7FEA058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FE35B12"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029969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682B23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175F5E2" w14:textId="77777777" w:rsidTr="005439A2">
        <w:trPr>
          <w:jc w:val="center"/>
        </w:trPr>
        <w:tc>
          <w:tcPr>
            <w:tcW w:w="554" w:type="dxa"/>
            <w:vMerge/>
          </w:tcPr>
          <w:p w14:paraId="023FFF86" w14:textId="77777777" w:rsidR="00063A8F" w:rsidRDefault="00063A8F" w:rsidP="005439A2">
            <w:pPr>
              <w:jc w:val="center"/>
              <w:rPr>
                <w:rFonts w:ascii="Times New Roman" w:hAnsi="Times New Roman" w:cs="Times New Roman"/>
                <w:sz w:val="20"/>
                <w:szCs w:val="20"/>
              </w:rPr>
            </w:pPr>
          </w:p>
        </w:tc>
        <w:tc>
          <w:tcPr>
            <w:tcW w:w="2462" w:type="dxa"/>
            <w:vMerge/>
          </w:tcPr>
          <w:p w14:paraId="6C3A5845" w14:textId="77777777" w:rsidR="00063A8F" w:rsidRDefault="00063A8F" w:rsidP="005439A2">
            <w:pPr>
              <w:rPr>
                <w:rFonts w:ascii="Times New Roman" w:hAnsi="Times New Roman" w:cs="Times New Roman"/>
                <w:sz w:val="20"/>
                <w:szCs w:val="20"/>
              </w:rPr>
            </w:pPr>
          </w:p>
        </w:tc>
        <w:tc>
          <w:tcPr>
            <w:tcW w:w="3831" w:type="dxa"/>
          </w:tcPr>
          <w:p w14:paraId="15594FCC"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(с. Тюльгаш)</w:t>
            </w:r>
          </w:p>
        </w:tc>
        <w:tc>
          <w:tcPr>
            <w:tcW w:w="1465" w:type="dxa"/>
          </w:tcPr>
          <w:p w14:paraId="1E5711E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0D56F875"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5C8647B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6792B1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D9FF2ED" w14:textId="77777777" w:rsidTr="005439A2">
        <w:trPr>
          <w:jc w:val="center"/>
        </w:trPr>
        <w:tc>
          <w:tcPr>
            <w:tcW w:w="554" w:type="dxa"/>
            <w:vMerge/>
          </w:tcPr>
          <w:p w14:paraId="7566963F" w14:textId="77777777" w:rsidR="00063A8F" w:rsidRDefault="00063A8F" w:rsidP="005439A2">
            <w:pPr>
              <w:jc w:val="center"/>
              <w:rPr>
                <w:rFonts w:ascii="Times New Roman" w:hAnsi="Times New Roman" w:cs="Times New Roman"/>
                <w:sz w:val="20"/>
                <w:szCs w:val="20"/>
              </w:rPr>
            </w:pPr>
          </w:p>
        </w:tc>
        <w:tc>
          <w:tcPr>
            <w:tcW w:w="2462" w:type="dxa"/>
            <w:vMerge/>
          </w:tcPr>
          <w:p w14:paraId="7B9EE319" w14:textId="77777777" w:rsidR="00063A8F" w:rsidRDefault="00063A8F" w:rsidP="005439A2">
            <w:pPr>
              <w:rPr>
                <w:rFonts w:ascii="Times New Roman" w:hAnsi="Times New Roman" w:cs="Times New Roman"/>
                <w:sz w:val="20"/>
                <w:szCs w:val="20"/>
              </w:rPr>
            </w:pPr>
          </w:p>
        </w:tc>
        <w:tc>
          <w:tcPr>
            <w:tcW w:w="3831" w:type="dxa"/>
          </w:tcPr>
          <w:p w14:paraId="197B2BCC"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проезжей плотины на р. Тюльгаш</w:t>
            </w:r>
          </w:p>
        </w:tc>
        <w:tc>
          <w:tcPr>
            <w:tcW w:w="1465" w:type="dxa"/>
          </w:tcPr>
          <w:p w14:paraId="254BF26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D9E085E"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2B3E08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9B987E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05D77C8" w14:textId="77777777" w:rsidTr="005439A2">
        <w:trPr>
          <w:jc w:val="center"/>
        </w:trPr>
        <w:tc>
          <w:tcPr>
            <w:tcW w:w="554" w:type="dxa"/>
            <w:vMerge/>
          </w:tcPr>
          <w:p w14:paraId="0C373C8D" w14:textId="77777777" w:rsidR="00063A8F" w:rsidRDefault="00063A8F" w:rsidP="005439A2">
            <w:pPr>
              <w:jc w:val="center"/>
              <w:rPr>
                <w:rFonts w:ascii="Times New Roman" w:hAnsi="Times New Roman" w:cs="Times New Roman"/>
                <w:sz w:val="20"/>
                <w:szCs w:val="20"/>
              </w:rPr>
            </w:pPr>
          </w:p>
        </w:tc>
        <w:tc>
          <w:tcPr>
            <w:tcW w:w="2462" w:type="dxa"/>
            <w:vMerge/>
          </w:tcPr>
          <w:p w14:paraId="3E1AA784" w14:textId="77777777" w:rsidR="00063A8F" w:rsidRDefault="00063A8F" w:rsidP="005439A2">
            <w:pPr>
              <w:rPr>
                <w:rFonts w:ascii="Times New Roman" w:hAnsi="Times New Roman" w:cs="Times New Roman"/>
                <w:sz w:val="20"/>
                <w:szCs w:val="20"/>
              </w:rPr>
            </w:pPr>
          </w:p>
        </w:tc>
        <w:tc>
          <w:tcPr>
            <w:tcW w:w="3831" w:type="dxa"/>
          </w:tcPr>
          <w:p w14:paraId="1F9958EF"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(с. Шарама)</w:t>
            </w:r>
          </w:p>
        </w:tc>
        <w:tc>
          <w:tcPr>
            <w:tcW w:w="1465" w:type="dxa"/>
          </w:tcPr>
          <w:p w14:paraId="58F5847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DE7B98C"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1DC6146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309F73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2B08E622" w14:textId="77777777" w:rsidTr="005439A2">
        <w:trPr>
          <w:jc w:val="center"/>
        </w:trPr>
        <w:tc>
          <w:tcPr>
            <w:tcW w:w="554" w:type="dxa"/>
            <w:vMerge/>
          </w:tcPr>
          <w:p w14:paraId="5CC91117" w14:textId="77777777" w:rsidR="00063A8F" w:rsidRDefault="00063A8F" w:rsidP="005439A2">
            <w:pPr>
              <w:jc w:val="center"/>
              <w:rPr>
                <w:rFonts w:ascii="Times New Roman" w:hAnsi="Times New Roman" w:cs="Times New Roman"/>
                <w:sz w:val="20"/>
                <w:szCs w:val="20"/>
              </w:rPr>
            </w:pPr>
          </w:p>
        </w:tc>
        <w:tc>
          <w:tcPr>
            <w:tcW w:w="2462" w:type="dxa"/>
            <w:vMerge/>
          </w:tcPr>
          <w:p w14:paraId="28A18C9A" w14:textId="77777777" w:rsidR="00063A8F" w:rsidRDefault="00063A8F" w:rsidP="005439A2">
            <w:pPr>
              <w:rPr>
                <w:rFonts w:ascii="Times New Roman" w:hAnsi="Times New Roman" w:cs="Times New Roman"/>
                <w:sz w:val="20"/>
                <w:szCs w:val="20"/>
              </w:rPr>
            </w:pPr>
          </w:p>
        </w:tc>
        <w:tc>
          <w:tcPr>
            <w:tcW w:w="3831" w:type="dxa"/>
          </w:tcPr>
          <w:p w14:paraId="589BC357"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автодороги регионального значения «с. Красноармеец – с. Шокурово»</w:t>
            </w:r>
          </w:p>
        </w:tc>
        <w:tc>
          <w:tcPr>
            <w:tcW w:w="1465" w:type="dxa"/>
          </w:tcPr>
          <w:p w14:paraId="6AA1C0D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A6ECE18"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7E5431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14B910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DD1690A" w14:textId="77777777" w:rsidTr="005439A2">
        <w:trPr>
          <w:jc w:val="center"/>
        </w:trPr>
        <w:tc>
          <w:tcPr>
            <w:tcW w:w="554" w:type="dxa"/>
            <w:vMerge/>
          </w:tcPr>
          <w:p w14:paraId="0F717F98" w14:textId="77777777" w:rsidR="00063A8F" w:rsidRDefault="00063A8F" w:rsidP="005439A2">
            <w:pPr>
              <w:jc w:val="center"/>
              <w:rPr>
                <w:rFonts w:ascii="Times New Roman" w:hAnsi="Times New Roman" w:cs="Times New Roman"/>
                <w:sz w:val="20"/>
                <w:szCs w:val="20"/>
              </w:rPr>
            </w:pPr>
          </w:p>
        </w:tc>
        <w:tc>
          <w:tcPr>
            <w:tcW w:w="2462" w:type="dxa"/>
            <w:vMerge/>
          </w:tcPr>
          <w:p w14:paraId="1038AA83" w14:textId="77777777" w:rsidR="00063A8F" w:rsidRDefault="00063A8F" w:rsidP="005439A2">
            <w:pPr>
              <w:rPr>
                <w:rFonts w:ascii="Times New Roman" w:hAnsi="Times New Roman" w:cs="Times New Roman"/>
                <w:sz w:val="20"/>
                <w:szCs w:val="20"/>
              </w:rPr>
            </w:pPr>
          </w:p>
        </w:tc>
        <w:tc>
          <w:tcPr>
            <w:tcW w:w="3831" w:type="dxa"/>
          </w:tcPr>
          <w:p w14:paraId="68F21138"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xml:space="preserve">- строительство твердых покрытий проезжих частей автодорог местного значения в п. Красноармеец и с. Тюльгаш </w:t>
            </w:r>
            <w:r>
              <w:rPr>
                <w:rFonts w:ascii="Times New Roman" w:hAnsi="Times New Roman" w:cs="Times New Roman"/>
                <w:sz w:val="20"/>
                <w:szCs w:val="20"/>
              </w:rPr>
              <w:lastRenderedPageBreak/>
              <w:t>с целью совершенствования транспортной инфраструктуры села</w:t>
            </w:r>
          </w:p>
        </w:tc>
        <w:tc>
          <w:tcPr>
            <w:tcW w:w="1465" w:type="dxa"/>
          </w:tcPr>
          <w:p w14:paraId="298B82F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456" w:type="dxa"/>
          </w:tcPr>
          <w:p w14:paraId="682AF2BF"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52AF871E"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2DF5BC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7B469590" w14:textId="77777777" w:rsidTr="005439A2">
        <w:trPr>
          <w:jc w:val="center"/>
        </w:trPr>
        <w:tc>
          <w:tcPr>
            <w:tcW w:w="554" w:type="dxa"/>
            <w:vMerge/>
          </w:tcPr>
          <w:p w14:paraId="25B78CDC" w14:textId="77777777" w:rsidR="00063A8F" w:rsidRDefault="00063A8F" w:rsidP="005439A2">
            <w:pPr>
              <w:jc w:val="center"/>
              <w:rPr>
                <w:rFonts w:ascii="Times New Roman" w:hAnsi="Times New Roman" w:cs="Times New Roman"/>
                <w:sz w:val="20"/>
                <w:szCs w:val="20"/>
              </w:rPr>
            </w:pPr>
          </w:p>
        </w:tc>
        <w:tc>
          <w:tcPr>
            <w:tcW w:w="2462" w:type="dxa"/>
            <w:vMerge/>
          </w:tcPr>
          <w:p w14:paraId="0DA3A0CD" w14:textId="77777777" w:rsidR="00063A8F" w:rsidRDefault="00063A8F" w:rsidP="005439A2">
            <w:pPr>
              <w:rPr>
                <w:rFonts w:ascii="Times New Roman" w:hAnsi="Times New Roman" w:cs="Times New Roman"/>
                <w:sz w:val="20"/>
                <w:szCs w:val="20"/>
              </w:rPr>
            </w:pPr>
          </w:p>
        </w:tc>
        <w:tc>
          <w:tcPr>
            <w:tcW w:w="3831" w:type="dxa"/>
          </w:tcPr>
          <w:p w14:paraId="595C99E2"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с дифференциацией их по транспортному назначению (с. Шокурова)</w:t>
            </w:r>
          </w:p>
        </w:tc>
        <w:tc>
          <w:tcPr>
            <w:tcW w:w="1465" w:type="dxa"/>
          </w:tcPr>
          <w:p w14:paraId="508862E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1B46C555"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050D151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1EDCFB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666BBB22" w14:textId="77777777" w:rsidTr="005439A2">
        <w:trPr>
          <w:jc w:val="center"/>
        </w:trPr>
        <w:tc>
          <w:tcPr>
            <w:tcW w:w="554" w:type="dxa"/>
            <w:vMerge/>
          </w:tcPr>
          <w:p w14:paraId="5DE4BFB4" w14:textId="77777777" w:rsidR="00063A8F" w:rsidRDefault="00063A8F" w:rsidP="005439A2">
            <w:pPr>
              <w:jc w:val="center"/>
              <w:rPr>
                <w:rFonts w:ascii="Times New Roman" w:hAnsi="Times New Roman" w:cs="Times New Roman"/>
                <w:sz w:val="20"/>
                <w:szCs w:val="20"/>
              </w:rPr>
            </w:pPr>
          </w:p>
        </w:tc>
        <w:tc>
          <w:tcPr>
            <w:tcW w:w="2462" w:type="dxa"/>
            <w:vMerge/>
          </w:tcPr>
          <w:p w14:paraId="2B9B491D" w14:textId="77777777" w:rsidR="00063A8F" w:rsidRDefault="00063A8F" w:rsidP="005439A2">
            <w:pPr>
              <w:rPr>
                <w:rFonts w:ascii="Times New Roman" w:hAnsi="Times New Roman" w:cs="Times New Roman"/>
                <w:sz w:val="20"/>
                <w:szCs w:val="20"/>
              </w:rPr>
            </w:pPr>
          </w:p>
        </w:tc>
        <w:tc>
          <w:tcPr>
            <w:tcW w:w="3831" w:type="dxa"/>
          </w:tcPr>
          <w:p w14:paraId="7F50A683"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по нормативным параметрам (с. Аракаево)</w:t>
            </w:r>
          </w:p>
        </w:tc>
        <w:tc>
          <w:tcPr>
            <w:tcW w:w="1465" w:type="dxa"/>
          </w:tcPr>
          <w:p w14:paraId="5410ECA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285355ED"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201432B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41EAC3F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57D3F46" w14:textId="77777777" w:rsidTr="005439A2">
        <w:trPr>
          <w:jc w:val="center"/>
        </w:trPr>
        <w:tc>
          <w:tcPr>
            <w:tcW w:w="554" w:type="dxa"/>
            <w:vMerge/>
          </w:tcPr>
          <w:p w14:paraId="4DF6E53C" w14:textId="77777777" w:rsidR="00063A8F" w:rsidRDefault="00063A8F" w:rsidP="005439A2">
            <w:pPr>
              <w:jc w:val="center"/>
              <w:rPr>
                <w:rFonts w:ascii="Times New Roman" w:hAnsi="Times New Roman" w:cs="Times New Roman"/>
                <w:sz w:val="20"/>
                <w:szCs w:val="20"/>
              </w:rPr>
            </w:pPr>
          </w:p>
        </w:tc>
        <w:tc>
          <w:tcPr>
            <w:tcW w:w="2462" w:type="dxa"/>
            <w:vMerge/>
          </w:tcPr>
          <w:p w14:paraId="13C51F7E" w14:textId="77777777" w:rsidR="00063A8F" w:rsidRDefault="00063A8F" w:rsidP="005439A2">
            <w:pPr>
              <w:rPr>
                <w:rFonts w:ascii="Times New Roman" w:hAnsi="Times New Roman" w:cs="Times New Roman"/>
                <w:sz w:val="20"/>
                <w:szCs w:val="20"/>
              </w:rPr>
            </w:pPr>
          </w:p>
        </w:tc>
        <w:tc>
          <w:tcPr>
            <w:tcW w:w="3831" w:type="dxa"/>
          </w:tcPr>
          <w:p w14:paraId="0C55DF72"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по нормативным параметрам (д. Уфа – Шагири)</w:t>
            </w:r>
          </w:p>
        </w:tc>
        <w:tc>
          <w:tcPr>
            <w:tcW w:w="1465" w:type="dxa"/>
          </w:tcPr>
          <w:p w14:paraId="5569D48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80A4CA0"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1E2A885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0BC5E5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542AAB37" w14:textId="77777777" w:rsidTr="005439A2">
        <w:trPr>
          <w:jc w:val="center"/>
        </w:trPr>
        <w:tc>
          <w:tcPr>
            <w:tcW w:w="554" w:type="dxa"/>
            <w:vMerge/>
          </w:tcPr>
          <w:p w14:paraId="20F13553" w14:textId="77777777" w:rsidR="00063A8F" w:rsidRDefault="00063A8F" w:rsidP="005439A2">
            <w:pPr>
              <w:jc w:val="center"/>
              <w:rPr>
                <w:rFonts w:ascii="Times New Roman" w:hAnsi="Times New Roman" w:cs="Times New Roman"/>
                <w:sz w:val="20"/>
                <w:szCs w:val="20"/>
              </w:rPr>
            </w:pPr>
          </w:p>
        </w:tc>
        <w:tc>
          <w:tcPr>
            <w:tcW w:w="2462" w:type="dxa"/>
            <w:vMerge/>
          </w:tcPr>
          <w:p w14:paraId="60978346" w14:textId="77777777" w:rsidR="00063A8F" w:rsidRDefault="00063A8F" w:rsidP="005439A2">
            <w:pPr>
              <w:rPr>
                <w:rFonts w:ascii="Times New Roman" w:hAnsi="Times New Roman" w:cs="Times New Roman"/>
                <w:sz w:val="20"/>
                <w:szCs w:val="20"/>
              </w:rPr>
            </w:pPr>
          </w:p>
        </w:tc>
        <w:tc>
          <w:tcPr>
            <w:tcW w:w="3831" w:type="dxa"/>
          </w:tcPr>
          <w:p w14:paraId="2F93F144"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существующих и строительство новых участков магистральных улиц по нормативным параметрам (д. Урмикеева)</w:t>
            </w:r>
          </w:p>
        </w:tc>
        <w:tc>
          <w:tcPr>
            <w:tcW w:w="1465" w:type="dxa"/>
          </w:tcPr>
          <w:p w14:paraId="599B999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15F1DAD"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902530E"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9393EC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D2074F8" w14:textId="77777777" w:rsidTr="005439A2">
        <w:trPr>
          <w:jc w:val="center"/>
        </w:trPr>
        <w:tc>
          <w:tcPr>
            <w:tcW w:w="554" w:type="dxa"/>
            <w:vMerge/>
          </w:tcPr>
          <w:p w14:paraId="03F74309" w14:textId="77777777" w:rsidR="00063A8F" w:rsidRDefault="00063A8F" w:rsidP="005439A2">
            <w:pPr>
              <w:jc w:val="center"/>
              <w:rPr>
                <w:rFonts w:ascii="Times New Roman" w:hAnsi="Times New Roman" w:cs="Times New Roman"/>
                <w:sz w:val="20"/>
                <w:szCs w:val="20"/>
              </w:rPr>
            </w:pPr>
          </w:p>
        </w:tc>
        <w:tc>
          <w:tcPr>
            <w:tcW w:w="2462" w:type="dxa"/>
            <w:vMerge/>
          </w:tcPr>
          <w:p w14:paraId="3FD372E2" w14:textId="77777777" w:rsidR="00063A8F" w:rsidRDefault="00063A8F" w:rsidP="005439A2">
            <w:pPr>
              <w:rPr>
                <w:rFonts w:ascii="Times New Roman" w:hAnsi="Times New Roman" w:cs="Times New Roman"/>
                <w:sz w:val="20"/>
                <w:szCs w:val="20"/>
              </w:rPr>
            </w:pPr>
          </w:p>
        </w:tc>
        <w:tc>
          <w:tcPr>
            <w:tcW w:w="3831" w:type="dxa"/>
          </w:tcPr>
          <w:p w14:paraId="2DEB0DF0"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реконструкция моста через р. Урмикеевка в южной части деревни под реконструкцию магистральной улицы по нормативным параметрам</w:t>
            </w:r>
          </w:p>
        </w:tc>
        <w:tc>
          <w:tcPr>
            <w:tcW w:w="1465" w:type="dxa"/>
          </w:tcPr>
          <w:p w14:paraId="2D826EC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FDFAF49"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4354872B"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1CD25C0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6EB114A7" w14:textId="77777777" w:rsidTr="005439A2">
        <w:trPr>
          <w:jc w:val="center"/>
        </w:trPr>
        <w:tc>
          <w:tcPr>
            <w:tcW w:w="554" w:type="dxa"/>
            <w:vMerge/>
          </w:tcPr>
          <w:p w14:paraId="7134296E" w14:textId="77777777" w:rsidR="00063A8F" w:rsidRDefault="00063A8F" w:rsidP="005439A2">
            <w:pPr>
              <w:jc w:val="center"/>
              <w:rPr>
                <w:rFonts w:ascii="Times New Roman" w:hAnsi="Times New Roman" w:cs="Times New Roman"/>
                <w:sz w:val="20"/>
                <w:szCs w:val="20"/>
              </w:rPr>
            </w:pPr>
          </w:p>
        </w:tc>
        <w:tc>
          <w:tcPr>
            <w:tcW w:w="2462" w:type="dxa"/>
            <w:vMerge/>
          </w:tcPr>
          <w:p w14:paraId="79264AE8" w14:textId="77777777" w:rsidR="00063A8F" w:rsidRDefault="00063A8F" w:rsidP="005439A2">
            <w:pPr>
              <w:rPr>
                <w:rFonts w:ascii="Times New Roman" w:hAnsi="Times New Roman" w:cs="Times New Roman"/>
                <w:sz w:val="20"/>
                <w:szCs w:val="20"/>
              </w:rPr>
            </w:pPr>
          </w:p>
        </w:tc>
        <w:tc>
          <w:tcPr>
            <w:tcW w:w="3831" w:type="dxa"/>
          </w:tcPr>
          <w:p w14:paraId="4D14A07D"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и строительство новых улиц с дорог по нормативным параметрам (пос. Михайловский завод)</w:t>
            </w:r>
          </w:p>
        </w:tc>
        <w:tc>
          <w:tcPr>
            <w:tcW w:w="1465" w:type="dxa"/>
          </w:tcPr>
          <w:p w14:paraId="2B5DBF2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67A98DA"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846B5B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7BB5209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7ED98F3" w14:textId="77777777" w:rsidTr="005439A2">
        <w:trPr>
          <w:jc w:val="center"/>
        </w:trPr>
        <w:tc>
          <w:tcPr>
            <w:tcW w:w="554" w:type="dxa"/>
            <w:vMerge/>
          </w:tcPr>
          <w:p w14:paraId="1A7240FB" w14:textId="77777777" w:rsidR="00063A8F" w:rsidRDefault="00063A8F" w:rsidP="005439A2">
            <w:pPr>
              <w:jc w:val="center"/>
              <w:rPr>
                <w:rFonts w:ascii="Times New Roman" w:hAnsi="Times New Roman" w:cs="Times New Roman"/>
                <w:sz w:val="20"/>
                <w:szCs w:val="20"/>
              </w:rPr>
            </w:pPr>
          </w:p>
        </w:tc>
        <w:tc>
          <w:tcPr>
            <w:tcW w:w="2462" w:type="dxa"/>
            <w:vMerge/>
          </w:tcPr>
          <w:p w14:paraId="2C33AFD5" w14:textId="77777777" w:rsidR="00063A8F" w:rsidRDefault="00063A8F" w:rsidP="005439A2">
            <w:pPr>
              <w:rPr>
                <w:rFonts w:ascii="Times New Roman" w:hAnsi="Times New Roman" w:cs="Times New Roman"/>
                <w:sz w:val="20"/>
                <w:szCs w:val="20"/>
              </w:rPr>
            </w:pPr>
          </w:p>
        </w:tc>
        <w:tc>
          <w:tcPr>
            <w:tcW w:w="3831" w:type="dxa"/>
          </w:tcPr>
          <w:p w14:paraId="55ED3F44"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упорядочение существующей улично-дорожной сети, строительство новых улиц и дорог с дифференциацией их по транспортному назначению (г. Михайловск)</w:t>
            </w:r>
          </w:p>
        </w:tc>
        <w:tc>
          <w:tcPr>
            <w:tcW w:w="1465" w:type="dxa"/>
          </w:tcPr>
          <w:p w14:paraId="09A0F91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F806B40"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C9F612B"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095FB69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579CF0F1" w14:textId="77777777" w:rsidTr="005439A2">
        <w:trPr>
          <w:jc w:val="center"/>
        </w:trPr>
        <w:tc>
          <w:tcPr>
            <w:tcW w:w="554" w:type="dxa"/>
            <w:vMerge/>
          </w:tcPr>
          <w:p w14:paraId="31117C0B" w14:textId="77777777" w:rsidR="00063A8F" w:rsidRDefault="00063A8F" w:rsidP="005439A2">
            <w:pPr>
              <w:jc w:val="center"/>
              <w:rPr>
                <w:rFonts w:ascii="Times New Roman" w:hAnsi="Times New Roman" w:cs="Times New Roman"/>
                <w:sz w:val="20"/>
                <w:szCs w:val="20"/>
              </w:rPr>
            </w:pPr>
          </w:p>
        </w:tc>
        <w:tc>
          <w:tcPr>
            <w:tcW w:w="2462" w:type="dxa"/>
            <w:vMerge/>
          </w:tcPr>
          <w:p w14:paraId="06D07CB4" w14:textId="77777777" w:rsidR="00063A8F" w:rsidRDefault="00063A8F" w:rsidP="005439A2">
            <w:pPr>
              <w:rPr>
                <w:rFonts w:ascii="Times New Roman" w:hAnsi="Times New Roman" w:cs="Times New Roman"/>
                <w:sz w:val="20"/>
                <w:szCs w:val="20"/>
              </w:rPr>
            </w:pPr>
          </w:p>
        </w:tc>
        <w:tc>
          <w:tcPr>
            <w:tcW w:w="3831" w:type="dxa"/>
          </w:tcPr>
          <w:p w14:paraId="074CBC8B"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строительство нового моста в створе ул. Фрунзе через р. Шокурка</w:t>
            </w:r>
          </w:p>
        </w:tc>
        <w:tc>
          <w:tcPr>
            <w:tcW w:w="1465" w:type="dxa"/>
          </w:tcPr>
          <w:p w14:paraId="25E9C7F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14A9DDD3"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53AFA1D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13E1C70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5A8F88EC" w14:textId="77777777" w:rsidTr="005439A2">
        <w:trPr>
          <w:jc w:val="center"/>
        </w:trPr>
        <w:tc>
          <w:tcPr>
            <w:tcW w:w="554" w:type="dxa"/>
            <w:vMerge w:val="restart"/>
          </w:tcPr>
          <w:p w14:paraId="3AD43D7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vMerge w:val="restart"/>
          </w:tcPr>
          <w:p w14:paraId="7B47F2D8"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Развитие транспорта общественного пользования, создание транспортно-пересадочных узлов</w:t>
            </w:r>
          </w:p>
        </w:tc>
        <w:tc>
          <w:tcPr>
            <w:tcW w:w="3831" w:type="dxa"/>
          </w:tcPr>
          <w:p w14:paraId="123C5423"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обустройство улично-дорожной сети остановочными комплексами</w:t>
            </w:r>
          </w:p>
        </w:tc>
        <w:tc>
          <w:tcPr>
            <w:tcW w:w="1465" w:type="dxa"/>
          </w:tcPr>
          <w:p w14:paraId="2F748C5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2539E132" w14:textId="77777777" w:rsidR="00063A8F" w:rsidRDefault="00063A8F" w:rsidP="005439A2">
            <w:pPr>
              <w:jc w:val="center"/>
            </w:pPr>
            <w:r w:rsidRPr="00935019">
              <w:rPr>
                <w:rFonts w:ascii="Times New Roman" w:hAnsi="Times New Roman" w:cs="Times New Roman"/>
                <w:sz w:val="20"/>
                <w:szCs w:val="20"/>
              </w:rPr>
              <w:t>не предусмотрено</w:t>
            </w:r>
          </w:p>
        </w:tc>
        <w:tc>
          <w:tcPr>
            <w:tcW w:w="1985" w:type="dxa"/>
          </w:tcPr>
          <w:p w14:paraId="3880F5F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46698E93" w14:textId="77777777" w:rsidR="00063A8F" w:rsidRDefault="00063A8F" w:rsidP="005439A2">
            <w:pPr>
              <w:jc w:val="center"/>
            </w:pPr>
            <w:r w:rsidRPr="001B1D62">
              <w:rPr>
                <w:rFonts w:ascii="Times New Roman" w:hAnsi="Times New Roman" w:cs="Times New Roman"/>
                <w:sz w:val="20"/>
                <w:szCs w:val="20"/>
              </w:rPr>
              <w:t>–</w:t>
            </w:r>
          </w:p>
        </w:tc>
      </w:tr>
      <w:tr w:rsidR="00063A8F" w:rsidRPr="00873F00" w14:paraId="5B12EAB4" w14:textId="77777777" w:rsidTr="005439A2">
        <w:trPr>
          <w:jc w:val="center"/>
        </w:trPr>
        <w:tc>
          <w:tcPr>
            <w:tcW w:w="554" w:type="dxa"/>
            <w:vMerge/>
          </w:tcPr>
          <w:p w14:paraId="4F84B8AC" w14:textId="77777777" w:rsidR="00063A8F" w:rsidRDefault="00063A8F" w:rsidP="005439A2">
            <w:pPr>
              <w:jc w:val="center"/>
              <w:rPr>
                <w:rFonts w:ascii="Times New Roman" w:hAnsi="Times New Roman" w:cs="Times New Roman"/>
                <w:sz w:val="20"/>
                <w:szCs w:val="20"/>
              </w:rPr>
            </w:pPr>
          </w:p>
        </w:tc>
        <w:tc>
          <w:tcPr>
            <w:tcW w:w="2462" w:type="dxa"/>
            <w:vMerge/>
          </w:tcPr>
          <w:p w14:paraId="31AD90C0" w14:textId="77777777" w:rsidR="00063A8F" w:rsidRDefault="00063A8F" w:rsidP="005439A2">
            <w:pPr>
              <w:rPr>
                <w:rFonts w:ascii="Times New Roman" w:hAnsi="Times New Roman" w:cs="Times New Roman"/>
                <w:sz w:val="20"/>
                <w:szCs w:val="20"/>
              </w:rPr>
            </w:pPr>
          </w:p>
        </w:tc>
        <w:tc>
          <w:tcPr>
            <w:tcW w:w="3831" w:type="dxa"/>
          </w:tcPr>
          <w:p w14:paraId="6A96EFA9"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ремонт остановочных комплексов</w:t>
            </w:r>
          </w:p>
        </w:tc>
        <w:tc>
          <w:tcPr>
            <w:tcW w:w="1465" w:type="dxa"/>
          </w:tcPr>
          <w:p w14:paraId="3B75256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18288F53" w14:textId="77777777" w:rsidR="00063A8F" w:rsidRDefault="00063A8F" w:rsidP="005439A2">
            <w:pPr>
              <w:jc w:val="center"/>
            </w:pPr>
            <w:r w:rsidRPr="00935019">
              <w:rPr>
                <w:rFonts w:ascii="Times New Roman" w:hAnsi="Times New Roman" w:cs="Times New Roman"/>
                <w:sz w:val="20"/>
                <w:szCs w:val="20"/>
              </w:rPr>
              <w:t>не предусмотрено</w:t>
            </w:r>
          </w:p>
        </w:tc>
        <w:tc>
          <w:tcPr>
            <w:tcW w:w="1985" w:type="dxa"/>
          </w:tcPr>
          <w:p w14:paraId="670F31C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4CF48158" w14:textId="77777777" w:rsidR="00063A8F" w:rsidRDefault="00063A8F" w:rsidP="005439A2">
            <w:pPr>
              <w:jc w:val="center"/>
            </w:pPr>
            <w:r w:rsidRPr="001B1D62">
              <w:rPr>
                <w:rFonts w:ascii="Times New Roman" w:hAnsi="Times New Roman" w:cs="Times New Roman"/>
                <w:sz w:val="20"/>
                <w:szCs w:val="20"/>
              </w:rPr>
              <w:t>–</w:t>
            </w:r>
          </w:p>
        </w:tc>
      </w:tr>
      <w:tr w:rsidR="00063A8F" w:rsidRPr="00873F00" w14:paraId="3BD5AC93" w14:textId="77777777" w:rsidTr="005439A2">
        <w:trPr>
          <w:jc w:val="center"/>
        </w:trPr>
        <w:tc>
          <w:tcPr>
            <w:tcW w:w="554" w:type="dxa"/>
            <w:vMerge/>
          </w:tcPr>
          <w:p w14:paraId="7FC2DE24" w14:textId="77777777" w:rsidR="00063A8F" w:rsidRDefault="00063A8F" w:rsidP="005439A2">
            <w:pPr>
              <w:jc w:val="center"/>
              <w:rPr>
                <w:rFonts w:ascii="Times New Roman" w:hAnsi="Times New Roman" w:cs="Times New Roman"/>
                <w:sz w:val="20"/>
                <w:szCs w:val="20"/>
              </w:rPr>
            </w:pPr>
          </w:p>
        </w:tc>
        <w:tc>
          <w:tcPr>
            <w:tcW w:w="2462" w:type="dxa"/>
            <w:vMerge/>
          </w:tcPr>
          <w:p w14:paraId="71D11AB7" w14:textId="77777777" w:rsidR="00063A8F" w:rsidRDefault="00063A8F" w:rsidP="005439A2">
            <w:pPr>
              <w:rPr>
                <w:rFonts w:ascii="Times New Roman" w:hAnsi="Times New Roman" w:cs="Times New Roman"/>
                <w:sz w:val="20"/>
                <w:szCs w:val="20"/>
              </w:rPr>
            </w:pPr>
          </w:p>
        </w:tc>
        <w:tc>
          <w:tcPr>
            <w:tcW w:w="3831" w:type="dxa"/>
          </w:tcPr>
          <w:p w14:paraId="7DFAC042"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устройство водосточных и водоотводных канав в Михайловском образовании</w:t>
            </w:r>
          </w:p>
        </w:tc>
        <w:tc>
          <w:tcPr>
            <w:tcW w:w="1465" w:type="dxa"/>
          </w:tcPr>
          <w:p w14:paraId="17AEA5D5"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456" w:type="dxa"/>
          </w:tcPr>
          <w:p w14:paraId="221C879D" w14:textId="77777777" w:rsidR="00063A8F" w:rsidRDefault="00063A8F" w:rsidP="005439A2">
            <w:pPr>
              <w:jc w:val="center"/>
            </w:pPr>
            <w:r w:rsidRPr="00935019">
              <w:rPr>
                <w:rFonts w:ascii="Times New Roman" w:hAnsi="Times New Roman" w:cs="Times New Roman"/>
                <w:sz w:val="20"/>
                <w:szCs w:val="20"/>
              </w:rPr>
              <w:t>не предусмотрено</w:t>
            </w:r>
          </w:p>
        </w:tc>
        <w:tc>
          <w:tcPr>
            <w:tcW w:w="1985" w:type="dxa"/>
          </w:tcPr>
          <w:p w14:paraId="3B8B647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D99AED9" w14:textId="77777777" w:rsidR="00063A8F" w:rsidRDefault="00063A8F" w:rsidP="005439A2">
            <w:pPr>
              <w:jc w:val="center"/>
            </w:pPr>
            <w:r w:rsidRPr="001B1D62">
              <w:rPr>
                <w:rFonts w:ascii="Times New Roman" w:hAnsi="Times New Roman" w:cs="Times New Roman"/>
                <w:sz w:val="20"/>
                <w:szCs w:val="20"/>
              </w:rPr>
              <w:t>–</w:t>
            </w:r>
          </w:p>
        </w:tc>
      </w:tr>
      <w:tr w:rsidR="00063A8F" w:rsidRPr="00873F00" w14:paraId="3A7C17F3" w14:textId="77777777" w:rsidTr="005439A2">
        <w:trPr>
          <w:jc w:val="center"/>
        </w:trPr>
        <w:tc>
          <w:tcPr>
            <w:tcW w:w="554" w:type="dxa"/>
            <w:vMerge/>
          </w:tcPr>
          <w:p w14:paraId="0F4A530E" w14:textId="77777777" w:rsidR="00063A8F" w:rsidRDefault="00063A8F" w:rsidP="005439A2">
            <w:pPr>
              <w:jc w:val="center"/>
              <w:rPr>
                <w:rFonts w:ascii="Times New Roman" w:hAnsi="Times New Roman" w:cs="Times New Roman"/>
                <w:sz w:val="20"/>
                <w:szCs w:val="20"/>
              </w:rPr>
            </w:pPr>
          </w:p>
        </w:tc>
        <w:tc>
          <w:tcPr>
            <w:tcW w:w="2462" w:type="dxa"/>
            <w:vMerge/>
          </w:tcPr>
          <w:p w14:paraId="3160F6C9" w14:textId="77777777" w:rsidR="00063A8F" w:rsidRDefault="00063A8F" w:rsidP="005439A2">
            <w:pPr>
              <w:rPr>
                <w:rFonts w:ascii="Times New Roman" w:hAnsi="Times New Roman" w:cs="Times New Roman"/>
                <w:sz w:val="20"/>
                <w:szCs w:val="20"/>
              </w:rPr>
            </w:pPr>
          </w:p>
        </w:tc>
        <w:tc>
          <w:tcPr>
            <w:tcW w:w="3831" w:type="dxa"/>
          </w:tcPr>
          <w:p w14:paraId="6FE8476C"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xml:space="preserve">- строительство системы открытых </w:t>
            </w:r>
            <w:r>
              <w:rPr>
                <w:rFonts w:ascii="Times New Roman" w:hAnsi="Times New Roman" w:cs="Times New Roman"/>
                <w:sz w:val="20"/>
                <w:szCs w:val="20"/>
              </w:rPr>
              <w:lastRenderedPageBreak/>
              <w:t>водоотводящих устройств (канав, кюветов, лотков)</w:t>
            </w:r>
          </w:p>
        </w:tc>
        <w:tc>
          <w:tcPr>
            <w:tcW w:w="1465" w:type="dxa"/>
          </w:tcPr>
          <w:p w14:paraId="3D08E23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456" w:type="dxa"/>
          </w:tcPr>
          <w:p w14:paraId="18DBF622" w14:textId="77777777" w:rsidR="00063A8F" w:rsidRDefault="00063A8F" w:rsidP="005439A2">
            <w:pPr>
              <w:jc w:val="center"/>
            </w:pPr>
            <w:r w:rsidRPr="00935019">
              <w:rPr>
                <w:rFonts w:ascii="Times New Roman" w:hAnsi="Times New Roman" w:cs="Times New Roman"/>
                <w:sz w:val="20"/>
                <w:szCs w:val="20"/>
              </w:rPr>
              <w:t>не предусмотрено</w:t>
            </w:r>
          </w:p>
        </w:tc>
        <w:tc>
          <w:tcPr>
            <w:tcW w:w="1985" w:type="dxa"/>
          </w:tcPr>
          <w:p w14:paraId="497E442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0C086E4C" w14:textId="77777777" w:rsidR="00063A8F" w:rsidRDefault="00063A8F" w:rsidP="005439A2">
            <w:pPr>
              <w:jc w:val="center"/>
              <w:rPr>
                <w:rFonts w:ascii="Times New Roman" w:hAnsi="Times New Roman" w:cs="Times New Roman"/>
                <w:sz w:val="20"/>
                <w:szCs w:val="20"/>
              </w:rPr>
            </w:pPr>
          </w:p>
        </w:tc>
      </w:tr>
      <w:tr w:rsidR="00063A8F" w:rsidRPr="00873F00" w14:paraId="6AFE8F50" w14:textId="77777777" w:rsidTr="005439A2">
        <w:trPr>
          <w:jc w:val="center"/>
        </w:trPr>
        <w:tc>
          <w:tcPr>
            <w:tcW w:w="554" w:type="dxa"/>
            <w:vMerge/>
          </w:tcPr>
          <w:p w14:paraId="45AFA3E9" w14:textId="77777777" w:rsidR="00063A8F" w:rsidRDefault="00063A8F" w:rsidP="005439A2">
            <w:pPr>
              <w:jc w:val="center"/>
              <w:rPr>
                <w:rFonts w:ascii="Times New Roman" w:hAnsi="Times New Roman" w:cs="Times New Roman"/>
                <w:sz w:val="20"/>
                <w:szCs w:val="20"/>
              </w:rPr>
            </w:pPr>
          </w:p>
        </w:tc>
        <w:tc>
          <w:tcPr>
            <w:tcW w:w="2462" w:type="dxa"/>
            <w:vMerge/>
          </w:tcPr>
          <w:p w14:paraId="7E300B4A" w14:textId="77777777" w:rsidR="00063A8F" w:rsidRDefault="00063A8F" w:rsidP="005439A2">
            <w:pPr>
              <w:rPr>
                <w:rFonts w:ascii="Times New Roman" w:hAnsi="Times New Roman" w:cs="Times New Roman"/>
                <w:sz w:val="20"/>
                <w:szCs w:val="20"/>
              </w:rPr>
            </w:pPr>
          </w:p>
        </w:tc>
        <w:tc>
          <w:tcPr>
            <w:tcW w:w="3831" w:type="dxa"/>
          </w:tcPr>
          <w:p w14:paraId="142E1A6F"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остановки общественного транспорта в центре деревни с учетом нормативной пешеходной доступности (в районах индивидуальной жилой застройки до 80 м)</w:t>
            </w:r>
          </w:p>
        </w:tc>
        <w:tc>
          <w:tcPr>
            <w:tcW w:w="1465" w:type="dxa"/>
          </w:tcPr>
          <w:p w14:paraId="47B8D43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18B2FFAE"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26076FA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06544C4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F8B8484" w14:textId="77777777" w:rsidTr="005439A2">
        <w:trPr>
          <w:jc w:val="center"/>
        </w:trPr>
        <w:tc>
          <w:tcPr>
            <w:tcW w:w="554" w:type="dxa"/>
            <w:vMerge/>
          </w:tcPr>
          <w:p w14:paraId="42CCDC42" w14:textId="77777777" w:rsidR="00063A8F" w:rsidRDefault="00063A8F" w:rsidP="005439A2">
            <w:pPr>
              <w:jc w:val="center"/>
              <w:rPr>
                <w:rFonts w:ascii="Times New Roman" w:hAnsi="Times New Roman" w:cs="Times New Roman"/>
                <w:sz w:val="20"/>
                <w:szCs w:val="20"/>
              </w:rPr>
            </w:pPr>
          </w:p>
        </w:tc>
        <w:tc>
          <w:tcPr>
            <w:tcW w:w="2462" w:type="dxa"/>
            <w:vMerge/>
          </w:tcPr>
          <w:p w14:paraId="482AB4E8" w14:textId="77777777" w:rsidR="00063A8F" w:rsidRDefault="00063A8F" w:rsidP="005439A2">
            <w:pPr>
              <w:rPr>
                <w:rFonts w:ascii="Times New Roman" w:hAnsi="Times New Roman" w:cs="Times New Roman"/>
                <w:sz w:val="20"/>
                <w:szCs w:val="20"/>
              </w:rPr>
            </w:pPr>
          </w:p>
        </w:tc>
        <w:tc>
          <w:tcPr>
            <w:tcW w:w="3831" w:type="dxa"/>
          </w:tcPr>
          <w:p w14:paraId="296AF576"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продление маршрута общественного транспорта по улице Набережная, с обеспечением нормативных подходов к остановкам (в районах индивидуальной жилой застройки до 80 м)</w:t>
            </w:r>
          </w:p>
        </w:tc>
        <w:tc>
          <w:tcPr>
            <w:tcW w:w="1465" w:type="dxa"/>
          </w:tcPr>
          <w:p w14:paraId="075766CB"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3F0F32B1"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45188BF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9BD55A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6D07579E" w14:textId="77777777" w:rsidTr="005439A2">
        <w:trPr>
          <w:jc w:val="center"/>
        </w:trPr>
        <w:tc>
          <w:tcPr>
            <w:tcW w:w="554" w:type="dxa"/>
            <w:vMerge/>
          </w:tcPr>
          <w:p w14:paraId="3667932C" w14:textId="77777777" w:rsidR="00063A8F" w:rsidRDefault="00063A8F" w:rsidP="005439A2">
            <w:pPr>
              <w:jc w:val="center"/>
              <w:rPr>
                <w:rFonts w:ascii="Times New Roman" w:hAnsi="Times New Roman" w:cs="Times New Roman"/>
                <w:sz w:val="20"/>
                <w:szCs w:val="20"/>
              </w:rPr>
            </w:pPr>
          </w:p>
        </w:tc>
        <w:tc>
          <w:tcPr>
            <w:tcW w:w="2462" w:type="dxa"/>
            <w:vMerge/>
          </w:tcPr>
          <w:p w14:paraId="3E85C2F2" w14:textId="77777777" w:rsidR="00063A8F" w:rsidRDefault="00063A8F" w:rsidP="005439A2">
            <w:pPr>
              <w:rPr>
                <w:rFonts w:ascii="Times New Roman" w:hAnsi="Times New Roman" w:cs="Times New Roman"/>
                <w:sz w:val="20"/>
                <w:szCs w:val="20"/>
              </w:rPr>
            </w:pPr>
          </w:p>
        </w:tc>
        <w:tc>
          <w:tcPr>
            <w:tcW w:w="3831" w:type="dxa"/>
          </w:tcPr>
          <w:p w14:paraId="2C948E17"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маршрута общественного транспорта в д. Перепряжка, который пройдет по ул. Мира пос. Красноармеец</w:t>
            </w:r>
          </w:p>
        </w:tc>
        <w:tc>
          <w:tcPr>
            <w:tcW w:w="1465" w:type="dxa"/>
          </w:tcPr>
          <w:p w14:paraId="5A1BC97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70CD483"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4241903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84653B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6CA47275" w14:textId="77777777" w:rsidTr="005439A2">
        <w:trPr>
          <w:jc w:val="center"/>
        </w:trPr>
        <w:tc>
          <w:tcPr>
            <w:tcW w:w="554" w:type="dxa"/>
            <w:vMerge/>
          </w:tcPr>
          <w:p w14:paraId="4DB9400F" w14:textId="77777777" w:rsidR="00063A8F" w:rsidRDefault="00063A8F" w:rsidP="005439A2">
            <w:pPr>
              <w:jc w:val="center"/>
              <w:rPr>
                <w:rFonts w:ascii="Times New Roman" w:hAnsi="Times New Roman" w:cs="Times New Roman"/>
                <w:sz w:val="20"/>
                <w:szCs w:val="20"/>
              </w:rPr>
            </w:pPr>
          </w:p>
        </w:tc>
        <w:tc>
          <w:tcPr>
            <w:tcW w:w="2462" w:type="dxa"/>
            <w:vMerge/>
          </w:tcPr>
          <w:p w14:paraId="56DB5C6F" w14:textId="77777777" w:rsidR="00063A8F" w:rsidRDefault="00063A8F" w:rsidP="005439A2">
            <w:pPr>
              <w:rPr>
                <w:rFonts w:ascii="Times New Roman" w:hAnsi="Times New Roman" w:cs="Times New Roman"/>
                <w:sz w:val="20"/>
                <w:szCs w:val="20"/>
              </w:rPr>
            </w:pPr>
          </w:p>
        </w:tc>
        <w:tc>
          <w:tcPr>
            <w:tcW w:w="3831" w:type="dxa"/>
          </w:tcPr>
          <w:p w14:paraId="3875F820"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устройство в южной части поселка остановки общественного транспорта в связи с развитием юго-западного жилого района с обеспечением нормативных подходов к остановкам (в районах индивидуальной жилой застройки до 80 м)</w:t>
            </w:r>
          </w:p>
        </w:tc>
        <w:tc>
          <w:tcPr>
            <w:tcW w:w="1465" w:type="dxa"/>
          </w:tcPr>
          <w:p w14:paraId="20BCA963"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00BAF291"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1EF84F9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712F09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55DAD941" w14:textId="77777777" w:rsidTr="005439A2">
        <w:trPr>
          <w:jc w:val="center"/>
        </w:trPr>
        <w:tc>
          <w:tcPr>
            <w:tcW w:w="554" w:type="dxa"/>
            <w:vMerge/>
          </w:tcPr>
          <w:p w14:paraId="7BC7F16E" w14:textId="77777777" w:rsidR="00063A8F" w:rsidRDefault="00063A8F" w:rsidP="005439A2">
            <w:pPr>
              <w:jc w:val="center"/>
              <w:rPr>
                <w:rFonts w:ascii="Times New Roman" w:hAnsi="Times New Roman" w:cs="Times New Roman"/>
                <w:sz w:val="20"/>
                <w:szCs w:val="20"/>
              </w:rPr>
            </w:pPr>
          </w:p>
        </w:tc>
        <w:tc>
          <w:tcPr>
            <w:tcW w:w="2462" w:type="dxa"/>
            <w:vMerge/>
          </w:tcPr>
          <w:p w14:paraId="4085FDC6" w14:textId="77777777" w:rsidR="00063A8F" w:rsidRDefault="00063A8F" w:rsidP="005439A2">
            <w:pPr>
              <w:rPr>
                <w:rFonts w:ascii="Times New Roman" w:hAnsi="Times New Roman" w:cs="Times New Roman"/>
                <w:sz w:val="20"/>
                <w:szCs w:val="20"/>
              </w:rPr>
            </w:pPr>
          </w:p>
        </w:tc>
        <w:tc>
          <w:tcPr>
            <w:tcW w:w="3831" w:type="dxa"/>
          </w:tcPr>
          <w:p w14:paraId="6F6575A9"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продление маршрута общественного транспорта по ул. Чиркова, Советская и Мира, с обеспечением нормативных подходов к остановкам</w:t>
            </w:r>
          </w:p>
        </w:tc>
        <w:tc>
          <w:tcPr>
            <w:tcW w:w="1465" w:type="dxa"/>
          </w:tcPr>
          <w:p w14:paraId="225FC15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E8904A4"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983DFD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32F3A4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864C957" w14:textId="77777777" w:rsidTr="005439A2">
        <w:trPr>
          <w:jc w:val="center"/>
        </w:trPr>
        <w:tc>
          <w:tcPr>
            <w:tcW w:w="554" w:type="dxa"/>
            <w:vMerge/>
          </w:tcPr>
          <w:p w14:paraId="47CD864D" w14:textId="77777777" w:rsidR="00063A8F" w:rsidRDefault="00063A8F" w:rsidP="005439A2">
            <w:pPr>
              <w:jc w:val="center"/>
              <w:rPr>
                <w:rFonts w:ascii="Times New Roman" w:hAnsi="Times New Roman" w:cs="Times New Roman"/>
                <w:sz w:val="20"/>
                <w:szCs w:val="20"/>
              </w:rPr>
            </w:pPr>
          </w:p>
        </w:tc>
        <w:tc>
          <w:tcPr>
            <w:tcW w:w="2462" w:type="dxa"/>
            <w:vMerge/>
          </w:tcPr>
          <w:p w14:paraId="32A62332" w14:textId="77777777" w:rsidR="00063A8F" w:rsidRDefault="00063A8F" w:rsidP="005439A2">
            <w:pPr>
              <w:rPr>
                <w:rFonts w:ascii="Times New Roman" w:hAnsi="Times New Roman" w:cs="Times New Roman"/>
                <w:sz w:val="20"/>
                <w:szCs w:val="20"/>
              </w:rPr>
            </w:pPr>
          </w:p>
        </w:tc>
        <w:tc>
          <w:tcPr>
            <w:tcW w:w="3831" w:type="dxa"/>
          </w:tcPr>
          <w:p w14:paraId="2AA10C3B"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продление маршрута общественного транспорта по улице Ленина с обеспечением нормативных подходов к остановкам (в районах индивидуальной жилой застройки до 80 м)</w:t>
            </w:r>
          </w:p>
        </w:tc>
        <w:tc>
          <w:tcPr>
            <w:tcW w:w="1465" w:type="dxa"/>
          </w:tcPr>
          <w:p w14:paraId="7F5F0FD1"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CEEC3B3"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ED6B71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E3BD4F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16BE046" w14:textId="77777777" w:rsidTr="005439A2">
        <w:trPr>
          <w:jc w:val="center"/>
        </w:trPr>
        <w:tc>
          <w:tcPr>
            <w:tcW w:w="554" w:type="dxa"/>
            <w:vMerge/>
          </w:tcPr>
          <w:p w14:paraId="6D8CD363" w14:textId="77777777" w:rsidR="00063A8F" w:rsidRDefault="00063A8F" w:rsidP="005439A2">
            <w:pPr>
              <w:jc w:val="center"/>
              <w:rPr>
                <w:rFonts w:ascii="Times New Roman" w:hAnsi="Times New Roman" w:cs="Times New Roman"/>
                <w:sz w:val="20"/>
                <w:szCs w:val="20"/>
              </w:rPr>
            </w:pPr>
          </w:p>
        </w:tc>
        <w:tc>
          <w:tcPr>
            <w:tcW w:w="2462" w:type="dxa"/>
            <w:vMerge/>
          </w:tcPr>
          <w:p w14:paraId="4E96736D" w14:textId="77777777" w:rsidR="00063A8F" w:rsidRDefault="00063A8F" w:rsidP="005439A2">
            <w:pPr>
              <w:rPr>
                <w:rFonts w:ascii="Times New Roman" w:hAnsi="Times New Roman" w:cs="Times New Roman"/>
                <w:sz w:val="20"/>
                <w:szCs w:val="20"/>
              </w:rPr>
            </w:pPr>
          </w:p>
        </w:tc>
        <w:tc>
          <w:tcPr>
            <w:tcW w:w="3831" w:type="dxa"/>
          </w:tcPr>
          <w:p w14:paraId="7CD6FD2D"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движения общественного транспорта к природному парку «оленьи ручьи» и к объектам отдыха на противоположном берегу Михайловского пруда с обеспечением нормативных подходов к остановкам (в районах индивидуальной жилой застройки до 80 м)</w:t>
            </w:r>
          </w:p>
        </w:tc>
        <w:tc>
          <w:tcPr>
            <w:tcW w:w="1465" w:type="dxa"/>
          </w:tcPr>
          <w:p w14:paraId="5EBBACB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0DDF4F8"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3E0BBE0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3864758"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2187710C" w14:textId="77777777" w:rsidTr="005439A2">
        <w:trPr>
          <w:jc w:val="center"/>
        </w:trPr>
        <w:tc>
          <w:tcPr>
            <w:tcW w:w="554" w:type="dxa"/>
            <w:vMerge/>
          </w:tcPr>
          <w:p w14:paraId="1287A716" w14:textId="77777777" w:rsidR="00063A8F" w:rsidRDefault="00063A8F" w:rsidP="005439A2">
            <w:pPr>
              <w:jc w:val="center"/>
              <w:rPr>
                <w:rFonts w:ascii="Times New Roman" w:hAnsi="Times New Roman" w:cs="Times New Roman"/>
                <w:sz w:val="20"/>
                <w:szCs w:val="20"/>
              </w:rPr>
            </w:pPr>
          </w:p>
        </w:tc>
        <w:tc>
          <w:tcPr>
            <w:tcW w:w="2462" w:type="dxa"/>
            <w:vMerge/>
          </w:tcPr>
          <w:p w14:paraId="7921BFAB" w14:textId="77777777" w:rsidR="00063A8F" w:rsidRDefault="00063A8F" w:rsidP="005439A2">
            <w:pPr>
              <w:rPr>
                <w:rFonts w:ascii="Times New Roman" w:hAnsi="Times New Roman" w:cs="Times New Roman"/>
                <w:sz w:val="20"/>
                <w:szCs w:val="20"/>
              </w:rPr>
            </w:pPr>
          </w:p>
        </w:tc>
        <w:tc>
          <w:tcPr>
            <w:tcW w:w="3831" w:type="dxa"/>
          </w:tcPr>
          <w:p w14:paraId="1EC30AAB"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xml:space="preserve">- продление маршрута общественного транспорта с целью обеспечения </w:t>
            </w:r>
            <w:r>
              <w:rPr>
                <w:rFonts w:ascii="Times New Roman" w:hAnsi="Times New Roman" w:cs="Times New Roman"/>
                <w:sz w:val="20"/>
                <w:szCs w:val="20"/>
              </w:rPr>
              <w:lastRenderedPageBreak/>
              <w:t>нормативных подходов к остановкам общественного транспорта (в районах индивидуальной жилой застройки до 80 м)</w:t>
            </w:r>
          </w:p>
        </w:tc>
        <w:tc>
          <w:tcPr>
            <w:tcW w:w="1465" w:type="dxa"/>
          </w:tcPr>
          <w:p w14:paraId="3B7D0C3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456" w:type="dxa"/>
          </w:tcPr>
          <w:p w14:paraId="474AD933"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1D7B41F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1C9F2CD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2FA20CF8" w14:textId="77777777" w:rsidTr="005439A2">
        <w:trPr>
          <w:jc w:val="center"/>
        </w:trPr>
        <w:tc>
          <w:tcPr>
            <w:tcW w:w="554" w:type="dxa"/>
            <w:vMerge/>
          </w:tcPr>
          <w:p w14:paraId="64089D64" w14:textId="77777777" w:rsidR="00063A8F" w:rsidRDefault="00063A8F" w:rsidP="005439A2">
            <w:pPr>
              <w:jc w:val="center"/>
              <w:rPr>
                <w:rFonts w:ascii="Times New Roman" w:hAnsi="Times New Roman" w:cs="Times New Roman"/>
                <w:sz w:val="20"/>
                <w:szCs w:val="20"/>
              </w:rPr>
            </w:pPr>
          </w:p>
        </w:tc>
        <w:tc>
          <w:tcPr>
            <w:tcW w:w="2462" w:type="dxa"/>
            <w:vMerge/>
          </w:tcPr>
          <w:p w14:paraId="398B02D5" w14:textId="77777777" w:rsidR="00063A8F" w:rsidRDefault="00063A8F" w:rsidP="005439A2">
            <w:pPr>
              <w:rPr>
                <w:rFonts w:ascii="Times New Roman" w:hAnsi="Times New Roman" w:cs="Times New Roman"/>
                <w:sz w:val="20"/>
                <w:szCs w:val="20"/>
              </w:rPr>
            </w:pPr>
          </w:p>
        </w:tc>
        <w:tc>
          <w:tcPr>
            <w:tcW w:w="3831" w:type="dxa"/>
          </w:tcPr>
          <w:p w14:paraId="24F888BC"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обеспечение обслуживания всех туристических объектов транспортом и включение их в магистральную улично-дорожную сеть города</w:t>
            </w:r>
          </w:p>
        </w:tc>
        <w:tc>
          <w:tcPr>
            <w:tcW w:w="1465" w:type="dxa"/>
          </w:tcPr>
          <w:p w14:paraId="6DA2689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0A934FF6"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506F417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72E8B4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07FE98D" w14:textId="77777777" w:rsidTr="005439A2">
        <w:trPr>
          <w:jc w:val="center"/>
        </w:trPr>
        <w:tc>
          <w:tcPr>
            <w:tcW w:w="554" w:type="dxa"/>
            <w:vMerge w:val="restart"/>
          </w:tcPr>
          <w:p w14:paraId="76D8485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5</w:t>
            </w:r>
          </w:p>
        </w:tc>
        <w:tc>
          <w:tcPr>
            <w:tcW w:w="2462" w:type="dxa"/>
            <w:vMerge w:val="restart"/>
          </w:tcPr>
          <w:p w14:paraId="625BAE3B"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легкового автомобильного транспорта, включая развитие единого парковочного пространства</w:t>
            </w:r>
          </w:p>
        </w:tc>
        <w:tc>
          <w:tcPr>
            <w:tcW w:w="3831" w:type="dxa"/>
          </w:tcPr>
          <w:p w14:paraId="7238070A"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-обустройство автомобильных дорог вблизи образовательных организаций в соответствии с требованиями национальных стандартов</w:t>
            </w:r>
          </w:p>
        </w:tc>
        <w:tc>
          <w:tcPr>
            <w:tcW w:w="1465" w:type="dxa"/>
          </w:tcPr>
          <w:p w14:paraId="6A730344" w14:textId="77777777" w:rsidR="00063A8F" w:rsidRPr="00873F00"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595132A0" w14:textId="77777777" w:rsidR="00063A8F" w:rsidRPr="0050218D"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985" w:type="dxa"/>
          </w:tcPr>
          <w:p w14:paraId="1B1005A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50B6D11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594B9DA" w14:textId="77777777" w:rsidTr="005439A2">
        <w:trPr>
          <w:jc w:val="center"/>
        </w:trPr>
        <w:tc>
          <w:tcPr>
            <w:tcW w:w="554" w:type="dxa"/>
            <w:vMerge/>
          </w:tcPr>
          <w:p w14:paraId="162F6E50" w14:textId="77777777" w:rsidR="00063A8F" w:rsidRDefault="00063A8F" w:rsidP="005439A2">
            <w:pPr>
              <w:jc w:val="center"/>
              <w:rPr>
                <w:rFonts w:ascii="Times New Roman" w:hAnsi="Times New Roman" w:cs="Times New Roman"/>
                <w:sz w:val="20"/>
                <w:szCs w:val="20"/>
              </w:rPr>
            </w:pPr>
          </w:p>
        </w:tc>
        <w:tc>
          <w:tcPr>
            <w:tcW w:w="2462" w:type="dxa"/>
            <w:vMerge/>
          </w:tcPr>
          <w:p w14:paraId="34A7AD5C" w14:textId="77777777" w:rsidR="00063A8F" w:rsidRDefault="00063A8F" w:rsidP="005439A2">
            <w:pPr>
              <w:rPr>
                <w:rFonts w:ascii="Times New Roman" w:hAnsi="Times New Roman" w:cs="Times New Roman"/>
                <w:sz w:val="20"/>
                <w:szCs w:val="20"/>
              </w:rPr>
            </w:pPr>
          </w:p>
        </w:tc>
        <w:tc>
          <w:tcPr>
            <w:tcW w:w="3831" w:type="dxa"/>
          </w:tcPr>
          <w:p w14:paraId="1FB2620A"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строительство капитальных боксов гаражей по ул. Чапаева в допустимой пешеходной доступности, общей площадью 1,0 Га</w:t>
            </w:r>
          </w:p>
        </w:tc>
        <w:tc>
          <w:tcPr>
            <w:tcW w:w="1465" w:type="dxa"/>
          </w:tcPr>
          <w:p w14:paraId="1967D54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3F6DCEBF"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72A159F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3044340"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4C7B589D" w14:textId="77777777" w:rsidTr="005439A2">
        <w:trPr>
          <w:jc w:val="center"/>
        </w:trPr>
        <w:tc>
          <w:tcPr>
            <w:tcW w:w="554" w:type="dxa"/>
            <w:vMerge/>
          </w:tcPr>
          <w:p w14:paraId="75AAC499" w14:textId="77777777" w:rsidR="00063A8F" w:rsidRDefault="00063A8F" w:rsidP="005439A2">
            <w:pPr>
              <w:jc w:val="center"/>
              <w:rPr>
                <w:rFonts w:ascii="Times New Roman" w:hAnsi="Times New Roman" w:cs="Times New Roman"/>
                <w:sz w:val="20"/>
                <w:szCs w:val="20"/>
              </w:rPr>
            </w:pPr>
          </w:p>
        </w:tc>
        <w:tc>
          <w:tcPr>
            <w:tcW w:w="2462" w:type="dxa"/>
            <w:vMerge/>
          </w:tcPr>
          <w:p w14:paraId="33450AB5" w14:textId="77777777" w:rsidR="00063A8F" w:rsidRDefault="00063A8F" w:rsidP="005439A2">
            <w:pPr>
              <w:rPr>
                <w:rFonts w:ascii="Times New Roman" w:hAnsi="Times New Roman" w:cs="Times New Roman"/>
                <w:sz w:val="20"/>
                <w:szCs w:val="20"/>
              </w:rPr>
            </w:pPr>
          </w:p>
        </w:tc>
        <w:tc>
          <w:tcPr>
            <w:tcW w:w="3831" w:type="dxa"/>
          </w:tcPr>
          <w:p w14:paraId="7AB89598"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-проектирование автостоянок для временного хранения легковых автомобилей перед объектами обслуживания, промышленными и предприятиями</w:t>
            </w:r>
          </w:p>
        </w:tc>
        <w:tc>
          <w:tcPr>
            <w:tcW w:w="1465" w:type="dxa"/>
          </w:tcPr>
          <w:p w14:paraId="164FF23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140CD81E"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4BCBB51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60EF040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74940416" w14:textId="77777777" w:rsidTr="005439A2">
        <w:trPr>
          <w:jc w:val="center"/>
        </w:trPr>
        <w:tc>
          <w:tcPr>
            <w:tcW w:w="554" w:type="dxa"/>
            <w:vMerge/>
          </w:tcPr>
          <w:p w14:paraId="33035C79" w14:textId="77777777" w:rsidR="00063A8F" w:rsidRDefault="00063A8F" w:rsidP="005439A2">
            <w:pPr>
              <w:jc w:val="center"/>
              <w:rPr>
                <w:rFonts w:ascii="Times New Roman" w:hAnsi="Times New Roman" w:cs="Times New Roman"/>
                <w:sz w:val="20"/>
                <w:szCs w:val="20"/>
              </w:rPr>
            </w:pPr>
          </w:p>
        </w:tc>
        <w:tc>
          <w:tcPr>
            <w:tcW w:w="2462" w:type="dxa"/>
            <w:vMerge/>
          </w:tcPr>
          <w:p w14:paraId="22FF54D7" w14:textId="77777777" w:rsidR="00063A8F" w:rsidRDefault="00063A8F" w:rsidP="005439A2">
            <w:pPr>
              <w:rPr>
                <w:rFonts w:ascii="Times New Roman" w:hAnsi="Times New Roman" w:cs="Times New Roman"/>
                <w:sz w:val="20"/>
                <w:szCs w:val="20"/>
              </w:rPr>
            </w:pPr>
          </w:p>
        </w:tc>
        <w:tc>
          <w:tcPr>
            <w:tcW w:w="3831" w:type="dxa"/>
          </w:tcPr>
          <w:p w14:paraId="38668F80"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автостоянки в южной части проектируемого района в с. Акбаш</w:t>
            </w:r>
          </w:p>
        </w:tc>
        <w:tc>
          <w:tcPr>
            <w:tcW w:w="1465" w:type="dxa"/>
          </w:tcPr>
          <w:p w14:paraId="519C01B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8FA5F48"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985" w:type="dxa"/>
          </w:tcPr>
          <w:p w14:paraId="682647E3"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1FA0BD89"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83DFB2F" w14:textId="77777777" w:rsidTr="005439A2">
        <w:trPr>
          <w:jc w:val="center"/>
        </w:trPr>
        <w:tc>
          <w:tcPr>
            <w:tcW w:w="554" w:type="dxa"/>
            <w:vMerge/>
          </w:tcPr>
          <w:p w14:paraId="6D6DBF98" w14:textId="77777777" w:rsidR="00063A8F" w:rsidRDefault="00063A8F" w:rsidP="005439A2">
            <w:pPr>
              <w:jc w:val="center"/>
              <w:rPr>
                <w:rFonts w:ascii="Times New Roman" w:hAnsi="Times New Roman" w:cs="Times New Roman"/>
                <w:sz w:val="20"/>
                <w:szCs w:val="20"/>
              </w:rPr>
            </w:pPr>
          </w:p>
        </w:tc>
        <w:tc>
          <w:tcPr>
            <w:tcW w:w="2462" w:type="dxa"/>
            <w:vMerge/>
          </w:tcPr>
          <w:p w14:paraId="265C10F3" w14:textId="77777777" w:rsidR="00063A8F" w:rsidRDefault="00063A8F" w:rsidP="005439A2">
            <w:pPr>
              <w:rPr>
                <w:rFonts w:ascii="Times New Roman" w:hAnsi="Times New Roman" w:cs="Times New Roman"/>
                <w:sz w:val="20"/>
                <w:szCs w:val="20"/>
              </w:rPr>
            </w:pPr>
          </w:p>
        </w:tc>
        <w:tc>
          <w:tcPr>
            <w:tcW w:w="3831" w:type="dxa"/>
          </w:tcPr>
          <w:p w14:paraId="3502EEF4"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4 открытых парковок временного хранения автомобилей в пределах территории общего пользования проектируемого района с общим количеством парковочных мест -35 ед. в д. Урмикеево</w:t>
            </w:r>
          </w:p>
        </w:tc>
        <w:tc>
          <w:tcPr>
            <w:tcW w:w="1465" w:type="dxa"/>
          </w:tcPr>
          <w:p w14:paraId="4C95D4B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2B0E54A9" w14:textId="77777777" w:rsidR="00063A8F" w:rsidRPr="00C977A6" w:rsidRDefault="00063A8F" w:rsidP="005439A2">
            <w:pPr>
              <w:ind w:left="-64"/>
              <w:jc w:val="center"/>
              <w:rPr>
                <w:rFonts w:ascii="Times New Roman" w:hAnsi="Times New Roman" w:cs="Times New Roman"/>
                <w:sz w:val="20"/>
                <w:szCs w:val="20"/>
              </w:rPr>
            </w:pPr>
            <w:r w:rsidRPr="003056FA">
              <w:rPr>
                <w:rFonts w:ascii="Times New Roman" w:hAnsi="Times New Roman" w:cs="Times New Roman"/>
                <w:sz w:val="20"/>
                <w:szCs w:val="20"/>
              </w:rPr>
              <w:t>не предусмотрено</w:t>
            </w:r>
          </w:p>
        </w:tc>
        <w:tc>
          <w:tcPr>
            <w:tcW w:w="1985" w:type="dxa"/>
          </w:tcPr>
          <w:p w14:paraId="5FD2AB9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00E862B" w14:textId="77777777" w:rsidR="00063A8F" w:rsidRDefault="00063A8F" w:rsidP="005439A2">
            <w:pPr>
              <w:jc w:val="center"/>
            </w:pPr>
            <w:r w:rsidRPr="007D54D9">
              <w:rPr>
                <w:rFonts w:ascii="Times New Roman" w:hAnsi="Times New Roman" w:cs="Times New Roman"/>
                <w:sz w:val="20"/>
                <w:szCs w:val="20"/>
              </w:rPr>
              <w:t>–</w:t>
            </w:r>
          </w:p>
        </w:tc>
      </w:tr>
      <w:tr w:rsidR="00063A8F" w:rsidRPr="00873F00" w14:paraId="4BDEDCFC" w14:textId="77777777" w:rsidTr="005439A2">
        <w:trPr>
          <w:trHeight w:val="367"/>
          <w:jc w:val="center"/>
        </w:trPr>
        <w:tc>
          <w:tcPr>
            <w:tcW w:w="554" w:type="dxa"/>
            <w:vMerge/>
          </w:tcPr>
          <w:p w14:paraId="3CDA1291" w14:textId="77777777" w:rsidR="00063A8F" w:rsidRDefault="00063A8F" w:rsidP="005439A2">
            <w:pPr>
              <w:jc w:val="center"/>
              <w:rPr>
                <w:rFonts w:ascii="Times New Roman" w:hAnsi="Times New Roman" w:cs="Times New Roman"/>
                <w:sz w:val="20"/>
                <w:szCs w:val="20"/>
              </w:rPr>
            </w:pPr>
          </w:p>
        </w:tc>
        <w:tc>
          <w:tcPr>
            <w:tcW w:w="2462" w:type="dxa"/>
            <w:vMerge/>
          </w:tcPr>
          <w:p w14:paraId="15070C03" w14:textId="77777777" w:rsidR="00063A8F" w:rsidRDefault="00063A8F" w:rsidP="005439A2">
            <w:pPr>
              <w:rPr>
                <w:rFonts w:ascii="Times New Roman" w:hAnsi="Times New Roman" w:cs="Times New Roman"/>
                <w:sz w:val="20"/>
                <w:szCs w:val="20"/>
              </w:rPr>
            </w:pPr>
          </w:p>
        </w:tc>
        <w:tc>
          <w:tcPr>
            <w:tcW w:w="3831" w:type="dxa"/>
          </w:tcPr>
          <w:p w14:paraId="4A647F91"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организация 10 парковочных мест перед зданием магазина проектируемого района в д. Уфа-Шигири</w:t>
            </w:r>
          </w:p>
        </w:tc>
        <w:tc>
          <w:tcPr>
            <w:tcW w:w="1465" w:type="dxa"/>
          </w:tcPr>
          <w:p w14:paraId="0C7ECB8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7529218" w14:textId="77777777" w:rsidR="00063A8F" w:rsidRPr="00C977A6" w:rsidRDefault="00063A8F" w:rsidP="005439A2">
            <w:pPr>
              <w:ind w:left="-64"/>
              <w:jc w:val="center"/>
              <w:rPr>
                <w:rFonts w:ascii="Times New Roman" w:hAnsi="Times New Roman" w:cs="Times New Roman"/>
                <w:sz w:val="20"/>
                <w:szCs w:val="20"/>
              </w:rPr>
            </w:pPr>
            <w:r w:rsidRPr="003056FA">
              <w:rPr>
                <w:rFonts w:ascii="Times New Roman" w:hAnsi="Times New Roman" w:cs="Times New Roman"/>
                <w:sz w:val="20"/>
                <w:szCs w:val="20"/>
              </w:rPr>
              <w:t>не предусмотрено</w:t>
            </w:r>
          </w:p>
        </w:tc>
        <w:tc>
          <w:tcPr>
            <w:tcW w:w="1985" w:type="dxa"/>
          </w:tcPr>
          <w:p w14:paraId="35BB8853"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76699750" w14:textId="77777777" w:rsidR="00063A8F" w:rsidRDefault="00063A8F" w:rsidP="005439A2">
            <w:pPr>
              <w:jc w:val="center"/>
            </w:pPr>
            <w:r w:rsidRPr="007D54D9">
              <w:rPr>
                <w:rFonts w:ascii="Times New Roman" w:hAnsi="Times New Roman" w:cs="Times New Roman"/>
                <w:sz w:val="20"/>
                <w:szCs w:val="20"/>
              </w:rPr>
              <w:t>–</w:t>
            </w:r>
          </w:p>
        </w:tc>
      </w:tr>
      <w:tr w:rsidR="00063A8F" w:rsidRPr="00873F00" w14:paraId="1A907831" w14:textId="77777777" w:rsidTr="005439A2">
        <w:trPr>
          <w:trHeight w:val="367"/>
          <w:jc w:val="center"/>
        </w:trPr>
        <w:tc>
          <w:tcPr>
            <w:tcW w:w="554" w:type="dxa"/>
            <w:vMerge/>
          </w:tcPr>
          <w:p w14:paraId="3FD09261" w14:textId="77777777" w:rsidR="00063A8F" w:rsidRDefault="00063A8F" w:rsidP="005439A2">
            <w:pPr>
              <w:jc w:val="center"/>
              <w:rPr>
                <w:rFonts w:ascii="Times New Roman" w:hAnsi="Times New Roman" w:cs="Times New Roman"/>
                <w:sz w:val="20"/>
                <w:szCs w:val="20"/>
              </w:rPr>
            </w:pPr>
          </w:p>
        </w:tc>
        <w:tc>
          <w:tcPr>
            <w:tcW w:w="2462" w:type="dxa"/>
            <w:vMerge/>
          </w:tcPr>
          <w:p w14:paraId="3F8C5D1E" w14:textId="77777777" w:rsidR="00063A8F" w:rsidRDefault="00063A8F" w:rsidP="005439A2">
            <w:pPr>
              <w:rPr>
                <w:rFonts w:ascii="Times New Roman" w:hAnsi="Times New Roman" w:cs="Times New Roman"/>
                <w:sz w:val="20"/>
                <w:szCs w:val="20"/>
              </w:rPr>
            </w:pPr>
          </w:p>
        </w:tc>
        <w:tc>
          <w:tcPr>
            <w:tcW w:w="3831" w:type="dxa"/>
          </w:tcPr>
          <w:p w14:paraId="06DD257D"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размещение наземных стоянок при объектах обслуживания (ФАП, аптека, магазин смешанных товаров, спортивное сооружение) общим количеством 74 маш.мест</w:t>
            </w:r>
          </w:p>
        </w:tc>
        <w:tc>
          <w:tcPr>
            <w:tcW w:w="1465" w:type="dxa"/>
          </w:tcPr>
          <w:p w14:paraId="6CF3DAD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22041CD" w14:textId="77777777" w:rsidR="00063A8F" w:rsidRPr="00C977A6" w:rsidRDefault="00063A8F" w:rsidP="005439A2">
            <w:pPr>
              <w:ind w:left="-64"/>
              <w:jc w:val="center"/>
              <w:rPr>
                <w:rFonts w:ascii="Times New Roman" w:hAnsi="Times New Roman" w:cs="Times New Roman"/>
                <w:sz w:val="20"/>
                <w:szCs w:val="20"/>
              </w:rPr>
            </w:pPr>
            <w:r w:rsidRPr="003056FA">
              <w:rPr>
                <w:rFonts w:ascii="Times New Roman" w:hAnsi="Times New Roman" w:cs="Times New Roman"/>
                <w:sz w:val="20"/>
                <w:szCs w:val="20"/>
              </w:rPr>
              <w:t>не предусмотрено</w:t>
            </w:r>
          </w:p>
        </w:tc>
        <w:tc>
          <w:tcPr>
            <w:tcW w:w="1985" w:type="dxa"/>
          </w:tcPr>
          <w:p w14:paraId="0A89368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4CFCD552" w14:textId="77777777" w:rsidR="00063A8F" w:rsidRDefault="00063A8F" w:rsidP="005439A2">
            <w:pPr>
              <w:jc w:val="center"/>
            </w:pPr>
            <w:r w:rsidRPr="007D54D9">
              <w:rPr>
                <w:rFonts w:ascii="Times New Roman" w:hAnsi="Times New Roman" w:cs="Times New Roman"/>
                <w:sz w:val="20"/>
                <w:szCs w:val="20"/>
              </w:rPr>
              <w:t>–</w:t>
            </w:r>
          </w:p>
        </w:tc>
      </w:tr>
      <w:tr w:rsidR="00063A8F" w:rsidRPr="00873F00" w14:paraId="72200240" w14:textId="77777777" w:rsidTr="005439A2">
        <w:trPr>
          <w:trHeight w:val="367"/>
          <w:jc w:val="center"/>
        </w:trPr>
        <w:tc>
          <w:tcPr>
            <w:tcW w:w="554" w:type="dxa"/>
            <w:vMerge/>
          </w:tcPr>
          <w:p w14:paraId="335FBBA1" w14:textId="77777777" w:rsidR="00063A8F" w:rsidRDefault="00063A8F" w:rsidP="005439A2">
            <w:pPr>
              <w:jc w:val="center"/>
              <w:rPr>
                <w:rFonts w:ascii="Times New Roman" w:hAnsi="Times New Roman" w:cs="Times New Roman"/>
                <w:sz w:val="20"/>
                <w:szCs w:val="20"/>
              </w:rPr>
            </w:pPr>
          </w:p>
        </w:tc>
        <w:tc>
          <w:tcPr>
            <w:tcW w:w="2462" w:type="dxa"/>
            <w:vMerge/>
          </w:tcPr>
          <w:p w14:paraId="7AADE26E" w14:textId="77777777" w:rsidR="00063A8F" w:rsidRDefault="00063A8F" w:rsidP="005439A2">
            <w:pPr>
              <w:rPr>
                <w:rFonts w:ascii="Times New Roman" w:hAnsi="Times New Roman" w:cs="Times New Roman"/>
                <w:sz w:val="20"/>
                <w:szCs w:val="20"/>
              </w:rPr>
            </w:pPr>
          </w:p>
        </w:tc>
        <w:tc>
          <w:tcPr>
            <w:tcW w:w="3831" w:type="dxa"/>
          </w:tcPr>
          <w:p w14:paraId="7BD49915"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размещение наземной стоянки на 36 машино-мест в районе места проведения праздника «Сабантуй»</w:t>
            </w:r>
          </w:p>
        </w:tc>
        <w:tc>
          <w:tcPr>
            <w:tcW w:w="1465" w:type="dxa"/>
          </w:tcPr>
          <w:p w14:paraId="2601B60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2AB15767" w14:textId="77777777" w:rsidR="00063A8F" w:rsidRPr="00C977A6" w:rsidRDefault="00063A8F" w:rsidP="005439A2">
            <w:pPr>
              <w:ind w:left="-64"/>
              <w:jc w:val="center"/>
              <w:rPr>
                <w:rFonts w:ascii="Times New Roman" w:hAnsi="Times New Roman" w:cs="Times New Roman"/>
                <w:sz w:val="20"/>
                <w:szCs w:val="20"/>
              </w:rPr>
            </w:pPr>
            <w:r w:rsidRPr="003056FA">
              <w:rPr>
                <w:rFonts w:ascii="Times New Roman" w:hAnsi="Times New Roman" w:cs="Times New Roman"/>
                <w:sz w:val="20"/>
                <w:szCs w:val="20"/>
              </w:rPr>
              <w:t>не предусмотрено</w:t>
            </w:r>
          </w:p>
        </w:tc>
        <w:tc>
          <w:tcPr>
            <w:tcW w:w="1985" w:type="dxa"/>
          </w:tcPr>
          <w:p w14:paraId="7072E5F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02EDA6AE" w14:textId="77777777" w:rsidR="00063A8F" w:rsidRDefault="00063A8F" w:rsidP="005439A2">
            <w:pPr>
              <w:jc w:val="center"/>
            </w:pPr>
            <w:r w:rsidRPr="007D54D9">
              <w:rPr>
                <w:rFonts w:ascii="Times New Roman" w:hAnsi="Times New Roman" w:cs="Times New Roman"/>
                <w:sz w:val="20"/>
                <w:szCs w:val="20"/>
              </w:rPr>
              <w:t>–</w:t>
            </w:r>
          </w:p>
        </w:tc>
      </w:tr>
      <w:tr w:rsidR="00063A8F" w:rsidRPr="00873F00" w14:paraId="728EA46A" w14:textId="77777777" w:rsidTr="005439A2">
        <w:trPr>
          <w:trHeight w:val="367"/>
          <w:jc w:val="center"/>
        </w:trPr>
        <w:tc>
          <w:tcPr>
            <w:tcW w:w="554" w:type="dxa"/>
            <w:vMerge/>
          </w:tcPr>
          <w:p w14:paraId="5103556D" w14:textId="77777777" w:rsidR="00063A8F" w:rsidRDefault="00063A8F" w:rsidP="005439A2">
            <w:pPr>
              <w:jc w:val="center"/>
              <w:rPr>
                <w:rFonts w:ascii="Times New Roman" w:hAnsi="Times New Roman" w:cs="Times New Roman"/>
                <w:sz w:val="20"/>
                <w:szCs w:val="20"/>
              </w:rPr>
            </w:pPr>
          </w:p>
        </w:tc>
        <w:tc>
          <w:tcPr>
            <w:tcW w:w="2462" w:type="dxa"/>
            <w:vMerge/>
          </w:tcPr>
          <w:p w14:paraId="07F1110A" w14:textId="77777777" w:rsidR="00063A8F" w:rsidRDefault="00063A8F" w:rsidP="005439A2">
            <w:pPr>
              <w:rPr>
                <w:rFonts w:ascii="Times New Roman" w:hAnsi="Times New Roman" w:cs="Times New Roman"/>
                <w:sz w:val="20"/>
                <w:szCs w:val="20"/>
              </w:rPr>
            </w:pPr>
          </w:p>
        </w:tc>
        <w:tc>
          <w:tcPr>
            <w:tcW w:w="3831" w:type="dxa"/>
          </w:tcPr>
          <w:p w14:paraId="46276953"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 xml:space="preserve">- организация временных стоянок на 15 </w:t>
            </w:r>
            <w:r>
              <w:rPr>
                <w:rFonts w:ascii="Times New Roman" w:hAnsi="Times New Roman" w:cs="Times New Roman"/>
                <w:sz w:val="20"/>
                <w:szCs w:val="20"/>
              </w:rPr>
              <w:lastRenderedPageBreak/>
              <w:t>машиномест</w:t>
            </w:r>
          </w:p>
        </w:tc>
        <w:tc>
          <w:tcPr>
            <w:tcW w:w="1465" w:type="dxa"/>
          </w:tcPr>
          <w:p w14:paraId="710073EF"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456" w:type="dxa"/>
          </w:tcPr>
          <w:p w14:paraId="396C8F69" w14:textId="77777777" w:rsidR="00063A8F" w:rsidRPr="00C977A6" w:rsidRDefault="00063A8F" w:rsidP="005439A2">
            <w:pPr>
              <w:ind w:left="-64"/>
              <w:jc w:val="center"/>
              <w:rPr>
                <w:rFonts w:ascii="Times New Roman" w:hAnsi="Times New Roman" w:cs="Times New Roman"/>
                <w:sz w:val="20"/>
                <w:szCs w:val="20"/>
              </w:rPr>
            </w:pPr>
            <w:r w:rsidRPr="003056FA">
              <w:rPr>
                <w:rFonts w:ascii="Times New Roman" w:hAnsi="Times New Roman" w:cs="Times New Roman"/>
                <w:sz w:val="20"/>
                <w:szCs w:val="20"/>
              </w:rPr>
              <w:t>не предусмотрено</w:t>
            </w:r>
          </w:p>
        </w:tc>
        <w:tc>
          <w:tcPr>
            <w:tcW w:w="1985" w:type="dxa"/>
          </w:tcPr>
          <w:p w14:paraId="14C68517"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1EEC83F2" w14:textId="77777777" w:rsidR="00063A8F" w:rsidRDefault="00063A8F" w:rsidP="005439A2">
            <w:pPr>
              <w:jc w:val="center"/>
            </w:pPr>
            <w:r w:rsidRPr="007D54D9">
              <w:rPr>
                <w:rFonts w:ascii="Times New Roman" w:hAnsi="Times New Roman" w:cs="Times New Roman"/>
                <w:sz w:val="20"/>
                <w:szCs w:val="20"/>
              </w:rPr>
              <w:t>–</w:t>
            </w:r>
          </w:p>
        </w:tc>
      </w:tr>
      <w:tr w:rsidR="00063A8F" w:rsidRPr="00873F00" w14:paraId="594D79BF" w14:textId="77777777" w:rsidTr="005439A2">
        <w:trPr>
          <w:jc w:val="center"/>
        </w:trPr>
        <w:tc>
          <w:tcPr>
            <w:tcW w:w="554" w:type="dxa"/>
          </w:tcPr>
          <w:p w14:paraId="65467DF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tcPr>
          <w:p w14:paraId="5C5BC93E"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грузового транспорта, транспортных средств коммунальных и дорожных служб</w:t>
            </w:r>
          </w:p>
        </w:tc>
        <w:tc>
          <w:tcPr>
            <w:tcW w:w="3831" w:type="dxa"/>
          </w:tcPr>
          <w:p w14:paraId="48443F2B" w14:textId="77777777" w:rsidR="00063A8F" w:rsidRPr="004E11EA" w:rsidRDefault="00063A8F" w:rsidP="005439A2">
            <w:pPr>
              <w:rPr>
                <w:rFonts w:ascii="Times New Roman" w:hAnsi="Times New Roman" w:cs="Times New Roman"/>
                <w:sz w:val="20"/>
                <w:szCs w:val="20"/>
              </w:rPr>
            </w:pPr>
            <w:r>
              <w:rPr>
                <w:rFonts w:ascii="Times New Roman" w:hAnsi="Times New Roman" w:cs="Times New Roman"/>
                <w:sz w:val="20"/>
                <w:szCs w:val="20"/>
              </w:rPr>
              <w:t>- размещение комплексного объекта дорожного сервиса на автодороге регионального значения «г. Нижние Серги – г. Михайловск – р.п. Арти»</w:t>
            </w:r>
          </w:p>
        </w:tc>
        <w:tc>
          <w:tcPr>
            <w:tcW w:w="1465" w:type="dxa"/>
          </w:tcPr>
          <w:p w14:paraId="7D3820D2"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6D500E13"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3338DD6C"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7934F1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1DC826D4" w14:textId="77777777" w:rsidTr="005439A2">
        <w:trPr>
          <w:jc w:val="center"/>
        </w:trPr>
        <w:tc>
          <w:tcPr>
            <w:tcW w:w="554" w:type="dxa"/>
            <w:vMerge w:val="restart"/>
          </w:tcPr>
          <w:p w14:paraId="0C44792B"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7</w:t>
            </w:r>
          </w:p>
        </w:tc>
        <w:tc>
          <w:tcPr>
            <w:tcW w:w="2462" w:type="dxa"/>
            <w:vMerge w:val="restart"/>
          </w:tcPr>
          <w:p w14:paraId="39E925DC" w14:textId="77777777" w:rsidR="00063A8F" w:rsidRDefault="00063A8F"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железнодорожного транспорта</w:t>
            </w:r>
          </w:p>
        </w:tc>
        <w:tc>
          <w:tcPr>
            <w:tcW w:w="3831" w:type="dxa"/>
          </w:tcPr>
          <w:p w14:paraId="405E4E73" w14:textId="77777777" w:rsidR="00063A8F" w:rsidRPr="004E11EA" w:rsidRDefault="00063A8F" w:rsidP="005439A2">
            <w:pPr>
              <w:ind w:right="-60"/>
              <w:rPr>
                <w:rFonts w:ascii="Times New Roman" w:hAnsi="Times New Roman" w:cs="Times New Roman"/>
                <w:sz w:val="20"/>
                <w:szCs w:val="20"/>
              </w:rPr>
            </w:pPr>
            <w:r>
              <w:rPr>
                <w:rFonts w:ascii="Times New Roman" w:hAnsi="Times New Roman" w:cs="Times New Roman"/>
                <w:sz w:val="20"/>
                <w:szCs w:val="20"/>
              </w:rPr>
              <w:t>- мероприятия по совершенствованию эксплуатационной работы на железнодорожном транспорте</w:t>
            </w:r>
          </w:p>
        </w:tc>
        <w:tc>
          <w:tcPr>
            <w:tcW w:w="1465" w:type="dxa"/>
          </w:tcPr>
          <w:p w14:paraId="7CF4705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488675EC"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985" w:type="dxa"/>
          </w:tcPr>
          <w:p w14:paraId="6966C11D"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260B6255"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063A8F" w:rsidRPr="00873F00" w14:paraId="3A210AB3" w14:textId="77777777" w:rsidTr="005439A2">
        <w:trPr>
          <w:jc w:val="center"/>
        </w:trPr>
        <w:tc>
          <w:tcPr>
            <w:tcW w:w="554" w:type="dxa"/>
            <w:vMerge/>
          </w:tcPr>
          <w:p w14:paraId="22866597" w14:textId="77777777" w:rsidR="00063A8F" w:rsidRDefault="00063A8F" w:rsidP="005439A2">
            <w:pPr>
              <w:jc w:val="center"/>
              <w:rPr>
                <w:rFonts w:ascii="Times New Roman" w:hAnsi="Times New Roman" w:cs="Times New Roman"/>
                <w:sz w:val="20"/>
                <w:szCs w:val="20"/>
              </w:rPr>
            </w:pPr>
          </w:p>
        </w:tc>
        <w:tc>
          <w:tcPr>
            <w:tcW w:w="2462" w:type="dxa"/>
            <w:vMerge/>
          </w:tcPr>
          <w:p w14:paraId="18F40BC7" w14:textId="77777777" w:rsidR="00063A8F" w:rsidRDefault="00063A8F" w:rsidP="005439A2">
            <w:pPr>
              <w:rPr>
                <w:rFonts w:ascii="Times New Roman" w:hAnsi="Times New Roman" w:cs="Times New Roman"/>
                <w:sz w:val="20"/>
                <w:szCs w:val="20"/>
              </w:rPr>
            </w:pPr>
          </w:p>
        </w:tc>
        <w:tc>
          <w:tcPr>
            <w:tcW w:w="3831" w:type="dxa"/>
          </w:tcPr>
          <w:p w14:paraId="6574946D" w14:textId="77777777" w:rsidR="00063A8F" w:rsidRPr="004E11EA" w:rsidRDefault="00063A8F" w:rsidP="005439A2">
            <w:pPr>
              <w:ind w:right="-60"/>
              <w:rPr>
                <w:rFonts w:ascii="Times New Roman" w:hAnsi="Times New Roman" w:cs="Times New Roman"/>
                <w:sz w:val="20"/>
                <w:szCs w:val="20"/>
              </w:rPr>
            </w:pPr>
            <w:r>
              <w:rPr>
                <w:rFonts w:ascii="Times New Roman" w:hAnsi="Times New Roman" w:cs="Times New Roman"/>
                <w:sz w:val="20"/>
                <w:szCs w:val="20"/>
              </w:rPr>
              <w:t>- восстановление подъездного железнодорожного пути в южную промышленную зону с восстановлением моста через р. Уфа для движения грузового железнодорожного транспорта</w:t>
            </w:r>
          </w:p>
        </w:tc>
        <w:tc>
          <w:tcPr>
            <w:tcW w:w="1465" w:type="dxa"/>
          </w:tcPr>
          <w:p w14:paraId="446F1036"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2456" w:type="dxa"/>
          </w:tcPr>
          <w:p w14:paraId="73CDAFB2" w14:textId="77777777" w:rsidR="00063A8F" w:rsidRDefault="00063A8F" w:rsidP="005439A2">
            <w:pPr>
              <w:ind w:left="-64"/>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985" w:type="dxa"/>
          </w:tcPr>
          <w:p w14:paraId="34DA35D4"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701" w:type="dxa"/>
          </w:tcPr>
          <w:p w14:paraId="324FCABA" w14:textId="77777777" w:rsidR="00063A8F" w:rsidRDefault="00063A8F" w:rsidP="005439A2">
            <w:pPr>
              <w:jc w:val="center"/>
              <w:rPr>
                <w:rFonts w:ascii="Times New Roman" w:hAnsi="Times New Roman" w:cs="Times New Roman"/>
                <w:sz w:val="20"/>
                <w:szCs w:val="20"/>
              </w:rPr>
            </w:pPr>
            <w:r>
              <w:rPr>
                <w:rFonts w:ascii="Times New Roman" w:hAnsi="Times New Roman" w:cs="Times New Roman"/>
                <w:sz w:val="20"/>
                <w:szCs w:val="20"/>
              </w:rPr>
              <w:t>–</w:t>
            </w:r>
          </w:p>
        </w:tc>
      </w:tr>
    </w:tbl>
    <w:p w14:paraId="20A459A9" w14:textId="77777777" w:rsidR="00063A8F" w:rsidRDefault="00063A8F" w:rsidP="00063A8F">
      <w:pPr>
        <w:ind w:firstLine="567"/>
        <w:jc w:val="both"/>
        <w:rPr>
          <w:rFonts w:ascii="Times New Roman" w:hAnsi="Times New Roman" w:cs="Times New Roman"/>
          <w:b/>
          <w:sz w:val="28"/>
          <w:szCs w:val="28"/>
        </w:rPr>
      </w:pPr>
    </w:p>
    <w:p w14:paraId="5C1059B2" w14:textId="77777777" w:rsidR="00063A8F" w:rsidRDefault="00063A8F" w:rsidP="00E4087D">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Михайловского МО</w:t>
      </w:r>
      <w:r w:rsidRPr="00274F1E">
        <w:rPr>
          <w:rFonts w:ascii="Times New Roman" w:hAnsi="Times New Roman" w:cs="Times New Roman"/>
          <w:sz w:val="28"/>
          <w:szCs w:val="28"/>
        </w:rPr>
        <w:t xml:space="preserve"> соответствует генеральному плану </w:t>
      </w:r>
      <w:r w:rsidRPr="00C977A6">
        <w:rPr>
          <w:rFonts w:ascii="Times New Roman" w:hAnsi="Times New Roman" w:cs="Times New Roman"/>
          <w:color w:val="000000" w:themeColor="text1"/>
          <w:sz w:val="28"/>
          <w:szCs w:val="28"/>
        </w:rPr>
        <w:t xml:space="preserve">по 40 </w:t>
      </w:r>
      <w:r w:rsidRPr="00EA3CC8">
        <w:rPr>
          <w:rFonts w:ascii="Times New Roman" w:hAnsi="Times New Roman" w:cs="Times New Roman"/>
          <w:sz w:val="28"/>
          <w:szCs w:val="28"/>
        </w:rPr>
        <w:t>из</w:t>
      </w:r>
      <w:r w:rsidRPr="00300C83">
        <w:rPr>
          <w:rFonts w:ascii="Times New Roman" w:hAnsi="Times New Roman" w:cs="Times New Roman"/>
          <w:color w:val="FF0000"/>
          <w:sz w:val="28"/>
          <w:szCs w:val="28"/>
        </w:rPr>
        <w:t xml:space="preserve"> </w:t>
      </w:r>
      <w:r>
        <w:rPr>
          <w:rFonts w:ascii="Times New Roman" w:hAnsi="Times New Roman" w:cs="Times New Roman"/>
          <w:sz w:val="28"/>
          <w:szCs w:val="28"/>
        </w:rPr>
        <w:t>52</w:t>
      </w:r>
      <w:r w:rsidRPr="00AD2D74">
        <w:rPr>
          <w:rFonts w:ascii="Times New Roman" w:hAnsi="Times New Roman" w:cs="Times New Roman"/>
          <w:sz w:val="28"/>
          <w:szCs w:val="28"/>
        </w:rPr>
        <w:t xml:space="preserve"> пунктам, </w:t>
      </w:r>
      <w:r w:rsidRPr="00AD2D74">
        <w:rPr>
          <w:rFonts w:ascii="Times New Roman" w:hAnsi="Times New Roman" w:cs="Times New Roman"/>
          <w:sz w:val="28"/>
          <w:szCs w:val="28"/>
        </w:rPr>
        <w:br/>
        <w:t xml:space="preserve">что </w:t>
      </w:r>
      <w:r w:rsidRPr="00A13490">
        <w:rPr>
          <w:rFonts w:ascii="Times New Roman" w:hAnsi="Times New Roman" w:cs="Times New Roman"/>
          <w:sz w:val="28"/>
          <w:szCs w:val="28"/>
        </w:rPr>
        <w:t>соответствует Кс=</w:t>
      </w:r>
      <w:r w:rsidRPr="00C977A6">
        <w:rPr>
          <w:rFonts w:ascii="Times New Roman" w:hAnsi="Times New Roman" w:cs="Times New Roman"/>
          <w:color w:val="000000" w:themeColor="text1"/>
          <w:sz w:val="28"/>
          <w:szCs w:val="28"/>
        </w:rPr>
        <w:t>7,7.</w:t>
      </w:r>
    </w:p>
    <w:p w14:paraId="7A4DEF6E" w14:textId="77777777" w:rsidR="00063A8F" w:rsidRDefault="00063A8F" w:rsidP="00E4087D">
      <w:pPr>
        <w:ind w:firstLine="567"/>
        <w:rPr>
          <w:rFonts w:ascii="Times New Roman" w:hAnsi="Times New Roman" w:cs="Times New Roman"/>
          <w:b/>
          <w:sz w:val="28"/>
          <w:szCs w:val="28"/>
        </w:rPr>
      </w:pPr>
      <w:r w:rsidRPr="0031571A">
        <w:rPr>
          <w:rFonts w:ascii="Times New Roman" w:hAnsi="Times New Roman" w:cs="Times New Roman"/>
          <w:b/>
          <w:sz w:val="28"/>
          <w:szCs w:val="28"/>
        </w:rPr>
        <w:t>Замечания:</w:t>
      </w:r>
    </w:p>
    <w:p w14:paraId="1AE75323" w14:textId="77777777" w:rsidR="00063A8F" w:rsidRPr="00BE3561" w:rsidRDefault="00063A8F" w:rsidP="00063A8F">
      <w:pPr>
        <w:ind w:firstLine="567"/>
        <w:jc w:val="both"/>
        <w:rPr>
          <w:rFonts w:ascii="Times New Roman" w:hAnsi="Times New Roman" w:cs="Times New Roman"/>
          <w:sz w:val="28"/>
          <w:szCs w:val="28"/>
        </w:rPr>
      </w:pPr>
      <w:r w:rsidRPr="00ED7EE6">
        <w:rPr>
          <w:rFonts w:ascii="Times New Roman" w:hAnsi="Times New Roman" w:cs="Times New Roman"/>
          <w:sz w:val="28"/>
          <w:szCs w:val="28"/>
        </w:rPr>
        <w:t xml:space="preserve">В процессе проведения проверки на соответствие программы комплексного развития </w:t>
      </w:r>
      <w:r>
        <w:rPr>
          <w:rFonts w:ascii="Times New Roman" w:hAnsi="Times New Roman" w:cs="Times New Roman"/>
          <w:sz w:val="28"/>
          <w:szCs w:val="28"/>
        </w:rPr>
        <w:t>транспортной</w:t>
      </w:r>
      <w:r w:rsidRPr="00ED7EE6">
        <w:rPr>
          <w:rFonts w:ascii="Times New Roman" w:hAnsi="Times New Roman" w:cs="Times New Roman"/>
          <w:sz w:val="28"/>
          <w:szCs w:val="28"/>
        </w:rPr>
        <w:t xml:space="preserve"> инфраструктуры </w:t>
      </w:r>
      <w:r>
        <w:rPr>
          <w:rFonts w:ascii="Times New Roman" w:hAnsi="Times New Roman" w:cs="Times New Roman"/>
          <w:sz w:val="28"/>
          <w:szCs w:val="28"/>
        </w:rPr>
        <w:t xml:space="preserve">Михайловского муниципального </w:t>
      </w:r>
      <w:r w:rsidRPr="00381BC8">
        <w:rPr>
          <w:rFonts w:ascii="Times New Roman" w:hAnsi="Times New Roman" w:cs="Times New Roman"/>
          <w:sz w:val="28"/>
          <w:szCs w:val="28"/>
        </w:rPr>
        <w:t xml:space="preserve">образования на 2017-2030 гг., утвержденной Постановлением Администрации Михайловского муниципального образования от 20.11.2017 № </w:t>
      </w:r>
      <w:r>
        <w:rPr>
          <w:rFonts w:ascii="Times New Roman" w:hAnsi="Times New Roman" w:cs="Times New Roman"/>
          <w:sz w:val="28"/>
          <w:szCs w:val="28"/>
        </w:rPr>
        <w:t>332</w:t>
      </w:r>
      <w:r w:rsidRPr="00381BC8">
        <w:rPr>
          <w:rFonts w:ascii="Times New Roman" w:hAnsi="Times New Roman" w:cs="Times New Roman"/>
          <w:sz w:val="28"/>
          <w:szCs w:val="28"/>
        </w:rPr>
        <w:t xml:space="preserve"> (далее – Программа), генеральному плану, утвержденному Решением Думы Михайловского муниципального образования от 21.12.2012 № 60 </w:t>
      </w:r>
      <w:r w:rsidRPr="00ED7EE6">
        <w:rPr>
          <w:rFonts w:ascii="Times New Roman" w:hAnsi="Times New Roman" w:cs="Times New Roman"/>
          <w:sz w:val="28"/>
          <w:szCs w:val="28"/>
        </w:rPr>
        <w:t>(далее – Генеральный план), были выявлены следующие несоответствия:</w:t>
      </w:r>
    </w:p>
    <w:p w14:paraId="376D2914" w14:textId="77777777" w:rsidR="00063A8F" w:rsidRDefault="00063A8F" w:rsidP="00063A8F">
      <w:pPr>
        <w:pStyle w:val="af0"/>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14:paraId="71CDA30E" w14:textId="730C045A" w:rsidR="00063A8F" w:rsidRDefault="00063A8F" w:rsidP="00FE53FE">
      <w:pPr>
        <w:pStyle w:val="af0"/>
        <w:numPr>
          <w:ilvl w:val="0"/>
          <w:numId w:val="15"/>
        </w:numPr>
        <w:spacing w:after="0"/>
        <w:jc w:val="both"/>
        <w:rPr>
          <w:rFonts w:ascii="Times New Roman" w:hAnsi="Times New Roman" w:cs="Times New Roman"/>
          <w:sz w:val="28"/>
          <w:szCs w:val="28"/>
        </w:rPr>
      </w:pPr>
      <w:r w:rsidRPr="002A0833">
        <w:rPr>
          <w:rFonts w:ascii="Times New Roman" w:hAnsi="Times New Roman" w:cs="Times New Roman"/>
          <w:sz w:val="28"/>
          <w:szCs w:val="28"/>
        </w:rPr>
        <w:t>В Программе отсутствуют периоды реализации мероприятий</w:t>
      </w:r>
      <w:r>
        <w:rPr>
          <w:rFonts w:ascii="Times New Roman" w:hAnsi="Times New Roman" w:cs="Times New Roman"/>
          <w:sz w:val="28"/>
          <w:szCs w:val="28"/>
        </w:rPr>
        <w:t>, что противоречит п. 6</w:t>
      </w:r>
      <w:r w:rsidRPr="002A0833">
        <w:rPr>
          <w:rFonts w:ascii="Times New Roman" w:hAnsi="Times New Roman" w:cs="Times New Roman"/>
          <w:sz w:val="28"/>
          <w:szCs w:val="28"/>
        </w:rPr>
        <w:t xml:space="preserve"> Постановления Правительства Российской Федерации от </w:t>
      </w:r>
      <w:r>
        <w:rPr>
          <w:rFonts w:ascii="Times New Roman" w:hAnsi="Times New Roman" w:cs="Times New Roman"/>
          <w:sz w:val="28"/>
          <w:szCs w:val="28"/>
        </w:rPr>
        <w:t>0</w:t>
      </w:r>
      <w:r w:rsidRPr="002A0833">
        <w:rPr>
          <w:rFonts w:ascii="Times New Roman" w:hAnsi="Times New Roman" w:cs="Times New Roman"/>
          <w:sz w:val="28"/>
          <w:szCs w:val="28"/>
        </w:rPr>
        <w:t xml:space="preserve">1 </w:t>
      </w:r>
      <w:r>
        <w:rPr>
          <w:rFonts w:ascii="Times New Roman" w:hAnsi="Times New Roman" w:cs="Times New Roman"/>
          <w:sz w:val="28"/>
          <w:szCs w:val="28"/>
        </w:rPr>
        <w:t>октября</w:t>
      </w:r>
      <w:r w:rsidRPr="002A0833">
        <w:rPr>
          <w:rFonts w:ascii="Times New Roman" w:hAnsi="Times New Roman" w:cs="Times New Roman"/>
          <w:sz w:val="28"/>
          <w:szCs w:val="28"/>
        </w:rPr>
        <w:t xml:space="preserve"> 201</w:t>
      </w:r>
      <w:r>
        <w:rPr>
          <w:rFonts w:ascii="Times New Roman" w:hAnsi="Times New Roman" w:cs="Times New Roman"/>
          <w:sz w:val="28"/>
          <w:szCs w:val="28"/>
        </w:rPr>
        <w:t>5</w:t>
      </w:r>
      <w:r w:rsidRPr="002A0833">
        <w:rPr>
          <w:rFonts w:ascii="Times New Roman" w:hAnsi="Times New Roman" w:cs="Times New Roman"/>
          <w:sz w:val="28"/>
          <w:szCs w:val="28"/>
        </w:rPr>
        <w:t xml:space="preserve"> г. № </w:t>
      </w:r>
      <w:r>
        <w:rPr>
          <w:rFonts w:ascii="Times New Roman" w:hAnsi="Times New Roman" w:cs="Times New Roman"/>
          <w:sz w:val="28"/>
          <w:szCs w:val="28"/>
        </w:rPr>
        <w:t>1050</w:t>
      </w:r>
      <w:r w:rsidRPr="002A0833">
        <w:rPr>
          <w:rFonts w:ascii="Times New Roman" w:hAnsi="Times New Roman" w:cs="Times New Roman"/>
          <w:sz w:val="28"/>
          <w:szCs w:val="28"/>
        </w:rPr>
        <w:t xml:space="preserve"> «Об утверждении требований к программам комплексн</w:t>
      </w:r>
      <w:r>
        <w:rPr>
          <w:rFonts w:ascii="Times New Roman" w:hAnsi="Times New Roman" w:cs="Times New Roman"/>
          <w:sz w:val="28"/>
          <w:szCs w:val="28"/>
        </w:rPr>
        <w:t>ого развития социальной</w:t>
      </w:r>
      <w:r w:rsidRPr="002A0833">
        <w:rPr>
          <w:rFonts w:ascii="Times New Roman" w:hAnsi="Times New Roman" w:cs="Times New Roman"/>
          <w:sz w:val="28"/>
          <w:szCs w:val="28"/>
        </w:rPr>
        <w:t xml:space="preserve"> инфраструктуры поселений, городских округов».</w:t>
      </w:r>
    </w:p>
    <w:p w14:paraId="78F5322A" w14:textId="77777777" w:rsidR="00063A8F" w:rsidRPr="00C977A6" w:rsidRDefault="00063A8F" w:rsidP="00063A8F">
      <w:pPr>
        <w:pStyle w:val="af0"/>
        <w:spacing w:after="0"/>
        <w:ind w:left="709"/>
        <w:jc w:val="both"/>
        <w:rPr>
          <w:rFonts w:ascii="Times New Roman" w:hAnsi="Times New Roman" w:cs="Times New Roman"/>
          <w:sz w:val="28"/>
          <w:szCs w:val="28"/>
        </w:rPr>
      </w:pPr>
    </w:p>
    <w:p w14:paraId="71926C9E" w14:textId="77777777" w:rsidR="00063A8F" w:rsidRDefault="00063A8F" w:rsidP="00063A8F">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195DD0E1" w14:textId="77777777" w:rsidR="00063A8F" w:rsidRDefault="00063A8F" w:rsidP="00063A8F">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3F22F55F" w14:textId="77777777" w:rsidR="00063A8F" w:rsidRDefault="00063A8F" w:rsidP="00063A8F">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3B2C08BE" w14:textId="77777777" w:rsidR="00063A8F" w:rsidRPr="00A52036" w:rsidRDefault="00063A8F" w:rsidP="00063A8F">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 xml:space="preserve">В случае, если часть мероприятий, предусмотренных </w:t>
      </w:r>
      <w:r>
        <w:rPr>
          <w:rFonts w:ascii="Times New Roman" w:hAnsi="Times New Roman" w:cs="Times New Roman"/>
          <w:sz w:val="28"/>
          <w:szCs w:val="28"/>
        </w:rPr>
        <w:t>Г</w:t>
      </w:r>
      <w:r w:rsidRPr="00D71525">
        <w:rPr>
          <w:rFonts w:ascii="Times New Roman" w:hAnsi="Times New Roman" w:cs="Times New Roman"/>
          <w:sz w:val="28"/>
          <w:szCs w:val="28"/>
        </w:rPr>
        <w:t>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4B7FB0BC" w14:textId="0AB74E55" w:rsidR="00E83F17" w:rsidRDefault="00E83F17">
      <w:pPr>
        <w:rPr>
          <w:rFonts w:ascii="Times New Roman" w:hAnsi="Times New Roman" w:cs="Times New Roman"/>
          <w:sz w:val="28"/>
          <w:szCs w:val="28"/>
        </w:rPr>
      </w:pPr>
      <w:r>
        <w:rPr>
          <w:rFonts w:ascii="Times New Roman" w:hAnsi="Times New Roman" w:cs="Times New Roman"/>
          <w:sz w:val="28"/>
          <w:szCs w:val="28"/>
        </w:rPr>
        <w:br w:type="page"/>
      </w:r>
    </w:p>
    <w:p w14:paraId="3075C8CE" w14:textId="77777777" w:rsidR="00E83F17" w:rsidRDefault="00E83F17" w:rsidP="00E83F17">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5.21</w:t>
      </w:r>
    </w:p>
    <w:p w14:paraId="31A55A62" w14:textId="1F400937" w:rsidR="00E83F17" w:rsidRDefault="00E83F17" w:rsidP="00E83F1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3C6435">
        <w:rPr>
          <w:rFonts w:ascii="Times New Roman" w:hAnsi="Times New Roman" w:cs="Times New Roman"/>
          <w:sz w:val="28"/>
          <w:szCs w:val="28"/>
        </w:rPr>
        <w:t xml:space="preserve">Анализ </w:t>
      </w:r>
      <w:r>
        <w:rPr>
          <w:rFonts w:ascii="Times New Roman" w:hAnsi="Times New Roman" w:cs="Times New Roman"/>
          <w:sz w:val="28"/>
          <w:szCs w:val="28"/>
        </w:rPr>
        <w:t xml:space="preserve">соответствия </w:t>
      </w:r>
      <w:r w:rsidRPr="003C6435">
        <w:rPr>
          <w:rFonts w:ascii="Times New Roman" w:hAnsi="Times New Roman" w:cs="Times New Roman"/>
          <w:sz w:val="28"/>
          <w:szCs w:val="28"/>
        </w:rPr>
        <w:t>программ</w:t>
      </w:r>
      <w:r>
        <w:rPr>
          <w:rFonts w:ascii="Times New Roman" w:hAnsi="Times New Roman" w:cs="Times New Roman"/>
          <w:sz w:val="28"/>
          <w:szCs w:val="28"/>
        </w:rPr>
        <w:t>ы</w:t>
      </w:r>
      <w:r w:rsidRPr="003C6435">
        <w:rPr>
          <w:rFonts w:ascii="Times New Roman" w:hAnsi="Times New Roman" w:cs="Times New Roman"/>
          <w:sz w:val="28"/>
          <w:szCs w:val="28"/>
        </w:rPr>
        <w:t xml:space="preserve"> комплексного развития </w:t>
      </w:r>
      <w:r>
        <w:rPr>
          <w:rFonts w:ascii="Times New Roman" w:hAnsi="Times New Roman" w:cs="Times New Roman"/>
          <w:sz w:val="28"/>
          <w:szCs w:val="28"/>
        </w:rPr>
        <w:t>транспортной</w:t>
      </w:r>
      <w:r w:rsidRPr="003C6435">
        <w:rPr>
          <w:rFonts w:ascii="Times New Roman" w:hAnsi="Times New Roman" w:cs="Times New Roman"/>
          <w:sz w:val="28"/>
          <w:szCs w:val="28"/>
        </w:rPr>
        <w:t xml:space="preserve"> инфраструктур</w:t>
      </w:r>
      <w:r>
        <w:rPr>
          <w:rFonts w:ascii="Times New Roman" w:hAnsi="Times New Roman" w:cs="Times New Roman"/>
          <w:sz w:val="28"/>
          <w:szCs w:val="28"/>
        </w:rPr>
        <w:t>ы</w:t>
      </w:r>
      <w:r w:rsidRPr="003C6435">
        <w:rPr>
          <w:rFonts w:ascii="Times New Roman" w:hAnsi="Times New Roman" w:cs="Times New Roman"/>
          <w:sz w:val="28"/>
          <w:szCs w:val="28"/>
        </w:rPr>
        <w:t xml:space="preserve"> </w:t>
      </w:r>
      <w:r>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Усть-Ницинского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p w14:paraId="2F892962" w14:textId="77777777" w:rsidR="00E83F17" w:rsidRPr="00852BEF" w:rsidRDefault="00E83F17" w:rsidP="00E83F17">
      <w:pPr>
        <w:autoSpaceDE w:val="0"/>
        <w:autoSpaceDN w:val="0"/>
        <w:adjustRightInd w:val="0"/>
        <w:spacing w:after="280" w:line="240" w:lineRule="auto"/>
        <w:ind w:firstLine="709"/>
        <w:contextualSpacing/>
        <w:jc w:val="center"/>
        <w:rPr>
          <w:rFonts w:ascii="Times New Roman" w:hAnsi="Times New Roman" w:cs="Times New Roman"/>
          <w:sz w:val="28"/>
          <w:szCs w:val="28"/>
        </w:rPr>
      </w:pPr>
    </w:p>
    <w:tbl>
      <w:tblPr>
        <w:tblStyle w:val="a3"/>
        <w:tblW w:w="14992" w:type="dxa"/>
        <w:tblLayout w:type="fixed"/>
        <w:tblLook w:val="04A0" w:firstRow="1" w:lastRow="0" w:firstColumn="1" w:lastColumn="0" w:noHBand="0" w:noVBand="1"/>
      </w:tblPr>
      <w:tblGrid>
        <w:gridCol w:w="574"/>
        <w:gridCol w:w="2451"/>
        <w:gridCol w:w="3800"/>
        <w:gridCol w:w="1470"/>
        <w:gridCol w:w="1470"/>
        <w:gridCol w:w="2940"/>
        <w:gridCol w:w="2287"/>
      </w:tblGrid>
      <w:tr w:rsidR="00E83F17" w:rsidRPr="00873F00" w14:paraId="07552938" w14:textId="77777777" w:rsidTr="005439A2">
        <w:tc>
          <w:tcPr>
            <w:tcW w:w="574" w:type="dxa"/>
          </w:tcPr>
          <w:p w14:paraId="3C056EE4" w14:textId="77777777" w:rsidR="00E83F17" w:rsidRPr="00873F00" w:rsidRDefault="00E83F17"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51" w:type="dxa"/>
          </w:tcPr>
          <w:p w14:paraId="377BF5F3"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00" w:type="dxa"/>
          </w:tcPr>
          <w:p w14:paraId="29972BF1"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p>
        </w:tc>
        <w:tc>
          <w:tcPr>
            <w:tcW w:w="1470" w:type="dxa"/>
          </w:tcPr>
          <w:p w14:paraId="277D8D07" w14:textId="77777777" w:rsidR="00E83F17" w:rsidRPr="00873F00" w:rsidRDefault="00E83F17"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470" w:type="dxa"/>
          </w:tcPr>
          <w:p w14:paraId="1697FC2B" w14:textId="77777777" w:rsidR="00E83F17" w:rsidRPr="00873F00" w:rsidRDefault="00E83F17"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2940" w:type="dxa"/>
          </w:tcPr>
          <w:p w14:paraId="5FB1C10E" w14:textId="77777777" w:rsidR="00E83F17" w:rsidRPr="00873F00" w:rsidRDefault="00E83F17"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2287" w:type="dxa"/>
          </w:tcPr>
          <w:p w14:paraId="41482235" w14:textId="77777777" w:rsidR="00E83F17" w:rsidRPr="00873F00" w:rsidRDefault="00E83F17"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E83F17" w:rsidRPr="00873F00" w14:paraId="6B30B765" w14:textId="77777777" w:rsidTr="005439A2">
        <w:tc>
          <w:tcPr>
            <w:tcW w:w="574" w:type="dxa"/>
          </w:tcPr>
          <w:p w14:paraId="691AF447"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tcPr>
          <w:p w14:paraId="4A1A24B4"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00" w:type="dxa"/>
          </w:tcPr>
          <w:p w14:paraId="67FEF038"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70" w:type="dxa"/>
          </w:tcPr>
          <w:p w14:paraId="3A528496"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470" w:type="dxa"/>
          </w:tcPr>
          <w:p w14:paraId="0AB54C15"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2940" w:type="dxa"/>
          </w:tcPr>
          <w:p w14:paraId="68347015"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2287" w:type="dxa"/>
          </w:tcPr>
          <w:p w14:paraId="3EBCC725"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E83F17" w:rsidRPr="00873F00" w14:paraId="5847B5FE" w14:textId="77777777" w:rsidTr="005439A2">
        <w:tc>
          <w:tcPr>
            <w:tcW w:w="574" w:type="dxa"/>
            <w:vMerge w:val="restart"/>
          </w:tcPr>
          <w:p w14:paraId="46F89F8B"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51" w:type="dxa"/>
            <w:vMerge w:val="restart"/>
          </w:tcPr>
          <w:p w14:paraId="4B0D6918" w14:textId="77777777" w:rsidR="00E83F17" w:rsidRPr="00873F00" w:rsidRDefault="00E83F17"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00" w:type="dxa"/>
          </w:tcPr>
          <w:p w14:paraId="5C859023" w14:textId="77777777" w:rsidR="00E83F17" w:rsidRPr="00873F00" w:rsidRDefault="00E83F17"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70" w:type="dxa"/>
          </w:tcPr>
          <w:p w14:paraId="0AF7876E"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70" w:type="dxa"/>
          </w:tcPr>
          <w:p w14:paraId="55132BF9" w14:textId="77777777" w:rsidR="00E83F17" w:rsidRPr="00206C8F" w:rsidRDefault="00E83F17" w:rsidP="005439A2">
            <w:pPr>
              <w:jc w:val="center"/>
              <w:rPr>
                <w:rFonts w:ascii="Times New Roman" w:hAnsi="Times New Roman" w:cs="Times New Roman"/>
                <w:sz w:val="20"/>
                <w:szCs w:val="20"/>
              </w:rPr>
            </w:pPr>
            <w:r>
              <w:rPr>
                <w:rFonts w:ascii="Times New Roman" w:hAnsi="Times New Roman" w:cs="Times New Roman"/>
                <w:sz w:val="20"/>
                <w:szCs w:val="20"/>
              </w:rPr>
              <w:t>2030</w:t>
            </w:r>
          </w:p>
        </w:tc>
        <w:tc>
          <w:tcPr>
            <w:tcW w:w="2940" w:type="dxa"/>
          </w:tcPr>
          <w:p w14:paraId="5B8AE551" w14:textId="77777777" w:rsidR="00E83F17" w:rsidRPr="00206C8F" w:rsidRDefault="00E83F17" w:rsidP="005439A2">
            <w:pPr>
              <w:jc w:val="center"/>
              <w:rPr>
                <w:rFonts w:ascii="Times New Roman" w:hAnsi="Times New Roman" w:cs="Times New Roman"/>
                <w:sz w:val="20"/>
                <w:szCs w:val="20"/>
              </w:rPr>
            </w:pPr>
            <w:r>
              <w:rPr>
                <w:rFonts w:ascii="Times New Roman" w:hAnsi="Times New Roman" w:cs="Times New Roman"/>
                <w:sz w:val="20"/>
                <w:szCs w:val="20"/>
              </w:rPr>
              <w:t>2016-2025</w:t>
            </w:r>
          </w:p>
        </w:tc>
        <w:tc>
          <w:tcPr>
            <w:tcW w:w="2287" w:type="dxa"/>
          </w:tcPr>
          <w:p w14:paraId="7A8C49E9" w14:textId="77777777" w:rsidR="00E83F17" w:rsidRDefault="00E83F17" w:rsidP="005439A2">
            <w:pPr>
              <w:ind w:left="-60" w:right="-103"/>
              <w:jc w:val="center"/>
              <w:rPr>
                <w:rFonts w:ascii="Times New Roman" w:hAnsi="Times New Roman" w:cs="Times New Roman"/>
                <w:sz w:val="20"/>
                <w:szCs w:val="20"/>
              </w:rPr>
            </w:pPr>
            <w:r>
              <w:rPr>
                <w:rFonts w:ascii="Times New Roman" w:hAnsi="Times New Roman" w:cs="Times New Roman"/>
                <w:sz w:val="20"/>
                <w:szCs w:val="20"/>
              </w:rPr>
              <w:t xml:space="preserve">- </w:t>
            </w:r>
          </w:p>
          <w:p w14:paraId="72FC68A7" w14:textId="77777777" w:rsidR="00E83F17" w:rsidRPr="00206C8F" w:rsidRDefault="00E83F17" w:rsidP="005439A2">
            <w:pPr>
              <w:ind w:left="-60" w:right="-103"/>
              <w:jc w:val="center"/>
              <w:rPr>
                <w:rFonts w:ascii="Times New Roman" w:hAnsi="Times New Roman" w:cs="Times New Roman"/>
                <w:sz w:val="20"/>
                <w:szCs w:val="20"/>
              </w:rPr>
            </w:pPr>
          </w:p>
        </w:tc>
      </w:tr>
      <w:tr w:rsidR="00E83F17" w:rsidRPr="00873F00" w14:paraId="662A6F5D" w14:textId="77777777" w:rsidTr="005439A2">
        <w:tc>
          <w:tcPr>
            <w:tcW w:w="574" w:type="dxa"/>
            <w:vMerge/>
          </w:tcPr>
          <w:p w14:paraId="521DBDB2" w14:textId="77777777" w:rsidR="00E83F17" w:rsidRPr="00873F00" w:rsidRDefault="00E83F17" w:rsidP="005439A2">
            <w:pPr>
              <w:jc w:val="center"/>
              <w:rPr>
                <w:rFonts w:ascii="Times New Roman" w:hAnsi="Times New Roman" w:cs="Times New Roman"/>
                <w:sz w:val="20"/>
                <w:szCs w:val="20"/>
              </w:rPr>
            </w:pPr>
          </w:p>
        </w:tc>
        <w:tc>
          <w:tcPr>
            <w:tcW w:w="2451" w:type="dxa"/>
            <w:vMerge/>
          </w:tcPr>
          <w:p w14:paraId="5A032922" w14:textId="77777777" w:rsidR="00E83F17" w:rsidRPr="00873F00" w:rsidRDefault="00E83F17" w:rsidP="005439A2">
            <w:pPr>
              <w:rPr>
                <w:rFonts w:ascii="Times New Roman" w:hAnsi="Times New Roman" w:cs="Times New Roman"/>
                <w:sz w:val="20"/>
                <w:szCs w:val="20"/>
              </w:rPr>
            </w:pPr>
          </w:p>
        </w:tc>
        <w:tc>
          <w:tcPr>
            <w:tcW w:w="3800" w:type="dxa"/>
          </w:tcPr>
          <w:p w14:paraId="464DE487" w14:textId="77777777" w:rsidR="00E83F17" w:rsidRPr="00873F00" w:rsidRDefault="00E83F17"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70" w:type="dxa"/>
          </w:tcPr>
          <w:p w14:paraId="3544ED74" w14:textId="77777777" w:rsidR="00E83F17" w:rsidRDefault="00E83F17" w:rsidP="005439A2">
            <w:pPr>
              <w:jc w:val="center"/>
              <w:rPr>
                <w:rFonts w:ascii="Times New Roman" w:hAnsi="Times New Roman" w:cs="Times New Roman"/>
                <w:sz w:val="20"/>
                <w:szCs w:val="20"/>
              </w:rPr>
            </w:pPr>
          </w:p>
          <w:p w14:paraId="30564FE3" w14:textId="77777777" w:rsidR="00E83F17" w:rsidRDefault="00E83F17" w:rsidP="005439A2">
            <w:pPr>
              <w:jc w:val="center"/>
              <w:rPr>
                <w:rFonts w:ascii="Times New Roman" w:hAnsi="Times New Roman" w:cs="Times New Roman"/>
                <w:sz w:val="20"/>
                <w:szCs w:val="20"/>
              </w:rPr>
            </w:pPr>
          </w:p>
          <w:p w14:paraId="7A437BA5"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470" w:type="dxa"/>
          </w:tcPr>
          <w:p w14:paraId="09EB7463" w14:textId="77777777" w:rsidR="00E83F17" w:rsidRDefault="00E83F17" w:rsidP="005439A2">
            <w:pPr>
              <w:ind w:left="-206"/>
              <w:jc w:val="center"/>
              <w:rPr>
                <w:rFonts w:ascii="Times New Roman" w:hAnsi="Times New Roman" w:cs="Times New Roman"/>
                <w:sz w:val="20"/>
                <w:szCs w:val="20"/>
              </w:rPr>
            </w:pPr>
            <w:r w:rsidRPr="00206C8F">
              <w:rPr>
                <w:rFonts w:ascii="Times New Roman" w:hAnsi="Times New Roman" w:cs="Times New Roman"/>
                <w:sz w:val="20"/>
                <w:szCs w:val="20"/>
              </w:rPr>
              <w:t xml:space="preserve">от </w:t>
            </w:r>
            <w:r>
              <w:rPr>
                <w:rFonts w:ascii="Times New Roman" w:hAnsi="Times New Roman" w:cs="Times New Roman"/>
                <w:sz w:val="20"/>
                <w:szCs w:val="20"/>
              </w:rPr>
              <w:t xml:space="preserve">23.08.2012 </w:t>
            </w:r>
            <w:r>
              <w:rPr>
                <w:rFonts w:ascii="Times New Roman" w:hAnsi="Times New Roman" w:cs="Times New Roman"/>
                <w:sz w:val="20"/>
                <w:szCs w:val="20"/>
              </w:rPr>
              <w:br/>
              <w:t xml:space="preserve">№ 228 </w:t>
            </w:r>
          </w:p>
          <w:p w14:paraId="28DCAECB" w14:textId="77777777" w:rsidR="00E83F17" w:rsidRPr="00206C8F" w:rsidRDefault="00E83F17" w:rsidP="005439A2">
            <w:pPr>
              <w:ind w:left="-206"/>
              <w:jc w:val="center"/>
              <w:rPr>
                <w:rFonts w:ascii="Times New Roman" w:hAnsi="Times New Roman" w:cs="Times New Roman"/>
                <w:sz w:val="20"/>
                <w:szCs w:val="20"/>
              </w:rPr>
            </w:pPr>
            <w:r>
              <w:rPr>
                <w:rFonts w:ascii="Times New Roman" w:hAnsi="Times New Roman" w:cs="Times New Roman"/>
                <w:sz w:val="20"/>
                <w:szCs w:val="20"/>
              </w:rPr>
              <w:t>(в ред.</w:t>
            </w:r>
            <w:r>
              <w:rPr>
                <w:rFonts w:ascii="Times New Roman" w:hAnsi="Times New Roman" w:cs="Times New Roman"/>
                <w:sz w:val="20"/>
                <w:szCs w:val="20"/>
              </w:rPr>
              <w:br/>
              <w:t xml:space="preserve">от 29.01.2014 </w:t>
            </w:r>
            <w:r>
              <w:rPr>
                <w:rFonts w:ascii="Times New Roman" w:hAnsi="Times New Roman" w:cs="Times New Roman"/>
                <w:sz w:val="20"/>
                <w:szCs w:val="20"/>
              </w:rPr>
              <w:br/>
              <w:t>№ 46)</w:t>
            </w:r>
          </w:p>
        </w:tc>
        <w:tc>
          <w:tcPr>
            <w:tcW w:w="2940" w:type="dxa"/>
          </w:tcPr>
          <w:p w14:paraId="352A5765" w14:textId="77777777" w:rsidR="00E83F17" w:rsidRDefault="00E83F17" w:rsidP="005439A2">
            <w:pPr>
              <w:jc w:val="center"/>
              <w:rPr>
                <w:rFonts w:ascii="Times New Roman" w:hAnsi="Times New Roman" w:cs="Times New Roman"/>
                <w:sz w:val="20"/>
                <w:szCs w:val="20"/>
              </w:rPr>
            </w:pPr>
          </w:p>
          <w:p w14:paraId="346799A1" w14:textId="77777777" w:rsidR="00E83F17" w:rsidRDefault="00E83F17" w:rsidP="005439A2">
            <w:pPr>
              <w:jc w:val="center"/>
              <w:rPr>
                <w:rFonts w:ascii="Times New Roman" w:hAnsi="Times New Roman" w:cs="Times New Roman"/>
                <w:sz w:val="20"/>
                <w:szCs w:val="20"/>
              </w:rPr>
            </w:pPr>
            <w:r w:rsidRPr="00206C8F">
              <w:rPr>
                <w:rFonts w:ascii="Times New Roman" w:hAnsi="Times New Roman" w:cs="Times New Roman"/>
                <w:sz w:val="20"/>
                <w:szCs w:val="20"/>
              </w:rPr>
              <w:t xml:space="preserve">от </w:t>
            </w:r>
            <w:r>
              <w:rPr>
                <w:rFonts w:ascii="Times New Roman" w:hAnsi="Times New Roman" w:cs="Times New Roman"/>
                <w:sz w:val="20"/>
                <w:szCs w:val="20"/>
              </w:rPr>
              <w:t>28.06.2016</w:t>
            </w:r>
          </w:p>
          <w:p w14:paraId="057D8A76" w14:textId="77777777" w:rsidR="00E83F17" w:rsidRPr="00206C8F" w:rsidRDefault="00E83F17" w:rsidP="005439A2">
            <w:pPr>
              <w:jc w:val="center"/>
              <w:rPr>
                <w:rFonts w:ascii="Times New Roman" w:hAnsi="Times New Roman" w:cs="Times New Roman"/>
                <w:sz w:val="20"/>
                <w:szCs w:val="20"/>
              </w:rPr>
            </w:pPr>
            <w:r w:rsidRPr="00206C8F">
              <w:rPr>
                <w:rFonts w:ascii="Times New Roman" w:hAnsi="Times New Roman" w:cs="Times New Roman"/>
                <w:sz w:val="20"/>
                <w:szCs w:val="20"/>
              </w:rPr>
              <w:t xml:space="preserve"> № </w:t>
            </w:r>
            <w:r>
              <w:rPr>
                <w:rFonts w:ascii="Times New Roman" w:hAnsi="Times New Roman" w:cs="Times New Roman"/>
                <w:sz w:val="20"/>
                <w:szCs w:val="20"/>
              </w:rPr>
              <w:t>267</w:t>
            </w:r>
          </w:p>
        </w:tc>
        <w:tc>
          <w:tcPr>
            <w:tcW w:w="2287" w:type="dxa"/>
          </w:tcPr>
          <w:p w14:paraId="3C358398" w14:textId="77777777" w:rsidR="00E83F17" w:rsidRDefault="00E83F17" w:rsidP="005439A2">
            <w:pPr>
              <w:jc w:val="center"/>
              <w:rPr>
                <w:rFonts w:ascii="Times New Roman" w:hAnsi="Times New Roman" w:cs="Times New Roman"/>
                <w:sz w:val="20"/>
                <w:szCs w:val="20"/>
              </w:rPr>
            </w:pPr>
          </w:p>
          <w:p w14:paraId="6C0636EE" w14:textId="77777777" w:rsidR="00E83F17" w:rsidRDefault="00E83F17" w:rsidP="005439A2">
            <w:pPr>
              <w:jc w:val="center"/>
              <w:rPr>
                <w:rFonts w:ascii="Times New Roman" w:hAnsi="Times New Roman" w:cs="Times New Roman"/>
                <w:sz w:val="20"/>
                <w:szCs w:val="20"/>
              </w:rPr>
            </w:pPr>
          </w:p>
          <w:p w14:paraId="45764B10" w14:textId="77777777" w:rsidR="00E83F17" w:rsidRPr="00206C8F" w:rsidRDefault="00E83F17" w:rsidP="005439A2">
            <w:pPr>
              <w:jc w:val="center"/>
              <w:rPr>
                <w:rFonts w:ascii="Times New Roman" w:hAnsi="Times New Roman" w:cs="Times New Roman"/>
                <w:sz w:val="20"/>
                <w:szCs w:val="20"/>
              </w:rPr>
            </w:pPr>
            <w:r w:rsidRPr="00206C8F">
              <w:rPr>
                <w:rFonts w:ascii="Times New Roman" w:hAnsi="Times New Roman" w:cs="Times New Roman"/>
                <w:sz w:val="20"/>
                <w:szCs w:val="20"/>
              </w:rPr>
              <w:t>+</w:t>
            </w:r>
          </w:p>
        </w:tc>
      </w:tr>
      <w:tr w:rsidR="00E83F17" w:rsidRPr="00873F00" w14:paraId="44A0ACFF" w14:textId="77777777" w:rsidTr="005439A2">
        <w:tc>
          <w:tcPr>
            <w:tcW w:w="574" w:type="dxa"/>
          </w:tcPr>
          <w:p w14:paraId="04FF38BA"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51" w:type="dxa"/>
          </w:tcPr>
          <w:p w14:paraId="4E2FE74D" w14:textId="77777777" w:rsidR="00E83F17" w:rsidRPr="00873F00" w:rsidRDefault="00E83F17"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00" w:type="dxa"/>
          </w:tcPr>
          <w:p w14:paraId="1EC94380" w14:textId="77777777" w:rsidR="00E83F17" w:rsidRPr="00873F00" w:rsidRDefault="00E83F17"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70" w:type="dxa"/>
          </w:tcPr>
          <w:p w14:paraId="2A2F46C4" w14:textId="77777777" w:rsidR="00E83F17" w:rsidRPr="00873F00" w:rsidRDefault="00E83F17"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470" w:type="dxa"/>
          </w:tcPr>
          <w:p w14:paraId="72BA88B2" w14:textId="77777777" w:rsidR="00E83F17" w:rsidRPr="00873F00" w:rsidRDefault="00E83F17" w:rsidP="005439A2">
            <w:pPr>
              <w:ind w:left="-206" w:right="-104"/>
              <w:jc w:val="center"/>
              <w:rPr>
                <w:rFonts w:ascii="Times New Roman" w:hAnsi="Times New Roman" w:cs="Times New Roman"/>
                <w:sz w:val="20"/>
                <w:szCs w:val="20"/>
              </w:rPr>
            </w:pPr>
            <w:r>
              <w:rPr>
                <w:rFonts w:ascii="Times New Roman" w:hAnsi="Times New Roman" w:cs="Times New Roman"/>
                <w:sz w:val="20"/>
                <w:szCs w:val="20"/>
              </w:rPr>
              <w:t>2020 г. – 3878</w:t>
            </w:r>
            <w:r w:rsidRPr="00206C8F">
              <w:rPr>
                <w:rFonts w:ascii="Times New Roman" w:hAnsi="Times New Roman" w:cs="Times New Roman"/>
                <w:sz w:val="20"/>
                <w:szCs w:val="20"/>
              </w:rPr>
              <w:t xml:space="preserve"> </w:t>
            </w:r>
            <w:r w:rsidRPr="00206C8F">
              <w:rPr>
                <w:rFonts w:ascii="Times New Roman" w:hAnsi="Times New Roman" w:cs="Times New Roman"/>
                <w:sz w:val="20"/>
                <w:szCs w:val="20"/>
              </w:rPr>
              <w:br/>
            </w:r>
            <w:r>
              <w:rPr>
                <w:rFonts w:ascii="Times New Roman" w:hAnsi="Times New Roman" w:cs="Times New Roman"/>
                <w:sz w:val="20"/>
                <w:szCs w:val="20"/>
              </w:rPr>
              <w:t>2030 г. – 4059</w:t>
            </w:r>
          </w:p>
        </w:tc>
        <w:tc>
          <w:tcPr>
            <w:tcW w:w="2940" w:type="dxa"/>
          </w:tcPr>
          <w:p w14:paraId="791AF70B"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w:t>
            </w:r>
          </w:p>
          <w:p w14:paraId="1A844DDF" w14:textId="77777777" w:rsidR="00E83F17" w:rsidRPr="00E611E6" w:rsidRDefault="00E83F17" w:rsidP="005439A2">
            <w:pPr>
              <w:rPr>
                <w:rFonts w:ascii="Times New Roman" w:hAnsi="Times New Roman" w:cs="Times New Roman"/>
                <w:sz w:val="20"/>
                <w:szCs w:val="20"/>
              </w:rPr>
            </w:pPr>
          </w:p>
        </w:tc>
        <w:tc>
          <w:tcPr>
            <w:tcW w:w="2287" w:type="dxa"/>
          </w:tcPr>
          <w:p w14:paraId="60AC14A3"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E83F17" w:rsidRPr="00873F00" w14:paraId="7C1EB277" w14:textId="77777777" w:rsidTr="005439A2">
        <w:tc>
          <w:tcPr>
            <w:tcW w:w="574" w:type="dxa"/>
          </w:tcPr>
          <w:p w14:paraId="63198F2C"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51" w:type="dxa"/>
          </w:tcPr>
          <w:p w14:paraId="66967156" w14:textId="77777777" w:rsidR="00E83F17" w:rsidRPr="00873F00" w:rsidRDefault="00E83F17" w:rsidP="005439A2">
            <w:pPr>
              <w:rPr>
                <w:rFonts w:ascii="Times New Roman" w:hAnsi="Times New Roman" w:cs="Times New Roman"/>
                <w:sz w:val="20"/>
                <w:szCs w:val="20"/>
              </w:rPr>
            </w:pPr>
            <w:r>
              <w:rPr>
                <w:rFonts w:ascii="Times New Roman" w:hAnsi="Times New Roman" w:cs="Times New Roman"/>
                <w:sz w:val="20"/>
                <w:szCs w:val="20"/>
              </w:rPr>
              <w:t>Мероприятия</w:t>
            </w:r>
          </w:p>
        </w:tc>
        <w:tc>
          <w:tcPr>
            <w:tcW w:w="3800" w:type="dxa"/>
            <w:vAlign w:val="center"/>
          </w:tcPr>
          <w:p w14:paraId="3486CEBA" w14:textId="77777777" w:rsidR="00E83F17" w:rsidRPr="00C14AFC" w:rsidRDefault="00E83F17" w:rsidP="005439A2">
            <w:pPr>
              <w:rPr>
                <w:rFonts w:ascii="Times New Roman" w:hAnsi="Times New Roman" w:cs="Times New Roman"/>
                <w:sz w:val="20"/>
                <w:szCs w:val="20"/>
              </w:rPr>
            </w:pPr>
            <w:r>
              <w:rPr>
                <w:rFonts w:ascii="Times New Roman" w:hAnsi="Times New Roman" w:cs="Times New Roman"/>
                <w:sz w:val="20"/>
                <w:szCs w:val="20"/>
              </w:rPr>
              <w:t>- увеличение протяженности отремонтированных дорог общего пользования местного значения.</w:t>
            </w:r>
          </w:p>
        </w:tc>
        <w:tc>
          <w:tcPr>
            <w:tcW w:w="1470" w:type="dxa"/>
          </w:tcPr>
          <w:p w14:paraId="32B59149" w14:textId="77777777" w:rsidR="00E83F17" w:rsidRDefault="00E83F17" w:rsidP="005439A2">
            <w:pPr>
              <w:jc w:val="center"/>
              <w:rPr>
                <w:rFonts w:ascii="Times New Roman" w:hAnsi="Times New Roman" w:cs="Times New Roman"/>
                <w:sz w:val="20"/>
                <w:szCs w:val="20"/>
              </w:rPr>
            </w:pPr>
          </w:p>
          <w:p w14:paraId="7A935D94" w14:textId="77777777" w:rsidR="00E83F17" w:rsidRPr="00873F00" w:rsidRDefault="00E83F17" w:rsidP="005439A2">
            <w:pPr>
              <w:jc w:val="center"/>
              <w:rPr>
                <w:rFonts w:ascii="Times New Roman" w:hAnsi="Times New Roman" w:cs="Times New Roman"/>
                <w:sz w:val="20"/>
                <w:szCs w:val="20"/>
              </w:rPr>
            </w:pPr>
            <w:r>
              <w:rPr>
                <w:rFonts w:ascii="Times New Roman" w:hAnsi="Times New Roman" w:cs="Times New Roman"/>
                <w:sz w:val="20"/>
                <w:szCs w:val="20"/>
              </w:rPr>
              <w:t>км.</w:t>
            </w:r>
          </w:p>
        </w:tc>
        <w:tc>
          <w:tcPr>
            <w:tcW w:w="1470" w:type="dxa"/>
          </w:tcPr>
          <w:p w14:paraId="027A0296" w14:textId="77777777" w:rsidR="00E83F17" w:rsidRDefault="00E83F17" w:rsidP="005439A2">
            <w:pPr>
              <w:jc w:val="center"/>
              <w:rPr>
                <w:rFonts w:ascii="Times New Roman" w:hAnsi="Times New Roman" w:cs="Times New Roman"/>
                <w:sz w:val="20"/>
                <w:szCs w:val="20"/>
              </w:rPr>
            </w:pPr>
          </w:p>
          <w:p w14:paraId="1DC1E5DF" w14:textId="77777777" w:rsidR="00E83F17" w:rsidRPr="006F5F25" w:rsidRDefault="00E83F17" w:rsidP="005439A2">
            <w:pPr>
              <w:jc w:val="center"/>
              <w:rPr>
                <w:rFonts w:ascii="Times New Roman" w:hAnsi="Times New Roman" w:cs="Times New Roman"/>
                <w:sz w:val="20"/>
                <w:szCs w:val="20"/>
              </w:rPr>
            </w:pPr>
            <w:r>
              <w:rPr>
                <w:rFonts w:ascii="Times New Roman" w:hAnsi="Times New Roman" w:cs="Times New Roman"/>
                <w:sz w:val="20"/>
                <w:szCs w:val="20"/>
              </w:rPr>
              <w:t>70,2</w:t>
            </w:r>
          </w:p>
        </w:tc>
        <w:tc>
          <w:tcPr>
            <w:tcW w:w="2940" w:type="dxa"/>
          </w:tcPr>
          <w:p w14:paraId="329C6A64" w14:textId="77777777" w:rsidR="00E83F17" w:rsidRDefault="00E83F17" w:rsidP="005439A2">
            <w:pPr>
              <w:jc w:val="center"/>
              <w:rPr>
                <w:rFonts w:ascii="Times New Roman" w:hAnsi="Times New Roman" w:cs="Times New Roman"/>
                <w:sz w:val="20"/>
                <w:szCs w:val="20"/>
              </w:rPr>
            </w:pPr>
          </w:p>
          <w:p w14:paraId="35AA48A8" w14:textId="77777777" w:rsidR="00E83F17" w:rsidRPr="00CD6EE7" w:rsidRDefault="00E83F17" w:rsidP="005439A2">
            <w:pPr>
              <w:jc w:val="center"/>
              <w:rPr>
                <w:rFonts w:ascii="Times New Roman" w:hAnsi="Times New Roman" w:cs="Times New Roman"/>
                <w:sz w:val="20"/>
                <w:szCs w:val="20"/>
              </w:rPr>
            </w:pPr>
            <w:r>
              <w:rPr>
                <w:rFonts w:ascii="Times New Roman" w:hAnsi="Times New Roman" w:cs="Times New Roman"/>
                <w:sz w:val="20"/>
                <w:szCs w:val="20"/>
              </w:rPr>
              <w:t>20,97</w:t>
            </w:r>
          </w:p>
        </w:tc>
        <w:tc>
          <w:tcPr>
            <w:tcW w:w="2287" w:type="dxa"/>
          </w:tcPr>
          <w:p w14:paraId="60B23610" w14:textId="77777777" w:rsidR="00E83F17" w:rsidRDefault="00E83F17" w:rsidP="005439A2">
            <w:pPr>
              <w:jc w:val="center"/>
              <w:rPr>
                <w:rFonts w:ascii="Times New Roman" w:hAnsi="Times New Roman" w:cs="Times New Roman"/>
                <w:sz w:val="20"/>
                <w:szCs w:val="20"/>
              </w:rPr>
            </w:pPr>
          </w:p>
          <w:p w14:paraId="2FD0E645" w14:textId="77777777" w:rsidR="00E83F17" w:rsidRPr="00E611E6" w:rsidRDefault="00E83F17" w:rsidP="005439A2">
            <w:pPr>
              <w:jc w:val="center"/>
              <w:rPr>
                <w:rFonts w:ascii="Times New Roman" w:hAnsi="Times New Roman" w:cs="Times New Roman"/>
                <w:sz w:val="20"/>
                <w:szCs w:val="20"/>
              </w:rPr>
            </w:pPr>
            <w:r w:rsidRPr="009D5DD6">
              <w:rPr>
                <w:rFonts w:ascii="Times New Roman" w:hAnsi="Times New Roman" w:cs="Times New Roman"/>
                <w:sz w:val="20"/>
                <w:szCs w:val="20"/>
              </w:rPr>
              <w:t>-</w:t>
            </w:r>
          </w:p>
        </w:tc>
      </w:tr>
    </w:tbl>
    <w:p w14:paraId="40B1716C" w14:textId="77777777" w:rsidR="00E83F17" w:rsidRDefault="00E83F17" w:rsidP="00E83F17">
      <w:pPr>
        <w:ind w:firstLine="567"/>
        <w:jc w:val="both"/>
        <w:rPr>
          <w:rFonts w:ascii="Times New Roman" w:hAnsi="Times New Roman" w:cs="Times New Roman"/>
          <w:b/>
          <w:sz w:val="28"/>
          <w:szCs w:val="28"/>
        </w:rPr>
      </w:pPr>
    </w:p>
    <w:p w14:paraId="72590F2D" w14:textId="77777777" w:rsidR="00E83F17" w:rsidRDefault="00E83F17" w:rsidP="00E83F17">
      <w:pPr>
        <w:spacing w:after="0"/>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Усть-Ницинского СП</w:t>
      </w:r>
      <w:r w:rsidRPr="00274F1E">
        <w:rPr>
          <w:rFonts w:ascii="Times New Roman" w:hAnsi="Times New Roman" w:cs="Times New Roman"/>
          <w:sz w:val="28"/>
          <w:szCs w:val="28"/>
        </w:rPr>
        <w:t xml:space="preserve"> соответствует генеральному плану по </w:t>
      </w:r>
      <w:r>
        <w:rPr>
          <w:rFonts w:ascii="Times New Roman" w:hAnsi="Times New Roman" w:cs="Times New Roman"/>
          <w:sz w:val="28"/>
          <w:szCs w:val="28"/>
        </w:rPr>
        <w:t>1</w:t>
      </w:r>
      <w:r w:rsidRPr="00274F1E">
        <w:rPr>
          <w:rFonts w:ascii="Times New Roman" w:hAnsi="Times New Roman" w:cs="Times New Roman"/>
          <w:sz w:val="28"/>
          <w:szCs w:val="28"/>
        </w:rPr>
        <w:t xml:space="preserve"> из </w:t>
      </w:r>
      <w:r>
        <w:rPr>
          <w:rFonts w:ascii="Times New Roman" w:hAnsi="Times New Roman" w:cs="Times New Roman"/>
          <w:sz w:val="28"/>
          <w:szCs w:val="28"/>
        </w:rPr>
        <w:t>4</w:t>
      </w:r>
      <w:r w:rsidRPr="00274F1E">
        <w:rPr>
          <w:rFonts w:ascii="Times New Roman" w:hAnsi="Times New Roman" w:cs="Times New Roman"/>
          <w:sz w:val="28"/>
          <w:szCs w:val="28"/>
        </w:rPr>
        <w:t xml:space="preserve"> пунктам, </w:t>
      </w:r>
      <w:r>
        <w:rPr>
          <w:rFonts w:ascii="Times New Roman" w:hAnsi="Times New Roman" w:cs="Times New Roman"/>
          <w:sz w:val="28"/>
          <w:szCs w:val="28"/>
        </w:rPr>
        <w:br/>
        <w:t>что соответствует Кс=2,5</w:t>
      </w:r>
      <w:r w:rsidRPr="00274F1E">
        <w:rPr>
          <w:rFonts w:ascii="Times New Roman" w:hAnsi="Times New Roman" w:cs="Times New Roman"/>
          <w:sz w:val="28"/>
          <w:szCs w:val="28"/>
        </w:rPr>
        <w:t>.</w:t>
      </w:r>
    </w:p>
    <w:p w14:paraId="41B336EA" w14:textId="77777777" w:rsidR="00E4087D" w:rsidRDefault="00E4087D" w:rsidP="00E83F17">
      <w:pPr>
        <w:spacing w:after="0" w:line="240" w:lineRule="auto"/>
        <w:ind w:firstLine="709"/>
        <w:jc w:val="both"/>
        <w:rPr>
          <w:rFonts w:ascii="Times New Roman" w:hAnsi="Times New Roman" w:cs="Times New Roman"/>
          <w:b/>
          <w:sz w:val="28"/>
          <w:szCs w:val="28"/>
        </w:rPr>
      </w:pPr>
    </w:p>
    <w:p w14:paraId="654BE37A" w14:textId="74CB98D6" w:rsidR="00E4087D" w:rsidRPr="00E4087D" w:rsidRDefault="00E4087D" w:rsidP="00E83F17">
      <w:pPr>
        <w:spacing w:after="0" w:line="240" w:lineRule="auto"/>
        <w:ind w:firstLine="709"/>
        <w:jc w:val="both"/>
        <w:rPr>
          <w:rFonts w:ascii="Times New Roman" w:hAnsi="Times New Roman" w:cs="Times New Roman"/>
          <w:b/>
          <w:sz w:val="28"/>
          <w:szCs w:val="28"/>
        </w:rPr>
      </w:pPr>
      <w:r w:rsidRPr="00E4087D">
        <w:rPr>
          <w:rFonts w:ascii="Times New Roman" w:hAnsi="Times New Roman" w:cs="Times New Roman"/>
          <w:b/>
          <w:sz w:val="28"/>
          <w:szCs w:val="28"/>
        </w:rPr>
        <w:t>Замеч</w:t>
      </w:r>
      <w:r>
        <w:rPr>
          <w:rFonts w:ascii="Times New Roman" w:hAnsi="Times New Roman" w:cs="Times New Roman"/>
          <w:b/>
          <w:sz w:val="28"/>
          <w:szCs w:val="28"/>
        </w:rPr>
        <w:t>а</w:t>
      </w:r>
      <w:r w:rsidRPr="00E4087D">
        <w:rPr>
          <w:rFonts w:ascii="Times New Roman" w:hAnsi="Times New Roman" w:cs="Times New Roman"/>
          <w:b/>
          <w:sz w:val="28"/>
          <w:szCs w:val="28"/>
        </w:rPr>
        <w:t>ния:</w:t>
      </w:r>
    </w:p>
    <w:p w14:paraId="5DA83478"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 процессе проведения проверки на соответствие муниципальной программы «Комплексное развитие транспортной инфраструктуры </w:t>
      </w:r>
      <w:r>
        <w:rPr>
          <w:rFonts w:ascii="Times New Roman" w:hAnsi="Times New Roman" w:cs="Times New Roman"/>
          <w:sz w:val="28"/>
          <w:szCs w:val="28"/>
        </w:rPr>
        <w:t>Усть-Ницинского сельского поселения</w:t>
      </w:r>
      <w:r w:rsidRPr="00D430C6">
        <w:rPr>
          <w:rFonts w:ascii="Times New Roman" w:hAnsi="Times New Roman" w:cs="Times New Roman"/>
          <w:sz w:val="28"/>
          <w:szCs w:val="28"/>
        </w:rPr>
        <w:t xml:space="preserve">» (далее – Программа), утвержденной постановлением </w:t>
      </w:r>
      <w:r>
        <w:rPr>
          <w:rFonts w:ascii="Times New Roman" w:hAnsi="Times New Roman" w:cs="Times New Roman"/>
          <w:sz w:val="28"/>
          <w:szCs w:val="28"/>
        </w:rPr>
        <w:t xml:space="preserve">Администрации </w:t>
      </w:r>
      <w:r w:rsidRPr="00D430C6">
        <w:rPr>
          <w:rFonts w:ascii="Times New Roman" w:hAnsi="Times New Roman" w:cs="Times New Roman"/>
          <w:sz w:val="28"/>
          <w:szCs w:val="28"/>
        </w:rPr>
        <w:t xml:space="preserve">Усть-Ницинского сельского поселения от </w:t>
      </w:r>
      <w:r>
        <w:rPr>
          <w:rFonts w:ascii="Times New Roman" w:hAnsi="Times New Roman" w:cs="Times New Roman"/>
          <w:sz w:val="28"/>
          <w:szCs w:val="28"/>
        </w:rPr>
        <w:t>28.06.2016</w:t>
      </w:r>
      <w:r w:rsidRPr="00D430C6">
        <w:rPr>
          <w:rFonts w:ascii="Times New Roman" w:hAnsi="Times New Roman" w:cs="Times New Roman"/>
          <w:sz w:val="28"/>
          <w:szCs w:val="28"/>
        </w:rPr>
        <w:t xml:space="preserve"> № </w:t>
      </w:r>
      <w:r>
        <w:rPr>
          <w:rFonts w:ascii="Times New Roman" w:hAnsi="Times New Roman" w:cs="Times New Roman"/>
          <w:sz w:val="28"/>
          <w:szCs w:val="28"/>
        </w:rPr>
        <w:t>267</w:t>
      </w:r>
      <w:r w:rsidRPr="00D430C6">
        <w:rPr>
          <w:rFonts w:ascii="Times New Roman" w:hAnsi="Times New Roman" w:cs="Times New Roman"/>
          <w:sz w:val="28"/>
          <w:szCs w:val="28"/>
        </w:rPr>
        <w:t>, Генеральному плану Усть-Ницинского сельского поселения</w:t>
      </w:r>
      <w:r w:rsidRPr="00032BAF">
        <w:rPr>
          <w:rFonts w:ascii="Times New Roman" w:hAnsi="Times New Roman" w:cs="Times New Roman"/>
          <w:sz w:val="28"/>
          <w:szCs w:val="28"/>
        </w:rPr>
        <w:t xml:space="preserve"> </w:t>
      </w:r>
      <w:r>
        <w:rPr>
          <w:rFonts w:ascii="Times New Roman" w:hAnsi="Times New Roman" w:cs="Times New Roman"/>
          <w:sz w:val="28"/>
          <w:szCs w:val="28"/>
        </w:rPr>
        <w:t>Слободо-Туринского муниципального района</w:t>
      </w:r>
      <w:r w:rsidRPr="00D430C6">
        <w:rPr>
          <w:rFonts w:ascii="Times New Roman" w:hAnsi="Times New Roman" w:cs="Times New Roman"/>
          <w:sz w:val="28"/>
          <w:szCs w:val="28"/>
        </w:rPr>
        <w:t>, утвержденному решени</w:t>
      </w:r>
      <w:r>
        <w:rPr>
          <w:rFonts w:ascii="Times New Roman" w:hAnsi="Times New Roman" w:cs="Times New Roman"/>
          <w:sz w:val="28"/>
          <w:szCs w:val="28"/>
        </w:rPr>
        <w:t>ем</w:t>
      </w:r>
      <w:r w:rsidRPr="00D430C6">
        <w:rPr>
          <w:rFonts w:ascii="Times New Roman" w:hAnsi="Times New Roman" w:cs="Times New Roman"/>
          <w:sz w:val="28"/>
          <w:szCs w:val="28"/>
        </w:rPr>
        <w:t xml:space="preserve"> Думы </w:t>
      </w:r>
      <w:r w:rsidRPr="00032BAF">
        <w:rPr>
          <w:rFonts w:ascii="Times New Roman" w:hAnsi="Times New Roman" w:cs="Times New Roman"/>
          <w:sz w:val="28"/>
          <w:szCs w:val="28"/>
        </w:rPr>
        <w:t xml:space="preserve">Усть-Ницинского сельского поселения </w:t>
      </w:r>
      <w:r w:rsidRPr="00D430C6">
        <w:rPr>
          <w:rFonts w:ascii="Times New Roman" w:hAnsi="Times New Roman" w:cs="Times New Roman"/>
          <w:sz w:val="28"/>
          <w:szCs w:val="28"/>
        </w:rPr>
        <w:t xml:space="preserve">от </w:t>
      </w:r>
      <w:r>
        <w:rPr>
          <w:rFonts w:ascii="Times New Roman" w:hAnsi="Times New Roman" w:cs="Times New Roman"/>
          <w:sz w:val="28"/>
          <w:szCs w:val="28"/>
        </w:rPr>
        <w:t>23.08.2012</w:t>
      </w:r>
      <w:r w:rsidRPr="00D430C6">
        <w:rPr>
          <w:rFonts w:ascii="Times New Roman" w:hAnsi="Times New Roman" w:cs="Times New Roman"/>
          <w:sz w:val="28"/>
          <w:szCs w:val="28"/>
        </w:rPr>
        <w:t xml:space="preserve"> № </w:t>
      </w:r>
      <w:r>
        <w:rPr>
          <w:rFonts w:ascii="Times New Roman" w:hAnsi="Times New Roman" w:cs="Times New Roman"/>
          <w:sz w:val="28"/>
          <w:szCs w:val="28"/>
        </w:rPr>
        <w:t>228</w:t>
      </w:r>
      <w:r w:rsidRPr="00D430C6">
        <w:rPr>
          <w:rFonts w:ascii="Times New Roman" w:hAnsi="Times New Roman" w:cs="Times New Roman"/>
          <w:sz w:val="28"/>
          <w:szCs w:val="28"/>
        </w:rPr>
        <w:t xml:space="preserve"> (в ред. </w:t>
      </w:r>
      <w:r w:rsidRPr="00032BAF">
        <w:rPr>
          <w:rFonts w:ascii="Times New Roman" w:hAnsi="Times New Roman" w:cs="Times New Roman"/>
          <w:sz w:val="28"/>
          <w:szCs w:val="28"/>
        </w:rPr>
        <w:t>от 29.01.2014 № 46)</w:t>
      </w:r>
      <w:r w:rsidRPr="00D430C6">
        <w:rPr>
          <w:rFonts w:ascii="Times New Roman" w:hAnsi="Times New Roman" w:cs="Times New Roman"/>
          <w:sz w:val="28"/>
          <w:szCs w:val="28"/>
        </w:rPr>
        <w:t>, выявлены следующие несоответствия:</w:t>
      </w:r>
    </w:p>
    <w:p w14:paraId="18F1DB01" w14:textId="10BF0322" w:rsidR="00E83F17" w:rsidRPr="00E611E6" w:rsidRDefault="00E83F17" w:rsidP="00FE53FE">
      <w:pPr>
        <w:pStyle w:val="af0"/>
        <w:numPr>
          <w:ilvl w:val="0"/>
          <w:numId w:val="16"/>
        </w:numPr>
        <w:tabs>
          <w:tab w:val="left" w:pos="709"/>
          <w:tab w:val="left" w:pos="851"/>
        </w:tabs>
        <w:spacing w:after="0" w:line="240" w:lineRule="auto"/>
        <w:jc w:val="both"/>
        <w:rPr>
          <w:rFonts w:ascii="Times New Roman" w:hAnsi="Times New Roman" w:cs="Times New Roman"/>
          <w:sz w:val="28"/>
          <w:szCs w:val="28"/>
        </w:rPr>
      </w:pPr>
      <w:r w:rsidRPr="00E611E6">
        <w:rPr>
          <w:rFonts w:ascii="Times New Roman"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116B6F10" w14:textId="77777777" w:rsidR="00E83F17" w:rsidRPr="00E611E6" w:rsidRDefault="00E83F17" w:rsidP="00E83F17">
      <w:pPr>
        <w:pStyle w:val="af0"/>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Программе отсутствуют периоды реализации мероприятий, что противоречит п. 5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14:paraId="6190670B" w14:textId="77777777" w:rsidR="00E83F17" w:rsidRPr="00D430C6" w:rsidRDefault="00E83F17" w:rsidP="00E83F17">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430C6">
        <w:rPr>
          <w:rFonts w:ascii="Times New Roman" w:hAnsi="Times New Roman" w:cs="Times New Roman"/>
          <w:sz w:val="28"/>
          <w:szCs w:val="28"/>
        </w:rPr>
        <w:t>В Программе отсутствуют данные о прогнозируемой численности населения.</w:t>
      </w:r>
    </w:p>
    <w:p w14:paraId="7BCDED9B" w14:textId="77777777" w:rsidR="00E83F17" w:rsidRPr="00D430C6" w:rsidRDefault="00E83F17" w:rsidP="00E83F17">
      <w:pPr>
        <w:tabs>
          <w:tab w:val="left" w:pos="851"/>
          <w:tab w:val="left" w:pos="993"/>
        </w:tabs>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Вместе с тем мероприятия по развитию </w:t>
      </w:r>
      <w:r>
        <w:rPr>
          <w:rFonts w:ascii="Times New Roman" w:hAnsi="Times New Roman" w:cs="Times New Roman"/>
          <w:sz w:val="28"/>
          <w:szCs w:val="28"/>
        </w:rPr>
        <w:t>транспортной</w:t>
      </w:r>
      <w:r w:rsidRPr="00D430C6">
        <w:rPr>
          <w:rFonts w:ascii="Times New Roman" w:hAnsi="Times New Roman" w:cs="Times New Roman"/>
          <w:sz w:val="28"/>
          <w:szCs w:val="28"/>
        </w:rPr>
        <w:t xml:space="preserve"> инфраструктуры должны быть спрогнозированы, исходя </w:t>
      </w:r>
      <w:r>
        <w:rPr>
          <w:rFonts w:ascii="Times New Roman" w:hAnsi="Times New Roman" w:cs="Times New Roman"/>
          <w:sz w:val="28"/>
          <w:szCs w:val="28"/>
        </w:rPr>
        <w:br/>
      </w:r>
      <w:r w:rsidRPr="00D430C6">
        <w:rPr>
          <w:rFonts w:ascii="Times New Roman" w:hAnsi="Times New Roman" w:cs="Times New Roman"/>
          <w:sz w:val="28"/>
          <w:szCs w:val="28"/>
        </w:rPr>
        <w:t>из данных о численности населения.</w:t>
      </w:r>
    </w:p>
    <w:p w14:paraId="262140A2" w14:textId="77777777" w:rsidR="00E83F17" w:rsidRPr="00D430C6" w:rsidRDefault="00E83F17" w:rsidP="00E83F17">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430C6">
        <w:rPr>
          <w:rFonts w:ascii="Times New Roman" w:hAnsi="Times New Roman" w:cs="Times New Roman"/>
          <w:sz w:val="28"/>
          <w:szCs w:val="28"/>
        </w:rPr>
        <w:t>)</w:t>
      </w:r>
      <w:r w:rsidRPr="00D430C6">
        <w:rPr>
          <w:rFonts w:ascii="Times New Roman" w:hAnsi="Times New Roman" w:cs="Times New Roman"/>
          <w:sz w:val="28"/>
          <w:szCs w:val="28"/>
        </w:rPr>
        <w:tab/>
        <w:t xml:space="preserve">В паспорте Программы не указаны нормативные правовые акты, на основании которых разработана Программа. </w:t>
      </w:r>
      <w:r>
        <w:rPr>
          <w:rFonts w:ascii="Times New Roman" w:hAnsi="Times New Roman" w:cs="Times New Roman"/>
          <w:sz w:val="28"/>
          <w:szCs w:val="28"/>
        </w:rPr>
        <w:br/>
      </w:r>
      <w:r w:rsidRPr="00D430C6">
        <w:rPr>
          <w:rFonts w:ascii="Times New Roman" w:hAnsi="Times New Roman" w:cs="Times New Roman"/>
          <w:sz w:val="28"/>
          <w:szCs w:val="28"/>
        </w:rPr>
        <w:t>В том числе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14:paraId="64B93AED"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430C6">
        <w:rPr>
          <w:rFonts w:ascii="Times New Roman" w:hAnsi="Times New Roman" w:cs="Times New Roman"/>
          <w:sz w:val="28"/>
          <w:szCs w:val="28"/>
        </w:rPr>
        <w:t xml:space="preserve">) Не все мероприятия, предусмотренные Генеральным планом </w:t>
      </w:r>
      <w:r w:rsidRPr="00021F8F">
        <w:rPr>
          <w:rFonts w:ascii="Times New Roman" w:hAnsi="Times New Roman" w:cs="Times New Roman"/>
          <w:sz w:val="28"/>
          <w:szCs w:val="28"/>
        </w:rPr>
        <w:t>Усть-Ницинского сельского поселения</w:t>
      </w:r>
      <w:r w:rsidRPr="00D430C6">
        <w:rPr>
          <w:rFonts w:ascii="Times New Roman" w:hAnsi="Times New Roman" w:cs="Times New Roman"/>
          <w:sz w:val="28"/>
          <w:szCs w:val="28"/>
        </w:rPr>
        <w:t xml:space="preserve">, отражены </w:t>
      </w:r>
      <w:r>
        <w:rPr>
          <w:rFonts w:ascii="Times New Roman" w:hAnsi="Times New Roman" w:cs="Times New Roman"/>
          <w:sz w:val="28"/>
          <w:szCs w:val="28"/>
        </w:rPr>
        <w:br/>
      </w:r>
      <w:r w:rsidRPr="00D430C6">
        <w:rPr>
          <w:rFonts w:ascii="Times New Roman" w:hAnsi="Times New Roman" w:cs="Times New Roman"/>
          <w:sz w:val="28"/>
          <w:szCs w:val="28"/>
        </w:rPr>
        <w:t>в Программе.</w:t>
      </w:r>
    </w:p>
    <w:p w14:paraId="31167927"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 том числе не отражены следующие мероприятия по развитию транспортной инфраструктуры, предусмотренные Генеральным планом </w:t>
      </w:r>
      <w:r w:rsidRPr="00021F8F">
        <w:rPr>
          <w:rFonts w:ascii="Times New Roman" w:hAnsi="Times New Roman" w:cs="Times New Roman"/>
          <w:sz w:val="28"/>
          <w:szCs w:val="28"/>
        </w:rPr>
        <w:t>Усть-Ницинского сельского поселения</w:t>
      </w:r>
      <w:r w:rsidRPr="00D430C6">
        <w:rPr>
          <w:rFonts w:ascii="Times New Roman" w:hAnsi="Times New Roman" w:cs="Times New Roman"/>
          <w:sz w:val="28"/>
          <w:szCs w:val="28"/>
        </w:rPr>
        <w:t>:</w:t>
      </w:r>
    </w:p>
    <w:p w14:paraId="4632ABF4"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sidRPr="002221A2">
        <w:rPr>
          <w:rFonts w:ascii="Times New Roman" w:hAnsi="Times New Roman" w:cs="Times New Roman"/>
          <w:sz w:val="28"/>
          <w:szCs w:val="28"/>
        </w:rPr>
        <w:t>- новый обход региональной автодороги в районе с. Краснослободское;</w:t>
      </w:r>
    </w:p>
    <w:p w14:paraId="20FB80DD"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sidRPr="002221A2">
        <w:rPr>
          <w:rFonts w:ascii="Times New Roman" w:hAnsi="Times New Roman" w:cs="Times New Roman"/>
          <w:sz w:val="28"/>
          <w:szCs w:val="28"/>
        </w:rPr>
        <w:t>- новый обход региональной автодороги с.Усть-Ницинское;</w:t>
      </w:r>
    </w:p>
    <w:p w14:paraId="6B8B743A"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sidRPr="002221A2">
        <w:rPr>
          <w:rFonts w:ascii="Times New Roman" w:hAnsi="Times New Roman" w:cs="Times New Roman"/>
          <w:sz w:val="28"/>
          <w:szCs w:val="28"/>
        </w:rPr>
        <w:t>- но</w:t>
      </w:r>
      <w:r>
        <w:rPr>
          <w:rFonts w:ascii="Times New Roman" w:hAnsi="Times New Roman" w:cs="Times New Roman"/>
          <w:sz w:val="28"/>
          <w:szCs w:val="28"/>
        </w:rPr>
        <w:t>вая</w:t>
      </w:r>
      <w:r w:rsidRPr="002221A2">
        <w:rPr>
          <w:rFonts w:ascii="Times New Roman" w:hAnsi="Times New Roman" w:cs="Times New Roman"/>
          <w:sz w:val="28"/>
          <w:szCs w:val="28"/>
        </w:rPr>
        <w:t xml:space="preserve"> трасс</w:t>
      </w:r>
      <w:r>
        <w:rPr>
          <w:rFonts w:ascii="Times New Roman" w:hAnsi="Times New Roman" w:cs="Times New Roman"/>
          <w:sz w:val="28"/>
          <w:szCs w:val="28"/>
        </w:rPr>
        <w:t>а</w:t>
      </w:r>
      <w:r w:rsidRPr="002221A2">
        <w:rPr>
          <w:rFonts w:ascii="Times New Roman" w:hAnsi="Times New Roman" w:cs="Times New Roman"/>
          <w:sz w:val="28"/>
          <w:szCs w:val="28"/>
        </w:rPr>
        <w:t xml:space="preserve"> регионального значения от региональной автодороги с.Краснослободское – с.Липчинское – </w:t>
      </w:r>
      <w:r>
        <w:rPr>
          <w:rFonts w:ascii="Times New Roman" w:hAnsi="Times New Roman" w:cs="Times New Roman"/>
          <w:sz w:val="28"/>
          <w:szCs w:val="28"/>
        </w:rPr>
        <w:br/>
      </w:r>
      <w:r w:rsidRPr="002221A2">
        <w:rPr>
          <w:rFonts w:ascii="Times New Roman" w:hAnsi="Times New Roman" w:cs="Times New Roman"/>
          <w:sz w:val="28"/>
          <w:szCs w:val="28"/>
        </w:rPr>
        <w:t>гр. Тюменской области до региональной автодороги с.Туринская Слобода – с.Решетниково- д.Сагай, с устройством нового моста;</w:t>
      </w:r>
    </w:p>
    <w:p w14:paraId="5FF6BC05"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 xml:space="preserve">недостроенный участок автомобильной дороги регионального значения в районе д. Ивановка, направление </w:t>
      </w:r>
      <w:r>
        <w:rPr>
          <w:rFonts w:ascii="Times New Roman" w:hAnsi="Times New Roman" w:cs="Times New Roman"/>
          <w:sz w:val="28"/>
          <w:szCs w:val="28"/>
        </w:rPr>
        <w:br/>
      </w:r>
      <w:r w:rsidRPr="002221A2">
        <w:rPr>
          <w:rFonts w:ascii="Times New Roman" w:hAnsi="Times New Roman" w:cs="Times New Roman"/>
          <w:sz w:val="28"/>
          <w:szCs w:val="28"/>
        </w:rPr>
        <w:t>д. Ивановка – с.</w:t>
      </w:r>
      <w:r>
        <w:rPr>
          <w:rFonts w:ascii="Times New Roman" w:hAnsi="Times New Roman" w:cs="Times New Roman"/>
          <w:sz w:val="28"/>
          <w:szCs w:val="28"/>
        </w:rPr>
        <w:t xml:space="preserve"> </w:t>
      </w:r>
      <w:r w:rsidRPr="002221A2">
        <w:rPr>
          <w:rFonts w:ascii="Times New Roman" w:hAnsi="Times New Roman" w:cs="Times New Roman"/>
          <w:sz w:val="28"/>
          <w:szCs w:val="28"/>
        </w:rPr>
        <w:t>Ницинское;</w:t>
      </w:r>
    </w:p>
    <w:p w14:paraId="1797FBD6"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221A2">
        <w:rPr>
          <w:rFonts w:ascii="Times New Roman" w:hAnsi="Times New Roman" w:cs="Times New Roman"/>
          <w:sz w:val="28"/>
          <w:szCs w:val="28"/>
        </w:rPr>
        <w:t xml:space="preserve"> транспорт</w:t>
      </w:r>
      <w:r>
        <w:rPr>
          <w:rFonts w:ascii="Times New Roman" w:hAnsi="Times New Roman" w:cs="Times New Roman"/>
          <w:sz w:val="28"/>
          <w:szCs w:val="28"/>
        </w:rPr>
        <w:t>ная</w:t>
      </w:r>
      <w:r w:rsidRPr="002221A2">
        <w:rPr>
          <w:rFonts w:ascii="Times New Roman" w:hAnsi="Times New Roman" w:cs="Times New Roman"/>
          <w:sz w:val="28"/>
          <w:szCs w:val="28"/>
        </w:rPr>
        <w:t xml:space="preserve"> развязк</w:t>
      </w:r>
      <w:r>
        <w:rPr>
          <w:rFonts w:ascii="Times New Roman" w:hAnsi="Times New Roman" w:cs="Times New Roman"/>
          <w:sz w:val="28"/>
          <w:szCs w:val="28"/>
        </w:rPr>
        <w:t>а</w:t>
      </w:r>
      <w:r w:rsidRPr="002221A2">
        <w:rPr>
          <w:rFonts w:ascii="Times New Roman" w:hAnsi="Times New Roman" w:cs="Times New Roman"/>
          <w:sz w:val="28"/>
          <w:szCs w:val="28"/>
        </w:rPr>
        <w:t xml:space="preserve"> на пересечении региональной автомобильной дороги с.Байкалово – с.Туринская Слобода- г.Туринск и дороги с.Краснослободское – с.</w:t>
      </w:r>
      <w:r>
        <w:rPr>
          <w:rFonts w:ascii="Times New Roman" w:hAnsi="Times New Roman" w:cs="Times New Roman"/>
          <w:sz w:val="28"/>
          <w:szCs w:val="28"/>
        </w:rPr>
        <w:t xml:space="preserve"> </w:t>
      </w:r>
      <w:r w:rsidRPr="002221A2">
        <w:rPr>
          <w:rFonts w:ascii="Times New Roman" w:hAnsi="Times New Roman" w:cs="Times New Roman"/>
          <w:sz w:val="28"/>
          <w:szCs w:val="28"/>
        </w:rPr>
        <w:t>Липчинское – гр.Тюменская область;</w:t>
      </w:r>
    </w:p>
    <w:p w14:paraId="3CA5096C"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sidRPr="002221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21A2">
        <w:rPr>
          <w:rFonts w:ascii="Times New Roman" w:hAnsi="Times New Roman" w:cs="Times New Roman"/>
          <w:sz w:val="28"/>
          <w:szCs w:val="28"/>
        </w:rPr>
        <w:t>подъезд к п. Рассвет от а/д С.Краснослободское – с.Липчинское – гр.Тюменской области;</w:t>
      </w:r>
    </w:p>
    <w:p w14:paraId="2267556B"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подъезд к д.Голышева от а/д С.Краснослободское – с.Липчинское – гр.Тюменской области;</w:t>
      </w:r>
    </w:p>
    <w:p w14:paraId="7144B3E6"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подъезд к д.Елкина от а/д С.Краснослободское – с.Липчинское – гр.Тюменской области;</w:t>
      </w:r>
    </w:p>
    <w:p w14:paraId="73B66A13"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подъезд к п. Рассвет от а/д С.Краснослободское – с.Липчинское – гр.Тюменской области;</w:t>
      </w:r>
    </w:p>
    <w:p w14:paraId="38104DEB"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новая трасса регионального значения автодороги «д.Зубково – д.Ермакова», включенной в государственную программу Свердловской области «Развитие транспорта, дорожного хозяйства, связи и информационных технологий Свердловской области до 2020 года».</w:t>
      </w:r>
    </w:p>
    <w:p w14:paraId="648A0351"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21A2">
        <w:rPr>
          <w:rFonts w:ascii="Times New Roman" w:hAnsi="Times New Roman" w:cs="Times New Roman"/>
          <w:sz w:val="28"/>
          <w:szCs w:val="28"/>
        </w:rPr>
        <w:t>подъезды к с. Липчинское от а/д С.Краснослободское – с.Липчинское – гр.Тюменской области;</w:t>
      </w:r>
    </w:p>
    <w:p w14:paraId="1DAE1730" w14:textId="77777777"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21A2">
        <w:rPr>
          <w:rFonts w:ascii="Times New Roman" w:hAnsi="Times New Roman" w:cs="Times New Roman"/>
          <w:sz w:val="28"/>
          <w:szCs w:val="28"/>
        </w:rPr>
        <w:t>подъезды к д.Замотаева и д.Зуева;</w:t>
      </w:r>
    </w:p>
    <w:p w14:paraId="3ABC6155" w14:textId="1D035446" w:rsidR="00E83F17" w:rsidRPr="002221A2" w:rsidRDefault="00E83F17"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53FE">
        <w:rPr>
          <w:rFonts w:ascii="Times New Roman" w:hAnsi="Times New Roman" w:cs="Times New Roman"/>
          <w:sz w:val="28"/>
          <w:szCs w:val="28"/>
        </w:rPr>
        <w:t>п</w:t>
      </w:r>
      <w:r w:rsidRPr="002221A2">
        <w:rPr>
          <w:rFonts w:ascii="Times New Roman" w:hAnsi="Times New Roman" w:cs="Times New Roman"/>
          <w:sz w:val="28"/>
          <w:szCs w:val="28"/>
        </w:rPr>
        <w:t>одъезд к д.Шадринка от а/д с. Туринсая Слобода-д.Решетникова</w:t>
      </w:r>
      <w:r>
        <w:rPr>
          <w:rFonts w:ascii="Times New Roman" w:hAnsi="Times New Roman" w:cs="Times New Roman"/>
          <w:sz w:val="28"/>
          <w:szCs w:val="28"/>
        </w:rPr>
        <w:t xml:space="preserve"> </w:t>
      </w:r>
      <w:r w:rsidRPr="002221A2">
        <w:rPr>
          <w:rFonts w:ascii="Times New Roman" w:hAnsi="Times New Roman" w:cs="Times New Roman"/>
          <w:sz w:val="28"/>
          <w:szCs w:val="28"/>
        </w:rPr>
        <w:t>–</w:t>
      </w:r>
      <w:r w:rsidRPr="002221A2">
        <w:rPr>
          <w:rFonts w:ascii="Times New Roman" w:hAnsi="Times New Roman" w:cs="Times New Roman"/>
          <w:sz w:val="28"/>
          <w:szCs w:val="28"/>
        </w:rPr>
        <w:tab/>
        <w:t>д.Сагай;</w:t>
      </w:r>
    </w:p>
    <w:p w14:paraId="67EECC00" w14:textId="4F6DB6A6" w:rsidR="00E83F17" w:rsidRPr="00D430C6" w:rsidRDefault="00FE53FE" w:rsidP="00E83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3F17" w:rsidRPr="002221A2">
        <w:rPr>
          <w:rFonts w:ascii="Times New Roman" w:hAnsi="Times New Roman" w:cs="Times New Roman"/>
          <w:sz w:val="28"/>
          <w:szCs w:val="28"/>
        </w:rPr>
        <w:t>замен</w:t>
      </w:r>
      <w:r w:rsidR="00E83F17">
        <w:rPr>
          <w:rFonts w:ascii="Times New Roman" w:hAnsi="Times New Roman" w:cs="Times New Roman"/>
          <w:sz w:val="28"/>
          <w:szCs w:val="28"/>
        </w:rPr>
        <w:t>а</w:t>
      </w:r>
      <w:r w:rsidR="00E83F17" w:rsidRPr="002221A2">
        <w:rPr>
          <w:rFonts w:ascii="Times New Roman" w:hAnsi="Times New Roman" w:cs="Times New Roman"/>
          <w:sz w:val="28"/>
          <w:szCs w:val="28"/>
        </w:rPr>
        <w:t xml:space="preserve"> деревянны</w:t>
      </w:r>
      <w:r w:rsidR="00E83F17">
        <w:rPr>
          <w:rFonts w:ascii="Times New Roman" w:hAnsi="Times New Roman" w:cs="Times New Roman"/>
          <w:sz w:val="28"/>
          <w:szCs w:val="28"/>
        </w:rPr>
        <w:t>х</w:t>
      </w:r>
      <w:r w:rsidR="00E83F17" w:rsidRPr="002221A2">
        <w:rPr>
          <w:rFonts w:ascii="Times New Roman" w:hAnsi="Times New Roman" w:cs="Times New Roman"/>
          <w:sz w:val="28"/>
          <w:szCs w:val="28"/>
        </w:rPr>
        <w:t xml:space="preserve"> мост</w:t>
      </w:r>
      <w:r w:rsidR="00E83F17">
        <w:rPr>
          <w:rFonts w:ascii="Times New Roman" w:hAnsi="Times New Roman" w:cs="Times New Roman"/>
          <w:sz w:val="28"/>
          <w:szCs w:val="28"/>
        </w:rPr>
        <w:t>ов</w:t>
      </w:r>
      <w:r w:rsidR="00E83F17" w:rsidRPr="002221A2">
        <w:rPr>
          <w:rFonts w:ascii="Times New Roman" w:hAnsi="Times New Roman" w:cs="Times New Roman"/>
          <w:sz w:val="28"/>
          <w:szCs w:val="28"/>
        </w:rPr>
        <w:t xml:space="preserve"> на капитальные.</w:t>
      </w:r>
      <w:r w:rsidR="00E83F17">
        <w:rPr>
          <w:rFonts w:ascii="Times New Roman" w:hAnsi="Times New Roman" w:cs="Times New Roman"/>
          <w:sz w:val="28"/>
          <w:szCs w:val="28"/>
        </w:rPr>
        <w:t xml:space="preserve"> </w:t>
      </w:r>
      <w:r w:rsidR="00E83F17" w:rsidRPr="002221A2">
        <w:rPr>
          <w:rFonts w:ascii="Times New Roman" w:hAnsi="Times New Roman" w:cs="Times New Roman"/>
          <w:sz w:val="28"/>
          <w:szCs w:val="28"/>
        </w:rPr>
        <w:t xml:space="preserve">Три </w:t>
      </w:r>
      <w:r w:rsidR="00E83F17">
        <w:rPr>
          <w:rFonts w:ascii="Times New Roman" w:hAnsi="Times New Roman" w:cs="Times New Roman"/>
          <w:sz w:val="28"/>
          <w:szCs w:val="28"/>
        </w:rPr>
        <w:t>н</w:t>
      </w:r>
      <w:r w:rsidR="00E83F17" w:rsidRPr="002221A2">
        <w:rPr>
          <w:rFonts w:ascii="Times New Roman" w:hAnsi="Times New Roman" w:cs="Times New Roman"/>
          <w:sz w:val="28"/>
          <w:szCs w:val="28"/>
        </w:rPr>
        <w:t>овых моста: через р.Туру в районе с.Усть-Ницинское, через р.Межница по дороге регионального значения д</w:t>
      </w:r>
      <w:r w:rsidR="00E83F17">
        <w:rPr>
          <w:rFonts w:ascii="Times New Roman" w:hAnsi="Times New Roman" w:cs="Times New Roman"/>
          <w:sz w:val="28"/>
          <w:szCs w:val="28"/>
        </w:rPr>
        <w:t>.</w:t>
      </w:r>
      <w:r w:rsidR="00E83F17" w:rsidRPr="002221A2">
        <w:rPr>
          <w:rFonts w:ascii="Times New Roman" w:hAnsi="Times New Roman" w:cs="Times New Roman"/>
          <w:sz w:val="28"/>
          <w:szCs w:val="28"/>
        </w:rPr>
        <w:t>Зубково - д.Ермакова два моста.</w:t>
      </w:r>
      <w:r w:rsidR="00E83F17" w:rsidRPr="00D430C6">
        <w:rPr>
          <w:rFonts w:ascii="Times New Roman" w:hAnsi="Times New Roman" w:cs="Times New Roman"/>
          <w:sz w:val="28"/>
          <w:szCs w:val="28"/>
        </w:rPr>
        <w:t xml:space="preserve"> </w:t>
      </w:r>
    </w:p>
    <w:p w14:paraId="4F14F8D6" w14:textId="77777777" w:rsidR="00E83F17" w:rsidRPr="00D430C6" w:rsidRDefault="00E83F17" w:rsidP="00E83F17">
      <w:pPr>
        <w:spacing w:after="0" w:line="240" w:lineRule="auto"/>
        <w:ind w:firstLine="709"/>
        <w:jc w:val="both"/>
        <w:rPr>
          <w:rFonts w:ascii="Times New Roman" w:hAnsi="Times New Roman" w:cs="Times New Roman"/>
          <w:sz w:val="28"/>
          <w:szCs w:val="28"/>
        </w:rPr>
      </w:pPr>
    </w:p>
    <w:p w14:paraId="729B059A"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 соответствии пунктом 27 статьи 1 Градостроительного кодекса Российской Федерации </w:t>
      </w:r>
      <w:r w:rsidRPr="002221A2">
        <w:rPr>
          <w:rFonts w:ascii="Times New Roman" w:hAnsi="Times New Roman" w:cs="Times New Roman"/>
          <w:b/>
          <w:sz w:val="28"/>
          <w:szCs w:val="28"/>
        </w:rPr>
        <w:t>программы комплексного развития транспортной инфраструктуры муниципального образования разрабатываются и утверждаются</w:t>
      </w:r>
      <w:r w:rsidRPr="00D430C6">
        <w:rPr>
          <w:rFonts w:ascii="Times New Roman" w:hAnsi="Times New Roman" w:cs="Times New Roman"/>
          <w:sz w:val="28"/>
          <w:szCs w:val="28"/>
        </w:rPr>
        <w:t xml:space="preserve"> органами местного самоуправления городского округа </w:t>
      </w:r>
      <w:r w:rsidRPr="002221A2">
        <w:rPr>
          <w:rFonts w:ascii="Times New Roman" w:hAnsi="Times New Roman" w:cs="Times New Roman"/>
          <w:b/>
          <w:sz w:val="28"/>
          <w:szCs w:val="28"/>
        </w:rPr>
        <w:t>на основании утвержденного генерального плана</w:t>
      </w:r>
      <w:r w:rsidRPr="00D430C6">
        <w:rPr>
          <w:rFonts w:ascii="Times New Roman"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14:paraId="4032D94F"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2221A2">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430C6">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Pr>
          <w:rFonts w:ascii="Times New Roman" w:hAnsi="Times New Roman" w:cs="Times New Roman"/>
          <w:sz w:val="28"/>
          <w:szCs w:val="28"/>
        </w:rPr>
        <w:br/>
      </w:r>
      <w:r w:rsidRPr="00D430C6">
        <w:rPr>
          <w:rFonts w:ascii="Times New Roman" w:hAnsi="Times New Roman" w:cs="Times New Roman"/>
          <w:sz w:val="28"/>
          <w:szCs w:val="28"/>
        </w:rP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2221A2">
        <w:rPr>
          <w:rFonts w:ascii="Times New Roman" w:hAnsi="Times New Roman" w:cs="Times New Roman"/>
          <w:b/>
          <w:sz w:val="28"/>
          <w:szCs w:val="28"/>
        </w:rPr>
        <w:t>программами комплексного развития транспортной инфраструктуры</w:t>
      </w:r>
      <w:r w:rsidRPr="00D430C6">
        <w:rPr>
          <w:rFonts w:ascii="Times New Roman"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14:paraId="79C788FB"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14:paraId="76DF0ADA"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Pr>
          <w:rFonts w:ascii="Times New Roman" w:hAnsi="Times New Roman" w:cs="Times New Roman"/>
          <w:sz w:val="28"/>
          <w:szCs w:val="28"/>
        </w:rPr>
        <w:br/>
      </w:r>
      <w:r w:rsidRPr="00D430C6">
        <w:rPr>
          <w:rFonts w:ascii="Times New Roman" w:hAnsi="Times New Roman" w:cs="Times New Roman"/>
          <w:sz w:val="28"/>
          <w:szCs w:val="28"/>
        </w:rPr>
        <w:t>в Генеральном плане. При этом мероприятия по развитию транспортной инфраструктуры, предусмотренные в Генеральном плане, не отражены в Программе.</w:t>
      </w:r>
    </w:p>
    <w:p w14:paraId="65B04F32" w14:textId="77777777" w:rsidR="00E83F17" w:rsidRPr="00D430C6" w:rsidRDefault="00E83F17" w:rsidP="00E83F1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Pr>
          <w:rFonts w:ascii="Times New Roman" w:hAnsi="Times New Roman" w:cs="Times New Roman"/>
          <w:sz w:val="28"/>
          <w:szCs w:val="28"/>
        </w:rPr>
        <w:br/>
      </w:r>
      <w:r w:rsidRPr="00D430C6">
        <w:rPr>
          <w:rFonts w:ascii="Times New Roman" w:hAnsi="Times New Roman" w:cs="Times New Roman"/>
          <w:sz w:val="28"/>
          <w:szCs w:val="28"/>
        </w:rPr>
        <w:t xml:space="preserve">до утверждения Программы или планируется к реализации в период после окончания действия Программы, необходимо </w:t>
      </w:r>
      <w:r w:rsidRPr="00D430C6">
        <w:rPr>
          <w:rFonts w:ascii="Times New Roman" w:hAnsi="Times New Roman" w:cs="Times New Roman"/>
          <w:sz w:val="28"/>
          <w:szCs w:val="28"/>
        </w:rPr>
        <w:lastRenderedPageBreak/>
        <w:t>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14:paraId="3544C1A3" w14:textId="7F03A995" w:rsidR="00CF58C7" w:rsidRDefault="00CF58C7">
      <w:pPr>
        <w:rPr>
          <w:rFonts w:ascii="Times New Roman" w:hAnsi="Times New Roman" w:cs="Times New Roman"/>
          <w:sz w:val="28"/>
          <w:szCs w:val="28"/>
        </w:rPr>
      </w:pPr>
      <w:r>
        <w:rPr>
          <w:rFonts w:ascii="Times New Roman" w:hAnsi="Times New Roman" w:cs="Times New Roman"/>
          <w:sz w:val="28"/>
          <w:szCs w:val="28"/>
        </w:rPr>
        <w:br w:type="page"/>
      </w:r>
    </w:p>
    <w:p w14:paraId="38A193EC" w14:textId="77777777" w:rsidR="00CF58C7" w:rsidRPr="00472259" w:rsidRDefault="00CF58C7" w:rsidP="00CF58C7">
      <w:pPr>
        <w:autoSpaceDE w:val="0"/>
        <w:autoSpaceDN w:val="0"/>
        <w:adjustRightInd w:val="0"/>
        <w:spacing w:after="280" w:line="240" w:lineRule="auto"/>
        <w:ind w:firstLine="709"/>
        <w:contextualSpacing/>
        <w:jc w:val="right"/>
        <w:rPr>
          <w:rFonts w:ascii="Times New Roman" w:hAnsi="Times New Roman" w:cs="Times New Roman"/>
          <w:sz w:val="28"/>
          <w:szCs w:val="28"/>
        </w:rPr>
      </w:pPr>
      <w:r w:rsidRPr="00472259">
        <w:rPr>
          <w:rFonts w:ascii="Times New Roman" w:hAnsi="Times New Roman" w:cs="Times New Roman"/>
          <w:sz w:val="28"/>
          <w:szCs w:val="28"/>
        </w:rPr>
        <w:lastRenderedPageBreak/>
        <w:t>Таблица 5.</w:t>
      </w:r>
      <w:r>
        <w:rPr>
          <w:rFonts w:ascii="Times New Roman" w:hAnsi="Times New Roman" w:cs="Times New Roman"/>
          <w:sz w:val="28"/>
          <w:szCs w:val="28"/>
        </w:rPr>
        <w:t>22</w:t>
      </w:r>
    </w:p>
    <w:p w14:paraId="29B49343" w14:textId="3E8A3EE2" w:rsidR="00CF58C7" w:rsidRPr="00C42BB0" w:rsidRDefault="00CF58C7" w:rsidP="00CF58C7">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72259">
        <w:rPr>
          <w:rFonts w:ascii="Times New Roman" w:hAnsi="Times New Roman" w:cs="Times New Roman"/>
          <w:sz w:val="28"/>
          <w:szCs w:val="28"/>
        </w:rPr>
        <w:t xml:space="preserve">Анализ соответствия программы комплексного развития транспортной инфраструктуры </w:t>
      </w:r>
      <w:r w:rsidRPr="00472259">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sidR="00E57CBE">
        <w:rPr>
          <w:rFonts w:ascii="Times New Roman" w:hAnsi="Times New Roman" w:cs="Times New Roman"/>
          <w:b/>
          <w:sz w:val="28"/>
          <w:szCs w:val="28"/>
        </w:rPr>
        <w:t>Галкинского сельского поселения</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CF58C7" w:rsidRPr="00873F00" w14:paraId="1DBDFB7B" w14:textId="77777777" w:rsidTr="005439A2">
        <w:trPr>
          <w:jc w:val="center"/>
        </w:trPr>
        <w:tc>
          <w:tcPr>
            <w:tcW w:w="554" w:type="dxa"/>
            <w:vMerge w:val="restart"/>
          </w:tcPr>
          <w:p w14:paraId="0F82329B" w14:textId="77777777" w:rsidR="00CF58C7" w:rsidRPr="00873F00" w:rsidRDefault="00CF58C7" w:rsidP="005439A2">
            <w:pPr>
              <w:ind w:left="-113"/>
              <w:jc w:val="center"/>
              <w:rPr>
                <w:rFonts w:ascii="Times New Roman" w:hAnsi="Times New Roman" w:cs="Times New Roman"/>
                <w:sz w:val="20"/>
                <w:szCs w:val="20"/>
              </w:rPr>
            </w:pPr>
            <w:r w:rsidRPr="00873F00">
              <w:rPr>
                <w:rFonts w:ascii="Times New Roman" w:hAnsi="Times New Roman" w:cs="Times New Roman"/>
                <w:sz w:val="20"/>
                <w:szCs w:val="20"/>
              </w:rPr>
              <w:t>№ п/п</w:t>
            </w:r>
          </w:p>
        </w:tc>
        <w:tc>
          <w:tcPr>
            <w:tcW w:w="2462" w:type="dxa"/>
            <w:vMerge w:val="restart"/>
          </w:tcPr>
          <w:p w14:paraId="10DC1FCE"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Показатель</w:t>
            </w:r>
          </w:p>
        </w:tc>
        <w:tc>
          <w:tcPr>
            <w:tcW w:w="3831" w:type="dxa"/>
            <w:vMerge w:val="restart"/>
          </w:tcPr>
          <w:p w14:paraId="67BCDDDA"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ТИ</w:t>
            </w:r>
          </w:p>
        </w:tc>
        <w:tc>
          <w:tcPr>
            <w:tcW w:w="1465" w:type="dxa"/>
            <w:vMerge w:val="restart"/>
          </w:tcPr>
          <w:p w14:paraId="5397E0FE" w14:textId="77777777" w:rsidR="00CF58C7" w:rsidRPr="00873F00" w:rsidRDefault="00CF58C7" w:rsidP="005439A2">
            <w:pPr>
              <w:ind w:right="-10"/>
              <w:jc w:val="center"/>
              <w:rPr>
                <w:rFonts w:ascii="Times New Roman" w:hAnsi="Times New Roman" w:cs="Times New Roman"/>
                <w:sz w:val="20"/>
                <w:szCs w:val="20"/>
              </w:rPr>
            </w:pPr>
            <w:r w:rsidRPr="00873F00">
              <w:rPr>
                <w:rFonts w:ascii="Times New Roman" w:hAnsi="Times New Roman" w:cs="Times New Roman"/>
                <w:sz w:val="20"/>
                <w:szCs w:val="20"/>
              </w:rPr>
              <w:t>Ед. измерения</w:t>
            </w:r>
          </w:p>
        </w:tc>
        <w:tc>
          <w:tcPr>
            <w:tcW w:w="1606" w:type="dxa"/>
            <w:vMerge w:val="restart"/>
          </w:tcPr>
          <w:p w14:paraId="049F403A" w14:textId="77777777" w:rsidR="00CF58C7" w:rsidRPr="00873F00" w:rsidRDefault="00CF58C7" w:rsidP="005439A2">
            <w:pPr>
              <w:ind w:left="-64" w:right="-103"/>
              <w:jc w:val="center"/>
              <w:rPr>
                <w:rFonts w:ascii="Times New Roman" w:hAnsi="Times New Roman" w:cs="Times New Roman"/>
                <w:sz w:val="20"/>
                <w:szCs w:val="20"/>
              </w:rPr>
            </w:pPr>
            <w:r w:rsidRPr="00873F00">
              <w:rPr>
                <w:rFonts w:ascii="Times New Roman" w:hAnsi="Times New Roman" w:cs="Times New Roman"/>
                <w:sz w:val="20"/>
                <w:szCs w:val="20"/>
              </w:rPr>
              <w:t>Показатели по Генплану</w:t>
            </w:r>
          </w:p>
        </w:tc>
        <w:tc>
          <w:tcPr>
            <w:tcW w:w="1843" w:type="dxa"/>
          </w:tcPr>
          <w:p w14:paraId="6C6F9D47"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 xml:space="preserve">Показатели </w:t>
            </w:r>
            <w:r w:rsidRPr="00873F00">
              <w:rPr>
                <w:rFonts w:ascii="Times New Roman" w:hAnsi="Times New Roman" w:cs="Times New Roman"/>
                <w:sz w:val="20"/>
                <w:szCs w:val="20"/>
              </w:rPr>
              <w:br/>
              <w:t>по ПКР ТИ</w:t>
            </w:r>
          </w:p>
        </w:tc>
        <w:tc>
          <w:tcPr>
            <w:tcW w:w="1418" w:type="dxa"/>
            <w:vMerge w:val="restart"/>
          </w:tcPr>
          <w:p w14:paraId="10F18D14" w14:textId="77777777" w:rsidR="00CF58C7" w:rsidRPr="00873F00" w:rsidRDefault="00CF58C7" w:rsidP="005439A2">
            <w:pPr>
              <w:ind w:left="-160" w:right="-103"/>
              <w:jc w:val="center"/>
              <w:rPr>
                <w:rFonts w:ascii="Times New Roman" w:hAnsi="Times New Roman" w:cs="Times New Roman"/>
                <w:sz w:val="20"/>
                <w:szCs w:val="20"/>
              </w:rPr>
            </w:pPr>
            <w:r w:rsidRPr="00873F00">
              <w:rPr>
                <w:rFonts w:ascii="Times New Roman" w:hAnsi="Times New Roman" w:cs="Times New Roman"/>
                <w:sz w:val="20"/>
                <w:szCs w:val="20"/>
              </w:rPr>
              <w:t>Соответствие</w:t>
            </w:r>
          </w:p>
        </w:tc>
      </w:tr>
      <w:tr w:rsidR="00CF58C7" w:rsidRPr="00873F00" w14:paraId="61E88732" w14:textId="77777777" w:rsidTr="005439A2">
        <w:trPr>
          <w:jc w:val="center"/>
        </w:trPr>
        <w:tc>
          <w:tcPr>
            <w:tcW w:w="554" w:type="dxa"/>
            <w:vMerge/>
          </w:tcPr>
          <w:p w14:paraId="1C654E8A" w14:textId="77777777" w:rsidR="00CF58C7" w:rsidRPr="00873F00" w:rsidRDefault="00CF58C7" w:rsidP="005439A2">
            <w:pPr>
              <w:jc w:val="center"/>
              <w:rPr>
                <w:rFonts w:ascii="Times New Roman" w:hAnsi="Times New Roman" w:cs="Times New Roman"/>
                <w:b/>
                <w:sz w:val="20"/>
                <w:szCs w:val="20"/>
              </w:rPr>
            </w:pPr>
          </w:p>
        </w:tc>
        <w:tc>
          <w:tcPr>
            <w:tcW w:w="2462" w:type="dxa"/>
            <w:vMerge/>
          </w:tcPr>
          <w:p w14:paraId="7582C817" w14:textId="77777777" w:rsidR="00CF58C7" w:rsidRPr="00873F00" w:rsidRDefault="00CF58C7" w:rsidP="005439A2">
            <w:pPr>
              <w:jc w:val="center"/>
              <w:rPr>
                <w:rFonts w:ascii="Times New Roman" w:hAnsi="Times New Roman" w:cs="Times New Roman"/>
                <w:b/>
                <w:sz w:val="20"/>
                <w:szCs w:val="20"/>
              </w:rPr>
            </w:pPr>
          </w:p>
        </w:tc>
        <w:tc>
          <w:tcPr>
            <w:tcW w:w="3831" w:type="dxa"/>
            <w:vMerge/>
          </w:tcPr>
          <w:p w14:paraId="354310E5" w14:textId="77777777" w:rsidR="00CF58C7" w:rsidRPr="00873F00" w:rsidRDefault="00CF58C7" w:rsidP="005439A2">
            <w:pPr>
              <w:jc w:val="center"/>
              <w:rPr>
                <w:rFonts w:ascii="Times New Roman" w:hAnsi="Times New Roman" w:cs="Times New Roman"/>
                <w:b/>
                <w:sz w:val="20"/>
                <w:szCs w:val="20"/>
              </w:rPr>
            </w:pPr>
          </w:p>
        </w:tc>
        <w:tc>
          <w:tcPr>
            <w:tcW w:w="1465" w:type="dxa"/>
            <w:vMerge/>
          </w:tcPr>
          <w:p w14:paraId="68EBE274" w14:textId="77777777" w:rsidR="00CF58C7" w:rsidRPr="00873F00" w:rsidRDefault="00CF58C7" w:rsidP="005439A2">
            <w:pPr>
              <w:jc w:val="center"/>
              <w:rPr>
                <w:rFonts w:ascii="Times New Roman" w:hAnsi="Times New Roman" w:cs="Times New Roman"/>
                <w:b/>
                <w:sz w:val="20"/>
                <w:szCs w:val="20"/>
              </w:rPr>
            </w:pPr>
          </w:p>
        </w:tc>
        <w:tc>
          <w:tcPr>
            <w:tcW w:w="1606" w:type="dxa"/>
            <w:vMerge/>
          </w:tcPr>
          <w:p w14:paraId="3C5B5DFF" w14:textId="77777777" w:rsidR="00CF58C7" w:rsidRPr="00873F00" w:rsidRDefault="00CF58C7" w:rsidP="005439A2">
            <w:pPr>
              <w:jc w:val="center"/>
              <w:rPr>
                <w:rFonts w:ascii="Times New Roman" w:hAnsi="Times New Roman" w:cs="Times New Roman"/>
                <w:b/>
                <w:sz w:val="20"/>
                <w:szCs w:val="20"/>
              </w:rPr>
            </w:pPr>
          </w:p>
        </w:tc>
        <w:tc>
          <w:tcPr>
            <w:tcW w:w="1843" w:type="dxa"/>
          </w:tcPr>
          <w:p w14:paraId="1831E205"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расчетный срок</w:t>
            </w:r>
          </w:p>
        </w:tc>
        <w:tc>
          <w:tcPr>
            <w:tcW w:w="1418" w:type="dxa"/>
            <w:vMerge/>
          </w:tcPr>
          <w:p w14:paraId="4CB8A040" w14:textId="77777777" w:rsidR="00CF58C7" w:rsidRPr="00873F00" w:rsidRDefault="00CF58C7" w:rsidP="005439A2">
            <w:pPr>
              <w:jc w:val="center"/>
              <w:rPr>
                <w:rFonts w:ascii="Times New Roman" w:hAnsi="Times New Roman" w:cs="Times New Roman"/>
                <w:b/>
                <w:sz w:val="20"/>
                <w:szCs w:val="20"/>
              </w:rPr>
            </w:pPr>
          </w:p>
        </w:tc>
      </w:tr>
      <w:tr w:rsidR="00CF58C7" w:rsidRPr="00873F00" w14:paraId="65D4CE85" w14:textId="77777777" w:rsidTr="005439A2">
        <w:trPr>
          <w:jc w:val="center"/>
        </w:trPr>
        <w:tc>
          <w:tcPr>
            <w:tcW w:w="554" w:type="dxa"/>
          </w:tcPr>
          <w:p w14:paraId="30978219"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tcPr>
          <w:p w14:paraId="3F66D95E"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2</w:t>
            </w:r>
          </w:p>
        </w:tc>
        <w:tc>
          <w:tcPr>
            <w:tcW w:w="3831" w:type="dxa"/>
          </w:tcPr>
          <w:p w14:paraId="67ADAE48"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3</w:t>
            </w:r>
          </w:p>
        </w:tc>
        <w:tc>
          <w:tcPr>
            <w:tcW w:w="1465" w:type="dxa"/>
          </w:tcPr>
          <w:p w14:paraId="0D03F6C5"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4</w:t>
            </w:r>
          </w:p>
        </w:tc>
        <w:tc>
          <w:tcPr>
            <w:tcW w:w="1606" w:type="dxa"/>
          </w:tcPr>
          <w:p w14:paraId="6C1EABA5"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5</w:t>
            </w:r>
          </w:p>
        </w:tc>
        <w:tc>
          <w:tcPr>
            <w:tcW w:w="1843" w:type="dxa"/>
          </w:tcPr>
          <w:p w14:paraId="6FABCF1A"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6</w:t>
            </w:r>
          </w:p>
        </w:tc>
        <w:tc>
          <w:tcPr>
            <w:tcW w:w="1418" w:type="dxa"/>
          </w:tcPr>
          <w:p w14:paraId="2D350385"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7</w:t>
            </w:r>
          </w:p>
        </w:tc>
      </w:tr>
      <w:tr w:rsidR="00CF58C7" w:rsidRPr="00873F00" w14:paraId="618D9576" w14:textId="77777777" w:rsidTr="005439A2">
        <w:trPr>
          <w:trHeight w:val="113"/>
          <w:jc w:val="center"/>
        </w:trPr>
        <w:tc>
          <w:tcPr>
            <w:tcW w:w="554" w:type="dxa"/>
            <w:vMerge w:val="restart"/>
          </w:tcPr>
          <w:p w14:paraId="3003AFEA"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1</w:t>
            </w:r>
          </w:p>
        </w:tc>
        <w:tc>
          <w:tcPr>
            <w:tcW w:w="2462" w:type="dxa"/>
            <w:vMerge w:val="restart"/>
          </w:tcPr>
          <w:p w14:paraId="1880778E" w14:textId="77777777" w:rsidR="00CF58C7" w:rsidRPr="00873F00" w:rsidRDefault="00CF58C7" w:rsidP="005439A2">
            <w:pPr>
              <w:rPr>
                <w:rFonts w:ascii="Times New Roman" w:hAnsi="Times New Roman" w:cs="Times New Roman"/>
                <w:sz w:val="20"/>
                <w:szCs w:val="20"/>
              </w:rPr>
            </w:pPr>
            <w:r w:rsidRPr="00873F00">
              <w:rPr>
                <w:rFonts w:ascii="Times New Roman" w:hAnsi="Times New Roman" w:cs="Times New Roman"/>
                <w:sz w:val="20"/>
                <w:szCs w:val="20"/>
              </w:rPr>
              <w:t>Сроки</w:t>
            </w:r>
          </w:p>
        </w:tc>
        <w:tc>
          <w:tcPr>
            <w:tcW w:w="3831" w:type="dxa"/>
            <w:vMerge w:val="restart"/>
          </w:tcPr>
          <w:p w14:paraId="13774A5F" w14:textId="77777777" w:rsidR="00CF58C7" w:rsidRPr="00873F00" w:rsidRDefault="00CF58C7" w:rsidP="005439A2">
            <w:pPr>
              <w:rPr>
                <w:rFonts w:ascii="Times New Roman" w:hAnsi="Times New Roman" w:cs="Times New Roman"/>
                <w:sz w:val="20"/>
                <w:szCs w:val="20"/>
              </w:rPr>
            </w:pPr>
            <w:r w:rsidRPr="00873F00">
              <w:rPr>
                <w:rFonts w:ascii="Times New Roman" w:hAnsi="Times New Roman" w:cs="Times New Roman"/>
                <w:sz w:val="20"/>
                <w:szCs w:val="20"/>
              </w:rPr>
              <w:t>- срок, на который разработан генплан;</w:t>
            </w:r>
          </w:p>
        </w:tc>
        <w:tc>
          <w:tcPr>
            <w:tcW w:w="1465" w:type="dxa"/>
            <w:vMerge w:val="restart"/>
          </w:tcPr>
          <w:p w14:paraId="626CD26F"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606" w:type="dxa"/>
            <w:vMerge w:val="restart"/>
          </w:tcPr>
          <w:p w14:paraId="03D1E7CF" w14:textId="77777777" w:rsidR="00CF58C7" w:rsidRPr="0050218D" w:rsidRDefault="00CF58C7" w:rsidP="005439A2">
            <w:pPr>
              <w:jc w:val="center"/>
              <w:rPr>
                <w:rFonts w:ascii="Times New Roman" w:hAnsi="Times New Roman" w:cs="Times New Roman"/>
                <w:sz w:val="20"/>
                <w:szCs w:val="20"/>
              </w:rPr>
            </w:pPr>
            <w:r>
              <w:rPr>
                <w:rFonts w:ascii="Times New Roman" w:hAnsi="Times New Roman" w:cs="Times New Roman"/>
                <w:sz w:val="20"/>
                <w:szCs w:val="20"/>
              </w:rPr>
              <w:t>2030 г.</w:t>
            </w:r>
          </w:p>
        </w:tc>
        <w:tc>
          <w:tcPr>
            <w:tcW w:w="1843" w:type="dxa"/>
          </w:tcPr>
          <w:p w14:paraId="26B6B0DD"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2017-2021 гг.</w:t>
            </w:r>
          </w:p>
        </w:tc>
        <w:tc>
          <w:tcPr>
            <w:tcW w:w="1418" w:type="dxa"/>
            <w:vMerge w:val="restart"/>
          </w:tcPr>
          <w:p w14:paraId="49ABDEC2"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F58C7" w:rsidRPr="00873F00" w14:paraId="67EED506" w14:textId="77777777" w:rsidTr="005439A2">
        <w:trPr>
          <w:trHeight w:val="112"/>
          <w:jc w:val="center"/>
        </w:trPr>
        <w:tc>
          <w:tcPr>
            <w:tcW w:w="554" w:type="dxa"/>
            <w:vMerge/>
          </w:tcPr>
          <w:p w14:paraId="0FABB9AB" w14:textId="77777777" w:rsidR="00CF58C7" w:rsidRPr="00873F00" w:rsidRDefault="00CF58C7" w:rsidP="005439A2">
            <w:pPr>
              <w:jc w:val="center"/>
              <w:rPr>
                <w:rFonts w:ascii="Times New Roman" w:hAnsi="Times New Roman" w:cs="Times New Roman"/>
                <w:sz w:val="20"/>
                <w:szCs w:val="20"/>
              </w:rPr>
            </w:pPr>
          </w:p>
        </w:tc>
        <w:tc>
          <w:tcPr>
            <w:tcW w:w="2462" w:type="dxa"/>
            <w:vMerge/>
          </w:tcPr>
          <w:p w14:paraId="49FE9AE1" w14:textId="77777777" w:rsidR="00CF58C7" w:rsidRPr="00873F00" w:rsidRDefault="00CF58C7" w:rsidP="005439A2">
            <w:pPr>
              <w:rPr>
                <w:rFonts w:ascii="Times New Roman" w:hAnsi="Times New Roman" w:cs="Times New Roman"/>
                <w:sz w:val="20"/>
                <w:szCs w:val="20"/>
              </w:rPr>
            </w:pPr>
          </w:p>
        </w:tc>
        <w:tc>
          <w:tcPr>
            <w:tcW w:w="3831" w:type="dxa"/>
            <w:vMerge/>
          </w:tcPr>
          <w:p w14:paraId="478887B3" w14:textId="77777777" w:rsidR="00CF58C7" w:rsidRPr="00873F00" w:rsidRDefault="00CF58C7" w:rsidP="005439A2">
            <w:pPr>
              <w:rPr>
                <w:rFonts w:ascii="Times New Roman" w:hAnsi="Times New Roman" w:cs="Times New Roman"/>
                <w:sz w:val="20"/>
                <w:szCs w:val="20"/>
              </w:rPr>
            </w:pPr>
          </w:p>
        </w:tc>
        <w:tc>
          <w:tcPr>
            <w:tcW w:w="1465" w:type="dxa"/>
            <w:vMerge/>
          </w:tcPr>
          <w:p w14:paraId="5BCAAF53" w14:textId="77777777" w:rsidR="00CF58C7" w:rsidRPr="00873F00" w:rsidRDefault="00CF58C7" w:rsidP="005439A2">
            <w:pPr>
              <w:jc w:val="center"/>
              <w:rPr>
                <w:rFonts w:ascii="Times New Roman" w:hAnsi="Times New Roman" w:cs="Times New Roman"/>
                <w:sz w:val="20"/>
                <w:szCs w:val="20"/>
              </w:rPr>
            </w:pPr>
          </w:p>
        </w:tc>
        <w:tc>
          <w:tcPr>
            <w:tcW w:w="1606" w:type="dxa"/>
            <w:vMerge/>
          </w:tcPr>
          <w:p w14:paraId="09B4E011" w14:textId="77777777" w:rsidR="00CF58C7" w:rsidRPr="0050218D" w:rsidRDefault="00CF58C7" w:rsidP="005439A2">
            <w:pPr>
              <w:jc w:val="center"/>
              <w:rPr>
                <w:rFonts w:ascii="Times New Roman" w:hAnsi="Times New Roman" w:cs="Times New Roman"/>
                <w:sz w:val="20"/>
                <w:szCs w:val="20"/>
              </w:rPr>
            </w:pPr>
          </w:p>
        </w:tc>
        <w:tc>
          <w:tcPr>
            <w:tcW w:w="1843" w:type="dxa"/>
          </w:tcPr>
          <w:p w14:paraId="7B04A8A4"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2022-2030 гг.</w:t>
            </w:r>
          </w:p>
        </w:tc>
        <w:tc>
          <w:tcPr>
            <w:tcW w:w="1418" w:type="dxa"/>
            <w:vMerge/>
          </w:tcPr>
          <w:p w14:paraId="7CC68BD1" w14:textId="77777777" w:rsidR="00CF58C7" w:rsidRPr="00873F00" w:rsidRDefault="00CF58C7" w:rsidP="005439A2">
            <w:pPr>
              <w:jc w:val="center"/>
              <w:rPr>
                <w:rFonts w:ascii="Times New Roman" w:hAnsi="Times New Roman" w:cs="Times New Roman"/>
                <w:sz w:val="20"/>
                <w:szCs w:val="20"/>
              </w:rPr>
            </w:pPr>
          </w:p>
        </w:tc>
      </w:tr>
      <w:tr w:rsidR="00CF58C7" w:rsidRPr="00873F00" w14:paraId="0AFB452C" w14:textId="77777777" w:rsidTr="005439A2">
        <w:trPr>
          <w:jc w:val="center"/>
        </w:trPr>
        <w:tc>
          <w:tcPr>
            <w:tcW w:w="554" w:type="dxa"/>
            <w:vMerge/>
          </w:tcPr>
          <w:p w14:paraId="506F2A02" w14:textId="77777777" w:rsidR="00CF58C7" w:rsidRPr="00873F00" w:rsidRDefault="00CF58C7" w:rsidP="005439A2">
            <w:pPr>
              <w:jc w:val="center"/>
              <w:rPr>
                <w:rFonts w:ascii="Times New Roman" w:hAnsi="Times New Roman" w:cs="Times New Roman"/>
                <w:sz w:val="20"/>
                <w:szCs w:val="20"/>
              </w:rPr>
            </w:pPr>
          </w:p>
        </w:tc>
        <w:tc>
          <w:tcPr>
            <w:tcW w:w="2462" w:type="dxa"/>
            <w:vMerge/>
          </w:tcPr>
          <w:p w14:paraId="53AB7EF8" w14:textId="77777777" w:rsidR="00CF58C7" w:rsidRPr="00873F00" w:rsidRDefault="00CF58C7" w:rsidP="005439A2">
            <w:pPr>
              <w:rPr>
                <w:rFonts w:ascii="Times New Roman" w:hAnsi="Times New Roman" w:cs="Times New Roman"/>
                <w:sz w:val="20"/>
                <w:szCs w:val="20"/>
              </w:rPr>
            </w:pPr>
          </w:p>
        </w:tc>
        <w:tc>
          <w:tcPr>
            <w:tcW w:w="3831" w:type="dxa"/>
          </w:tcPr>
          <w:p w14:paraId="7532CDAD" w14:textId="77777777" w:rsidR="00CF58C7" w:rsidRPr="00873F00" w:rsidRDefault="00CF58C7" w:rsidP="005439A2">
            <w:pPr>
              <w:rPr>
                <w:rFonts w:ascii="Times New Roman" w:hAnsi="Times New Roman" w:cs="Times New Roman"/>
                <w:sz w:val="20"/>
                <w:szCs w:val="20"/>
              </w:rPr>
            </w:pPr>
            <w:r w:rsidRPr="00873F00">
              <w:rPr>
                <w:rFonts w:ascii="Times New Roman" w:hAnsi="Times New Roman" w:cs="Times New Roman"/>
                <w:sz w:val="20"/>
                <w:szCs w:val="20"/>
              </w:rPr>
              <w:t>- дата утверждения генплана/программы (соо</w:t>
            </w:r>
            <w:r>
              <w:rPr>
                <w:rFonts w:ascii="Times New Roman" w:hAnsi="Times New Roman" w:cs="Times New Roman"/>
                <w:sz w:val="20"/>
                <w:szCs w:val="20"/>
              </w:rPr>
              <w:t>тветствие срока разработки ПКР Т</w:t>
            </w:r>
            <w:r w:rsidRPr="00873F00">
              <w:rPr>
                <w:rFonts w:ascii="Times New Roman" w:hAnsi="Times New Roman" w:cs="Times New Roman"/>
                <w:sz w:val="20"/>
                <w:szCs w:val="20"/>
              </w:rPr>
              <w:t>И после утверждения ГП).</w:t>
            </w:r>
          </w:p>
        </w:tc>
        <w:tc>
          <w:tcPr>
            <w:tcW w:w="1465" w:type="dxa"/>
          </w:tcPr>
          <w:p w14:paraId="39096108" w14:textId="77777777" w:rsidR="00CF58C7" w:rsidRDefault="00CF58C7" w:rsidP="005439A2">
            <w:pPr>
              <w:jc w:val="center"/>
              <w:rPr>
                <w:rFonts w:ascii="Times New Roman" w:hAnsi="Times New Roman" w:cs="Times New Roman"/>
                <w:sz w:val="20"/>
                <w:szCs w:val="20"/>
              </w:rPr>
            </w:pPr>
          </w:p>
          <w:p w14:paraId="37DC3B0F"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дата</w:t>
            </w:r>
          </w:p>
        </w:tc>
        <w:tc>
          <w:tcPr>
            <w:tcW w:w="1606" w:type="dxa"/>
          </w:tcPr>
          <w:p w14:paraId="16D28F69" w14:textId="77777777" w:rsidR="00CF58C7" w:rsidRPr="00963BF5" w:rsidRDefault="00CF58C7" w:rsidP="005439A2">
            <w:pPr>
              <w:jc w:val="center"/>
              <w:rPr>
                <w:rFonts w:ascii="Times New Roman" w:hAnsi="Times New Roman" w:cs="Times New Roman"/>
                <w:sz w:val="20"/>
                <w:szCs w:val="20"/>
              </w:rPr>
            </w:pPr>
            <w:r>
              <w:rPr>
                <w:sz w:val="24"/>
                <w:szCs w:val="24"/>
              </w:rPr>
              <w:t xml:space="preserve"> </w:t>
            </w:r>
            <w:r w:rsidRPr="00963BF5">
              <w:rPr>
                <w:rFonts w:ascii="Times New Roman" w:hAnsi="Times New Roman" w:cs="Times New Roman"/>
                <w:sz w:val="20"/>
                <w:szCs w:val="20"/>
              </w:rPr>
              <w:t>от 29.07.10</w:t>
            </w:r>
          </w:p>
          <w:p w14:paraId="26D46445" w14:textId="77777777" w:rsidR="00CF58C7" w:rsidRPr="00D8630E" w:rsidRDefault="00CF58C7" w:rsidP="005439A2">
            <w:pPr>
              <w:jc w:val="center"/>
              <w:rPr>
                <w:sz w:val="24"/>
                <w:szCs w:val="24"/>
              </w:rPr>
            </w:pPr>
            <w:r w:rsidRPr="00963BF5">
              <w:rPr>
                <w:rFonts w:ascii="Times New Roman" w:hAnsi="Times New Roman" w:cs="Times New Roman"/>
                <w:sz w:val="20"/>
                <w:szCs w:val="20"/>
              </w:rPr>
              <w:t>№ 39</w:t>
            </w:r>
          </w:p>
        </w:tc>
        <w:tc>
          <w:tcPr>
            <w:tcW w:w="1843" w:type="dxa"/>
          </w:tcPr>
          <w:p w14:paraId="3D177C97"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от 23.06.2017 № 150</w:t>
            </w:r>
          </w:p>
        </w:tc>
        <w:tc>
          <w:tcPr>
            <w:tcW w:w="1418" w:type="dxa"/>
          </w:tcPr>
          <w:p w14:paraId="4913784F"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F58C7" w:rsidRPr="00873F00" w14:paraId="25C1ADED" w14:textId="77777777" w:rsidTr="005439A2">
        <w:trPr>
          <w:jc w:val="center"/>
        </w:trPr>
        <w:tc>
          <w:tcPr>
            <w:tcW w:w="554" w:type="dxa"/>
          </w:tcPr>
          <w:p w14:paraId="64994D9F"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2</w:t>
            </w:r>
          </w:p>
        </w:tc>
        <w:tc>
          <w:tcPr>
            <w:tcW w:w="2462" w:type="dxa"/>
          </w:tcPr>
          <w:p w14:paraId="6843C625" w14:textId="77777777" w:rsidR="00CF58C7" w:rsidRPr="00873F00" w:rsidRDefault="00CF58C7" w:rsidP="005439A2">
            <w:pPr>
              <w:rPr>
                <w:rFonts w:ascii="Times New Roman" w:hAnsi="Times New Roman" w:cs="Times New Roman"/>
                <w:sz w:val="20"/>
                <w:szCs w:val="20"/>
              </w:rPr>
            </w:pPr>
            <w:r w:rsidRPr="00873F00">
              <w:rPr>
                <w:rFonts w:ascii="Times New Roman" w:hAnsi="Times New Roman" w:cs="Times New Roman"/>
                <w:sz w:val="20"/>
                <w:szCs w:val="20"/>
              </w:rPr>
              <w:t>Население</w:t>
            </w:r>
          </w:p>
        </w:tc>
        <w:tc>
          <w:tcPr>
            <w:tcW w:w="3831" w:type="dxa"/>
          </w:tcPr>
          <w:p w14:paraId="0B155D2D" w14:textId="77777777" w:rsidR="00CF58C7" w:rsidRPr="00873F00" w:rsidRDefault="00CF58C7" w:rsidP="005439A2">
            <w:pPr>
              <w:rPr>
                <w:rFonts w:ascii="Times New Roman" w:hAnsi="Times New Roman" w:cs="Times New Roman"/>
                <w:sz w:val="20"/>
                <w:szCs w:val="20"/>
              </w:rPr>
            </w:pPr>
            <w:r w:rsidRPr="00873F00">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465" w:type="dxa"/>
          </w:tcPr>
          <w:p w14:paraId="4DA431C2" w14:textId="77777777" w:rsidR="00CF58C7" w:rsidRDefault="00CF58C7" w:rsidP="005439A2">
            <w:pPr>
              <w:jc w:val="center"/>
              <w:rPr>
                <w:rFonts w:ascii="Times New Roman" w:hAnsi="Times New Roman" w:cs="Times New Roman"/>
                <w:sz w:val="20"/>
                <w:szCs w:val="20"/>
              </w:rPr>
            </w:pPr>
          </w:p>
          <w:p w14:paraId="2F15B1F9" w14:textId="77777777" w:rsidR="00CF58C7" w:rsidRDefault="00CF58C7" w:rsidP="005439A2">
            <w:pPr>
              <w:jc w:val="center"/>
              <w:rPr>
                <w:rFonts w:ascii="Times New Roman" w:hAnsi="Times New Roman" w:cs="Times New Roman"/>
                <w:sz w:val="20"/>
                <w:szCs w:val="20"/>
              </w:rPr>
            </w:pPr>
          </w:p>
          <w:p w14:paraId="6E5976C5" w14:textId="77777777" w:rsidR="00CF58C7" w:rsidRPr="00873F00" w:rsidRDefault="00CF58C7" w:rsidP="005439A2">
            <w:pPr>
              <w:jc w:val="center"/>
              <w:rPr>
                <w:rFonts w:ascii="Times New Roman" w:hAnsi="Times New Roman" w:cs="Times New Roman"/>
                <w:sz w:val="20"/>
                <w:szCs w:val="20"/>
              </w:rPr>
            </w:pPr>
            <w:r w:rsidRPr="00873F00">
              <w:rPr>
                <w:rFonts w:ascii="Times New Roman" w:hAnsi="Times New Roman" w:cs="Times New Roman"/>
                <w:sz w:val="20"/>
                <w:szCs w:val="20"/>
              </w:rPr>
              <w:t>чел.</w:t>
            </w:r>
          </w:p>
        </w:tc>
        <w:tc>
          <w:tcPr>
            <w:tcW w:w="1606" w:type="dxa"/>
          </w:tcPr>
          <w:p w14:paraId="792E512F" w14:textId="77777777" w:rsidR="00CF58C7" w:rsidRPr="0050218D" w:rsidRDefault="00CF58C7" w:rsidP="005439A2">
            <w:pPr>
              <w:ind w:left="-64"/>
              <w:jc w:val="center"/>
              <w:rPr>
                <w:rFonts w:ascii="Times New Roman" w:hAnsi="Times New Roman" w:cs="Times New Roman"/>
                <w:sz w:val="20"/>
                <w:szCs w:val="20"/>
              </w:rPr>
            </w:pPr>
            <w:r>
              <w:rPr>
                <w:rFonts w:ascii="Times New Roman" w:hAnsi="Times New Roman" w:cs="Times New Roman"/>
                <w:sz w:val="20"/>
                <w:szCs w:val="20"/>
              </w:rPr>
              <w:t>8192</w:t>
            </w:r>
          </w:p>
        </w:tc>
        <w:tc>
          <w:tcPr>
            <w:tcW w:w="1843" w:type="dxa"/>
          </w:tcPr>
          <w:p w14:paraId="00ED6E64" w14:textId="77777777" w:rsidR="00CF58C7" w:rsidRPr="00873F00" w:rsidRDefault="00CF58C7" w:rsidP="005439A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418" w:type="dxa"/>
          </w:tcPr>
          <w:p w14:paraId="2FB09E9D"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F58C7" w:rsidRPr="00873F00" w14:paraId="04F58802" w14:textId="77777777" w:rsidTr="005439A2">
        <w:trPr>
          <w:jc w:val="center"/>
        </w:trPr>
        <w:tc>
          <w:tcPr>
            <w:tcW w:w="554" w:type="dxa"/>
            <w:vMerge w:val="restart"/>
          </w:tcPr>
          <w:p w14:paraId="123A279E"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3</w:t>
            </w:r>
          </w:p>
        </w:tc>
        <w:tc>
          <w:tcPr>
            <w:tcW w:w="2462" w:type="dxa"/>
            <w:vMerge w:val="restart"/>
          </w:tcPr>
          <w:p w14:paraId="5C0E914E" w14:textId="77777777" w:rsidR="00CF58C7" w:rsidRPr="00873F00" w:rsidRDefault="00CF58C7" w:rsidP="005439A2">
            <w:pPr>
              <w:rPr>
                <w:rFonts w:ascii="Times New Roman" w:hAnsi="Times New Roman" w:cs="Times New Roman"/>
                <w:sz w:val="20"/>
                <w:szCs w:val="20"/>
              </w:rPr>
            </w:pPr>
            <w:r>
              <w:rPr>
                <w:rFonts w:ascii="Times New Roman" w:hAnsi="Times New Roman" w:cs="Times New Roman"/>
                <w:sz w:val="20"/>
                <w:szCs w:val="20"/>
              </w:rPr>
              <w:t>Мероприятия по развитию сети дорог</w:t>
            </w:r>
          </w:p>
        </w:tc>
        <w:tc>
          <w:tcPr>
            <w:tcW w:w="3831" w:type="dxa"/>
          </w:tcPr>
          <w:p w14:paraId="35E948AC" w14:textId="77777777" w:rsidR="00CF58C7" w:rsidRPr="004E11EA" w:rsidRDefault="00CF58C7" w:rsidP="005439A2">
            <w:pPr>
              <w:rPr>
                <w:rFonts w:ascii="Times New Roman" w:hAnsi="Times New Roman" w:cs="Times New Roman"/>
                <w:sz w:val="20"/>
                <w:szCs w:val="20"/>
              </w:rPr>
            </w:pPr>
            <w:r>
              <w:rPr>
                <w:rFonts w:ascii="Times New Roman" w:hAnsi="Times New Roman" w:cs="Times New Roman"/>
                <w:sz w:val="20"/>
                <w:szCs w:val="20"/>
              </w:rPr>
              <w:t>- реконструкция, ремонт и устройство твердого покрытия дорог и тротуаров</w:t>
            </w:r>
          </w:p>
        </w:tc>
        <w:tc>
          <w:tcPr>
            <w:tcW w:w="1465" w:type="dxa"/>
          </w:tcPr>
          <w:p w14:paraId="5195BCDC"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06" w:type="dxa"/>
          </w:tcPr>
          <w:p w14:paraId="787B1D9C" w14:textId="77777777" w:rsidR="00CF58C7" w:rsidRDefault="00CF58C7"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262BD3C6"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7A680E32"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F58C7" w:rsidRPr="00873F00" w14:paraId="213A781E" w14:textId="77777777" w:rsidTr="005439A2">
        <w:trPr>
          <w:jc w:val="center"/>
        </w:trPr>
        <w:tc>
          <w:tcPr>
            <w:tcW w:w="554" w:type="dxa"/>
            <w:vMerge/>
          </w:tcPr>
          <w:p w14:paraId="5A6F614F" w14:textId="77777777" w:rsidR="00CF58C7" w:rsidRDefault="00CF58C7" w:rsidP="005439A2">
            <w:pPr>
              <w:jc w:val="center"/>
              <w:rPr>
                <w:rFonts w:ascii="Times New Roman" w:hAnsi="Times New Roman" w:cs="Times New Roman"/>
                <w:sz w:val="20"/>
                <w:szCs w:val="20"/>
              </w:rPr>
            </w:pPr>
          </w:p>
        </w:tc>
        <w:tc>
          <w:tcPr>
            <w:tcW w:w="2462" w:type="dxa"/>
            <w:vMerge/>
          </w:tcPr>
          <w:p w14:paraId="7DF4F075" w14:textId="77777777" w:rsidR="00CF58C7" w:rsidRDefault="00CF58C7" w:rsidP="005439A2">
            <w:pPr>
              <w:rPr>
                <w:rFonts w:ascii="Times New Roman" w:hAnsi="Times New Roman" w:cs="Times New Roman"/>
                <w:sz w:val="20"/>
                <w:szCs w:val="20"/>
              </w:rPr>
            </w:pPr>
          </w:p>
        </w:tc>
        <w:tc>
          <w:tcPr>
            <w:tcW w:w="3831" w:type="dxa"/>
          </w:tcPr>
          <w:p w14:paraId="38B9B3C3" w14:textId="77777777" w:rsidR="00CF58C7" w:rsidRPr="004E11EA" w:rsidRDefault="00CF58C7" w:rsidP="005439A2">
            <w:pPr>
              <w:rPr>
                <w:rFonts w:ascii="Times New Roman" w:hAnsi="Times New Roman" w:cs="Times New Roman"/>
                <w:sz w:val="20"/>
                <w:szCs w:val="20"/>
              </w:rPr>
            </w:pPr>
            <w:r>
              <w:rPr>
                <w:rFonts w:ascii="Times New Roman" w:hAnsi="Times New Roman" w:cs="Times New Roman"/>
                <w:sz w:val="20"/>
                <w:szCs w:val="20"/>
              </w:rPr>
              <w:t>- содержание автомобильных дорог общего пользования местного значения муниципального образования и искусственных сооружений на них</w:t>
            </w:r>
          </w:p>
        </w:tc>
        <w:tc>
          <w:tcPr>
            <w:tcW w:w="1465" w:type="dxa"/>
          </w:tcPr>
          <w:p w14:paraId="47321209"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06" w:type="dxa"/>
          </w:tcPr>
          <w:p w14:paraId="66EAC712" w14:textId="77777777" w:rsidR="00CF58C7" w:rsidRDefault="00CF58C7"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57E3FBA4"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6039B751"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r>
      <w:tr w:rsidR="00CF58C7" w:rsidRPr="00873F00" w14:paraId="078062CE" w14:textId="77777777" w:rsidTr="005439A2">
        <w:trPr>
          <w:jc w:val="center"/>
        </w:trPr>
        <w:tc>
          <w:tcPr>
            <w:tcW w:w="554" w:type="dxa"/>
            <w:vMerge/>
          </w:tcPr>
          <w:p w14:paraId="5B1EDAA2" w14:textId="77777777" w:rsidR="00CF58C7" w:rsidRDefault="00CF58C7" w:rsidP="005439A2">
            <w:pPr>
              <w:jc w:val="center"/>
              <w:rPr>
                <w:rFonts w:ascii="Times New Roman" w:hAnsi="Times New Roman" w:cs="Times New Roman"/>
                <w:sz w:val="20"/>
                <w:szCs w:val="20"/>
              </w:rPr>
            </w:pPr>
          </w:p>
        </w:tc>
        <w:tc>
          <w:tcPr>
            <w:tcW w:w="2462" w:type="dxa"/>
            <w:vMerge/>
          </w:tcPr>
          <w:p w14:paraId="49B65A7C" w14:textId="77777777" w:rsidR="00CF58C7" w:rsidRDefault="00CF58C7" w:rsidP="005439A2">
            <w:pPr>
              <w:rPr>
                <w:rFonts w:ascii="Times New Roman" w:hAnsi="Times New Roman" w:cs="Times New Roman"/>
                <w:sz w:val="20"/>
                <w:szCs w:val="20"/>
              </w:rPr>
            </w:pPr>
          </w:p>
        </w:tc>
        <w:tc>
          <w:tcPr>
            <w:tcW w:w="3831" w:type="dxa"/>
          </w:tcPr>
          <w:p w14:paraId="73BA1485" w14:textId="77777777" w:rsidR="00CF58C7" w:rsidRPr="004E11EA" w:rsidRDefault="00CF58C7" w:rsidP="005439A2">
            <w:pPr>
              <w:rPr>
                <w:rFonts w:ascii="Times New Roman" w:hAnsi="Times New Roman" w:cs="Times New Roman"/>
                <w:sz w:val="20"/>
                <w:szCs w:val="20"/>
              </w:rPr>
            </w:pPr>
            <w:r>
              <w:rPr>
                <w:rFonts w:ascii="Times New Roman" w:hAnsi="Times New Roman" w:cs="Times New Roman"/>
                <w:sz w:val="20"/>
                <w:szCs w:val="20"/>
              </w:rPr>
              <w:t>- установка светофоров</w:t>
            </w:r>
          </w:p>
        </w:tc>
        <w:tc>
          <w:tcPr>
            <w:tcW w:w="1465" w:type="dxa"/>
          </w:tcPr>
          <w:p w14:paraId="44B22B7A"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06" w:type="dxa"/>
          </w:tcPr>
          <w:p w14:paraId="023AB639" w14:textId="77777777" w:rsidR="00CF58C7" w:rsidRDefault="00CF58C7" w:rsidP="005439A2">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Pr>
          <w:p w14:paraId="216D6673"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7D001707" w14:textId="77777777" w:rsidR="00CF58C7" w:rsidRDefault="00CF58C7" w:rsidP="005439A2">
            <w:pPr>
              <w:jc w:val="center"/>
            </w:pPr>
            <w:r w:rsidRPr="00D7148E">
              <w:rPr>
                <w:rFonts w:ascii="Times New Roman" w:hAnsi="Times New Roman" w:cs="Times New Roman"/>
                <w:sz w:val="20"/>
                <w:szCs w:val="20"/>
              </w:rPr>
              <w:t>–</w:t>
            </w:r>
          </w:p>
        </w:tc>
      </w:tr>
      <w:tr w:rsidR="00CF58C7" w:rsidRPr="00873F00" w14:paraId="2121E393" w14:textId="77777777" w:rsidTr="005439A2">
        <w:trPr>
          <w:jc w:val="center"/>
        </w:trPr>
        <w:tc>
          <w:tcPr>
            <w:tcW w:w="554" w:type="dxa"/>
          </w:tcPr>
          <w:p w14:paraId="635B24AB"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4</w:t>
            </w:r>
          </w:p>
        </w:tc>
        <w:tc>
          <w:tcPr>
            <w:tcW w:w="2462" w:type="dxa"/>
          </w:tcPr>
          <w:p w14:paraId="3A9A97ED" w14:textId="77777777" w:rsidR="00CF58C7" w:rsidRDefault="00CF58C7" w:rsidP="005439A2">
            <w:pPr>
              <w:rPr>
                <w:rFonts w:ascii="Times New Roman" w:hAnsi="Times New Roman" w:cs="Times New Roman"/>
                <w:sz w:val="20"/>
                <w:szCs w:val="20"/>
              </w:rPr>
            </w:pPr>
            <w:r>
              <w:rPr>
                <w:rFonts w:ascii="Times New Roman" w:hAnsi="Times New Roman" w:cs="Times New Roman"/>
                <w:sz w:val="20"/>
                <w:szCs w:val="20"/>
              </w:rPr>
              <w:t>Развитие транспорта общественного пользования, создание транспортно-пересадочных узлов</w:t>
            </w:r>
          </w:p>
        </w:tc>
        <w:tc>
          <w:tcPr>
            <w:tcW w:w="3831" w:type="dxa"/>
          </w:tcPr>
          <w:p w14:paraId="57C336D6" w14:textId="77777777" w:rsidR="00CF58C7" w:rsidRDefault="00CF58C7" w:rsidP="005439A2">
            <w:pPr>
              <w:rPr>
                <w:rFonts w:ascii="Times New Roman" w:hAnsi="Times New Roman" w:cs="Times New Roman"/>
                <w:sz w:val="20"/>
                <w:szCs w:val="20"/>
              </w:rPr>
            </w:pPr>
            <w:r>
              <w:rPr>
                <w:rFonts w:ascii="Times New Roman" w:hAnsi="Times New Roman" w:cs="Times New Roman"/>
                <w:sz w:val="20"/>
                <w:szCs w:val="20"/>
              </w:rPr>
              <w:t xml:space="preserve">- реконструкция остановочных павильонов </w:t>
            </w:r>
          </w:p>
        </w:tc>
        <w:tc>
          <w:tcPr>
            <w:tcW w:w="1465" w:type="dxa"/>
          </w:tcPr>
          <w:p w14:paraId="771BA47A"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06" w:type="dxa"/>
          </w:tcPr>
          <w:p w14:paraId="7A81DC5F" w14:textId="77777777" w:rsidR="00CF58C7" w:rsidRDefault="00CF58C7" w:rsidP="005439A2">
            <w:pPr>
              <w:jc w:val="center"/>
            </w:pPr>
            <w:r w:rsidRPr="007165A7">
              <w:rPr>
                <w:rFonts w:ascii="Times New Roman" w:hAnsi="Times New Roman" w:cs="Times New Roman"/>
                <w:sz w:val="20"/>
                <w:szCs w:val="20"/>
              </w:rPr>
              <w:t>–</w:t>
            </w:r>
          </w:p>
        </w:tc>
        <w:tc>
          <w:tcPr>
            <w:tcW w:w="1843" w:type="dxa"/>
          </w:tcPr>
          <w:p w14:paraId="62F012AF"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2F09AC40" w14:textId="77777777" w:rsidR="00CF58C7" w:rsidRDefault="00CF58C7" w:rsidP="005439A2">
            <w:pPr>
              <w:jc w:val="center"/>
            </w:pPr>
            <w:r w:rsidRPr="00D7148E">
              <w:rPr>
                <w:rFonts w:ascii="Times New Roman" w:hAnsi="Times New Roman" w:cs="Times New Roman"/>
                <w:sz w:val="20"/>
                <w:szCs w:val="20"/>
              </w:rPr>
              <w:t>–</w:t>
            </w:r>
          </w:p>
        </w:tc>
      </w:tr>
      <w:tr w:rsidR="00CF58C7" w:rsidRPr="00873F00" w14:paraId="04554792" w14:textId="77777777" w:rsidTr="005439A2">
        <w:trPr>
          <w:jc w:val="center"/>
        </w:trPr>
        <w:tc>
          <w:tcPr>
            <w:tcW w:w="554" w:type="dxa"/>
          </w:tcPr>
          <w:p w14:paraId="2C244D74"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6</w:t>
            </w:r>
          </w:p>
        </w:tc>
        <w:tc>
          <w:tcPr>
            <w:tcW w:w="2462" w:type="dxa"/>
          </w:tcPr>
          <w:p w14:paraId="07BC26D2" w14:textId="77777777" w:rsidR="00CF58C7" w:rsidRDefault="00CF58C7" w:rsidP="005439A2">
            <w:pPr>
              <w:rPr>
                <w:rFonts w:ascii="Times New Roman" w:hAnsi="Times New Roman" w:cs="Times New Roman"/>
                <w:sz w:val="20"/>
                <w:szCs w:val="20"/>
              </w:rPr>
            </w:pPr>
            <w:r>
              <w:rPr>
                <w:rFonts w:ascii="Times New Roman" w:hAnsi="Times New Roman" w:cs="Times New Roman"/>
                <w:sz w:val="20"/>
                <w:szCs w:val="20"/>
              </w:rPr>
              <w:t>Развитие инфраструктуры для грузового транспорта, транспортных средств коммунальных и дорожных служб</w:t>
            </w:r>
          </w:p>
        </w:tc>
        <w:tc>
          <w:tcPr>
            <w:tcW w:w="3831" w:type="dxa"/>
          </w:tcPr>
          <w:p w14:paraId="582A0B4C" w14:textId="77777777" w:rsidR="00CF58C7" w:rsidRPr="004E11EA" w:rsidRDefault="00CF58C7" w:rsidP="005439A2">
            <w:pPr>
              <w:rPr>
                <w:rFonts w:ascii="Times New Roman" w:hAnsi="Times New Roman" w:cs="Times New Roman"/>
                <w:sz w:val="20"/>
                <w:szCs w:val="20"/>
              </w:rPr>
            </w:pPr>
            <w:r>
              <w:rPr>
                <w:rFonts w:ascii="Times New Roman" w:hAnsi="Times New Roman" w:cs="Times New Roman"/>
                <w:sz w:val="20"/>
                <w:szCs w:val="20"/>
              </w:rPr>
              <w:t>- оборудование стоянки для грузового транспорта</w:t>
            </w:r>
          </w:p>
        </w:tc>
        <w:tc>
          <w:tcPr>
            <w:tcW w:w="1465" w:type="dxa"/>
          </w:tcPr>
          <w:p w14:paraId="6000479C"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606" w:type="dxa"/>
          </w:tcPr>
          <w:p w14:paraId="05C8262F" w14:textId="77777777" w:rsidR="00CF58C7" w:rsidRDefault="00CF58C7" w:rsidP="005439A2">
            <w:pPr>
              <w:jc w:val="center"/>
            </w:pPr>
            <w:r w:rsidRPr="007165A7">
              <w:rPr>
                <w:rFonts w:ascii="Times New Roman" w:hAnsi="Times New Roman" w:cs="Times New Roman"/>
                <w:sz w:val="20"/>
                <w:szCs w:val="20"/>
              </w:rPr>
              <w:t>–</w:t>
            </w:r>
          </w:p>
        </w:tc>
        <w:tc>
          <w:tcPr>
            <w:tcW w:w="1843" w:type="dxa"/>
          </w:tcPr>
          <w:p w14:paraId="6A6D8BE0" w14:textId="77777777" w:rsidR="00CF58C7" w:rsidRDefault="00CF58C7" w:rsidP="005439A2">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079BF010" w14:textId="77777777" w:rsidR="00CF58C7" w:rsidRDefault="00CF58C7" w:rsidP="005439A2">
            <w:pPr>
              <w:jc w:val="center"/>
            </w:pPr>
            <w:r w:rsidRPr="00D7148E">
              <w:rPr>
                <w:rFonts w:ascii="Times New Roman" w:hAnsi="Times New Roman" w:cs="Times New Roman"/>
                <w:sz w:val="20"/>
                <w:szCs w:val="20"/>
              </w:rPr>
              <w:t>–</w:t>
            </w:r>
          </w:p>
        </w:tc>
      </w:tr>
    </w:tbl>
    <w:p w14:paraId="56A75087" w14:textId="77777777" w:rsidR="00CF58C7" w:rsidRDefault="00CF58C7" w:rsidP="00CF58C7">
      <w:pPr>
        <w:ind w:firstLine="567"/>
        <w:jc w:val="both"/>
        <w:rPr>
          <w:rFonts w:ascii="Times New Roman" w:hAnsi="Times New Roman" w:cs="Times New Roman"/>
          <w:b/>
          <w:sz w:val="28"/>
          <w:szCs w:val="28"/>
        </w:rPr>
      </w:pPr>
    </w:p>
    <w:p w14:paraId="6BC9367D" w14:textId="77777777" w:rsidR="00CF58C7" w:rsidRPr="00B45378" w:rsidRDefault="00CF58C7" w:rsidP="00CF58C7">
      <w:pPr>
        <w:ind w:firstLine="567"/>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ТИ</w:t>
      </w:r>
      <w:r w:rsidRPr="00274F1E">
        <w:rPr>
          <w:rFonts w:ascii="Times New Roman" w:hAnsi="Times New Roman" w:cs="Times New Roman"/>
          <w:sz w:val="28"/>
          <w:szCs w:val="28"/>
        </w:rPr>
        <w:t xml:space="preserve"> на территории </w:t>
      </w:r>
      <w:r w:rsidRPr="00F80BE4">
        <w:rPr>
          <w:rFonts w:ascii="Times New Roman" w:hAnsi="Times New Roman" w:cs="Times New Roman"/>
          <w:sz w:val="28"/>
          <w:szCs w:val="28"/>
        </w:rPr>
        <w:t>Галкинского с.п.</w:t>
      </w:r>
      <w:r w:rsidRPr="00274F1E">
        <w:rPr>
          <w:rFonts w:ascii="Times New Roman" w:hAnsi="Times New Roman" w:cs="Times New Roman"/>
          <w:sz w:val="28"/>
          <w:szCs w:val="28"/>
        </w:rPr>
        <w:t xml:space="preserve"> соответствует генеральному плану </w:t>
      </w:r>
      <w:r w:rsidRPr="00C977A6">
        <w:rPr>
          <w:rFonts w:ascii="Times New Roman" w:hAnsi="Times New Roman" w:cs="Times New Roman"/>
          <w:color w:val="000000" w:themeColor="text1"/>
          <w:sz w:val="28"/>
          <w:szCs w:val="28"/>
        </w:rPr>
        <w:t xml:space="preserve">по </w:t>
      </w:r>
      <w:r w:rsidRPr="00B45378">
        <w:rPr>
          <w:rFonts w:ascii="Times New Roman" w:hAnsi="Times New Roman" w:cs="Times New Roman"/>
          <w:sz w:val="28"/>
          <w:szCs w:val="28"/>
        </w:rPr>
        <w:t xml:space="preserve">2 из 8 пунктам, </w:t>
      </w:r>
      <w:r w:rsidRPr="00B45378">
        <w:rPr>
          <w:rFonts w:ascii="Times New Roman" w:hAnsi="Times New Roman" w:cs="Times New Roman"/>
          <w:sz w:val="28"/>
          <w:szCs w:val="28"/>
        </w:rPr>
        <w:br/>
        <w:t>что соответствует Кс=2,5.</w:t>
      </w:r>
    </w:p>
    <w:p w14:paraId="04FB4A93" w14:textId="77777777" w:rsidR="00E57CBE" w:rsidRDefault="00E57CBE">
      <w:pPr>
        <w:rPr>
          <w:rFonts w:ascii="Times New Roman" w:hAnsi="Times New Roman" w:cs="Times New Roman"/>
          <w:b/>
          <w:sz w:val="28"/>
          <w:szCs w:val="28"/>
        </w:rPr>
      </w:pPr>
      <w:r>
        <w:rPr>
          <w:rFonts w:ascii="Times New Roman" w:hAnsi="Times New Roman" w:cs="Times New Roman"/>
          <w:b/>
          <w:sz w:val="28"/>
          <w:szCs w:val="28"/>
        </w:rPr>
        <w:br w:type="page"/>
      </w:r>
    </w:p>
    <w:p w14:paraId="213C4562" w14:textId="658D9E35" w:rsidR="00CF58C7" w:rsidRDefault="00CF58C7" w:rsidP="00E57CBE">
      <w:pPr>
        <w:ind w:firstLine="567"/>
        <w:rPr>
          <w:rFonts w:ascii="Times New Roman" w:hAnsi="Times New Roman" w:cs="Times New Roman"/>
          <w:b/>
          <w:sz w:val="28"/>
          <w:szCs w:val="28"/>
        </w:rPr>
      </w:pPr>
      <w:r w:rsidRPr="0031571A">
        <w:rPr>
          <w:rFonts w:ascii="Times New Roman" w:hAnsi="Times New Roman" w:cs="Times New Roman"/>
          <w:b/>
          <w:sz w:val="28"/>
          <w:szCs w:val="28"/>
        </w:rPr>
        <w:lastRenderedPageBreak/>
        <w:t>Замечания:</w:t>
      </w:r>
    </w:p>
    <w:p w14:paraId="203E90B4" w14:textId="77777777" w:rsidR="00CF58C7" w:rsidRPr="00BE3561" w:rsidRDefault="00CF58C7" w:rsidP="00CF58C7">
      <w:pPr>
        <w:ind w:firstLine="567"/>
        <w:jc w:val="both"/>
        <w:rPr>
          <w:rFonts w:ascii="Times New Roman" w:hAnsi="Times New Roman" w:cs="Times New Roman"/>
          <w:sz w:val="28"/>
          <w:szCs w:val="28"/>
        </w:rPr>
      </w:pPr>
      <w:r w:rsidRPr="00ED7EE6">
        <w:rPr>
          <w:rFonts w:ascii="Times New Roman" w:hAnsi="Times New Roman" w:cs="Times New Roman"/>
          <w:sz w:val="28"/>
          <w:szCs w:val="28"/>
        </w:rPr>
        <w:t xml:space="preserve">В процессе проведения проверки на соответствие </w:t>
      </w:r>
      <w:r>
        <w:rPr>
          <w:rFonts w:ascii="Times New Roman" w:hAnsi="Times New Roman" w:cs="Times New Roman"/>
          <w:sz w:val="28"/>
          <w:szCs w:val="28"/>
        </w:rPr>
        <w:t>П</w:t>
      </w:r>
      <w:r w:rsidRPr="00ED7EE6">
        <w:rPr>
          <w:rFonts w:ascii="Times New Roman" w:hAnsi="Times New Roman" w:cs="Times New Roman"/>
          <w:sz w:val="28"/>
          <w:szCs w:val="28"/>
        </w:rPr>
        <w:t xml:space="preserve">рограммы комплексного развития </w:t>
      </w:r>
      <w:r>
        <w:rPr>
          <w:rFonts w:ascii="Times New Roman" w:hAnsi="Times New Roman" w:cs="Times New Roman"/>
          <w:sz w:val="28"/>
          <w:szCs w:val="28"/>
        </w:rPr>
        <w:t>транспортной</w:t>
      </w:r>
      <w:r w:rsidRPr="00ED7EE6">
        <w:rPr>
          <w:rFonts w:ascii="Times New Roman" w:hAnsi="Times New Roman" w:cs="Times New Roman"/>
          <w:sz w:val="28"/>
          <w:szCs w:val="28"/>
        </w:rPr>
        <w:t xml:space="preserve"> инфраструктуры </w:t>
      </w:r>
      <w:r>
        <w:rPr>
          <w:rFonts w:ascii="Times New Roman" w:hAnsi="Times New Roman" w:cs="Times New Roman"/>
          <w:sz w:val="28"/>
          <w:szCs w:val="28"/>
        </w:rPr>
        <w:t>Галкинского сельского поселения</w:t>
      </w:r>
      <w:r w:rsidRPr="00381BC8">
        <w:rPr>
          <w:rFonts w:ascii="Times New Roman" w:hAnsi="Times New Roman" w:cs="Times New Roman"/>
          <w:sz w:val="28"/>
          <w:szCs w:val="28"/>
        </w:rPr>
        <w:t xml:space="preserve"> на 2017-2030 гг., утвержденной Постановлением Администрации </w:t>
      </w:r>
      <w:r>
        <w:rPr>
          <w:rFonts w:ascii="Times New Roman" w:hAnsi="Times New Roman" w:cs="Times New Roman"/>
          <w:sz w:val="28"/>
          <w:szCs w:val="28"/>
        </w:rPr>
        <w:t>Галкинского сельского поселения от 23.16</w:t>
      </w:r>
      <w:r w:rsidRPr="00381BC8">
        <w:rPr>
          <w:rFonts w:ascii="Times New Roman" w:hAnsi="Times New Roman" w:cs="Times New Roman"/>
          <w:sz w:val="28"/>
          <w:szCs w:val="28"/>
        </w:rPr>
        <w:t xml:space="preserve">.2017 № </w:t>
      </w:r>
      <w:r>
        <w:rPr>
          <w:rFonts w:ascii="Times New Roman" w:hAnsi="Times New Roman" w:cs="Times New Roman"/>
          <w:sz w:val="28"/>
          <w:szCs w:val="28"/>
        </w:rPr>
        <w:t>150</w:t>
      </w:r>
      <w:r w:rsidRPr="00381BC8">
        <w:rPr>
          <w:rFonts w:ascii="Times New Roman" w:hAnsi="Times New Roman" w:cs="Times New Roman"/>
          <w:sz w:val="28"/>
          <w:szCs w:val="28"/>
        </w:rPr>
        <w:t xml:space="preserve"> (далее – Программа), генеральному плану, утвержденному Решением Думы </w:t>
      </w:r>
      <w:r>
        <w:rPr>
          <w:rFonts w:ascii="Times New Roman" w:hAnsi="Times New Roman" w:cs="Times New Roman"/>
          <w:sz w:val="28"/>
          <w:szCs w:val="28"/>
        </w:rPr>
        <w:t>Галкинского сельского поселения от 29.07.2010 № 39</w:t>
      </w:r>
      <w:r w:rsidRPr="00381BC8">
        <w:rPr>
          <w:rFonts w:ascii="Times New Roman" w:hAnsi="Times New Roman" w:cs="Times New Roman"/>
          <w:sz w:val="28"/>
          <w:szCs w:val="28"/>
        </w:rPr>
        <w:t xml:space="preserve"> </w:t>
      </w:r>
      <w:r w:rsidRPr="00ED7EE6">
        <w:rPr>
          <w:rFonts w:ascii="Times New Roman" w:hAnsi="Times New Roman" w:cs="Times New Roman"/>
          <w:sz w:val="28"/>
          <w:szCs w:val="28"/>
        </w:rPr>
        <w:t>(далее – Генеральный план), были выявлены следующие несоответствия:</w:t>
      </w:r>
    </w:p>
    <w:p w14:paraId="1B42038A" w14:textId="35F38B7D" w:rsidR="00CF58C7" w:rsidRDefault="00CF58C7" w:rsidP="00FE53FE">
      <w:pPr>
        <w:pStyle w:val="af0"/>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14:paraId="4E8E76CF" w14:textId="77777777" w:rsidR="00CF58C7" w:rsidRDefault="00CF58C7" w:rsidP="007B16CC">
      <w:pPr>
        <w:pStyle w:val="af0"/>
        <w:numPr>
          <w:ilvl w:val="0"/>
          <w:numId w:val="17"/>
        </w:numPr>
        <w:tabs>
          <w:tab w:val="left" w:pos="851"/>
          <w:tab w:val="left" w:pos="993"/>
        </w:tabs>
        <w:spacing w:after="0" w:line="240" w:lineRule="auto"/>
        <w:ind w:left="0" w:firstLine="567"/>
        <w:jc w:val="both"/>
        <w:rPr>
          <w:rFonts w:ascii="Times New Roman" w:hAnsi="Times New Roman" w:cs="Times New Roman"/>
          <w:sz w:val="28"/>
          <w:szCs w:val="28"/>
        </w:rPr>
      </w:pPr>
      <w:r w:rsidRPr="00FE53C7">
        <w:rPr>
          <w:rFonts w:ascii="Times New Roman" w:hAnsi="Times New Roman" w:cs="Times New Roman"/>
          <w:sz w:val="28"/>
          <w:szCs w:val="28"/>
        </w:rPr>
        <w:t xml:space="preserve">В Программе отсутствуют данные о прогнозируемой численности населения. </w:t>
      </w:r>
    </w:p>
    <w:p w14:paraId="4A70CD72" w14:textId="77777777" w:rsidR="00CF58C7" w:rsidRPr="00FE53C7" w:rsidRDefault="00CF58C7" w:rsidP="00CF58C7">
      <w:pPr>
        <w:pStyle w:val="af0"/>
        <w:tabs>
          <w:tab w:val="left" w:pos="851"/>
          <w:tab w:val="left" w:pos="993"/>
        </w:tabs>
        <w:spacing w:after="0" w:line="240" w:lineRule="auto"/>
        <w:ind w:left="0" w:firstLine="709"/>
        <w:jc w:val="both"/>
        <w:rPr>
          <w:rFonts w:ascii="Times New Roman" w:hAnsi="Times New Roman" w:cs="Times New Roman"/>
          <w:sz w:val="28"/>
          <w:szCs w:val="28"/>
        </w:rPr>
      </w:pPr>
      <w:r w:rsidRPr="00FE53C7">
        <w:rPr>
          <w:rFonts w:ascii="Times New Roman"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FE53C7">
        <w:rPr>
          <w:rFonts w:ascii="Times New Roman" w:hAnsi="Times New Roman" w:cs="Times New Roman"/>
          <w:sz w:val="28"/>
          <w:szCs w:val="28"/>
        </w:rPr>
        <w:br/>
        <w:t>из данных о численности населения.</w:t>
      </w:r>
    </w:p>
    <w:p w14:paraId="64867DFB" w14:textId="77777777" w:rsidR="00CF58C7" w:rsidRPr="00D430C6" w:rsidRDefault="00CF58C7" w:rsidP="007B16CC">
      <w:pPr>
        <w:spacing w:after="0" w:line="240" w:lineRule="auto"/>
        <w:ind w:firstLine="567"/>
        <w:jc w:val="both"/>
        <w:rPr>
          <w:rFonts w:ascii="Times New Roman" w:hAnsi="Times New Roman" w:cs="Times New Roman"/>
          <w:sz w:val="28"/>
          <w:szCs w:val="28"/>
        </w:rPr>
      </w:pPr>
      <w:r w:rsidRPr="00B45378">
        <w:rPr>
          <w:rFonts w:ascii="Times New Roman" w:hAnsi="Times New Roman" w:cs="Times New Roman"/>
          <w:sz w:val="28"/>
          <w:szCs w:val="28"/>
        </w:rPr>
        <w:t>3</w:t>
      </w:r>
      <w:bookmarkStart w:id="0" w:name="_GoBack"/>
      <w:bookmarkEnd w:id="0"/>
      <w:r w:rsidRPr="00B45378">
        <w:rPr>
          <w:rFonts w:ascii="Times New Roman" w:hAnsi="Times New Roman" w:cs="Times New Roman"/>
          <w:sz w:val="28"/>
          <w:szCs w:val="28"/>
        </w:rPr>
        <w:t>)</w:t>
      </w:r>
      <w:r>
        <w:rPr>
          <w:rFonts w:ascii="Times New Roman" w:hAnsi="Times New Roman" w:cs="Times New Roman"/>
          <w:sz w:val="28"/>
          <w:szCs w:val="28"/>
        </w:rPr>
        <w:t xml:space="preserve"> М</w:t>
      </w:r>
      <w:r w:rsidRPr="00D430C6">
        <w:rPr>
          <w:rFonts w:ascii="Times New Roman" w:hAnsi="Times New Roman" w:cs="Times New Roman"/>
          <w:sz w:val="28"/>
          <w:szCs w:val="28"/>
        </w:rPr>
        <w:t xml:space="preserve">ероприятия, предусмотренные Генеральным планом </w:t>
      </w:r>
      <w:r>
        <w:rPr>
          <w:rFonts w:ascii="Times New Roman" w:hAnsi="Times New Roman" w:cs="Times New Roman"/>
          <w:sz w:val="28"/>
          <w:szCs w:val="28"/>
        </w:rPr>
        <w:t>Галкинского</w:t>
      </w:r>
      <w:r w:rsidRPr="00021F8F">
        <w:rPr>
          <w:rFonts w:ascii="Times New Roman" w:hAnsi="Times New Roman" w:cs="Times New Roman"/>
          <w:sz w:val="28"/>
          <w:szCs w:val="28"/>
        </w:rPr>
        <w:t xml:space="preserve"> сельского поселения</w:t>
      </w:r>
      <w:r w:rsidRPr="00D430C6">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D430C6">
        <w:rPr>
          <w:rFonts w:ascii="Times New Roman" w:hAnsi="Times New Roman" w:cs="Times New Roman"/>
          <w:sz w:val="28"/>
          <w:szCs w:val="28"/>
        </w:rPr>
        <w:t xml:space="preserve">отражены </w:t>
      </w:r>
      <w:r>
        <w:rPr>
          <w:rFonts w:ascii="Times New Roman" w:hAnsi="Times New Roman" w:cs="Times New Roman"/>
          <w:sz w:val="28"/>
          <w:szCs w:val="28"/>
        </w:rPr>
        <w:br/>
      </w:r>
      <w:r w:rsidRPr="00D430C6">
        <w:rPr>
          <w:rFonts w:ascii="Times New Roman" w:hAnsi="Times New Roman" w:cs="Times New Roman"/>
          <w:sz w:val="28"/>
          <w:szCs w:val="28"/>
        </w:rPr>
        <w:t>в Программе.</w:t>
      </w:r>
    </w:p>
    <w:p w14:paraId="169BF1C9" w14:textId="77777777" w:rsidR="00CF58C7" w:rsidRDefault="00CF58C7" w:rsidP="00CF58C7">
      <w:pPr>
        <w:spacing w:after="0" w:line="240" w:lineRule="auto"/>
        <w:ind w:firstLine="709"/>
        <w:jc w:val="both"/>
        <w:rPr>
          <w:rFonts w:ascii="Times New Roman" w:hAnsi="Times New Roman" w:cs="Times New Roman"/>
          <w:sz w:val="28"/>
          <w:szCs w:val="28"/>
        </w:rPr>
      </w:pPr>
      <w:r w:rsidRPr="00D430C6">
        <w:rPr>
          <w:rFonts w:ascii="Times New Roman" w:hAnsi="Times New Roman" w:cs="Times New Roman"/>
          <w:sz w:val="28"/>
          <w:szCs w:val="28"/>
        </w:rPr>
        <w:t xml:space="preserve">В том числе не отражены следующие мероприятия по развитию транспортной инфраструктуры, предусмотренные Генеральным планом </w:t>
      </w:r>
      <w:r>
        <w:rPr>
          <w:rFonts w:ascii="Times New Roman" w:hAnsi="Times New Roman" w:cs="Times New Roman"/>
          <w:sz w:val="28"/>
          <w:szCs w:val="28"/>
        </w:rPr>
        <w:t>Галкинского</w:t>
      </w:r>
      <w:r w:rsidRPr="00021F8F">
        <w:rPr>
          <w:rFonts w:ascii="Times New Roman" w:hAnsi="Times New Roman" w:cs="Times New Roman"/>
          <w:sz w:val="28"/>
          <w:szCs w:val="28"/>
        </w:rPr>
        <w:t xml:space="preserve"> сельского поселения</w:t>
      </w:r>
      <w:r w:rsidRPr="00D430C6">
        <w:rPr>
          <w:rFonts w:ascii="Times New Roman" w:hAnsi="Times New Roman" w:cs="Times New Roman"/>
          <w:sz w:val="28"/>
          <w:szCs w:val="28"/>
        </w:rPr>
        <w:t>:</w:t>
      </w:r>
    </w:p>
    <w:p w14:paraId="77975933" w14:textId="77777777" w:rsidR="00CF58C7" w:rsidRDefault="00CF58C7" w:rsidP="00CF58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проектирование и строительство автомобильной дороги местного значения с. Михайловка – д. Першата;</w:t>
      </w:r>
    </w:p>
    <w:p w14:paraId="0445E7AD" w14:textId="77777777" w:rsidR="00CF58C7" w:rsidRPr="00D430C6" w:rsidRDefault="00CF58C7" w:rsidP="00CF58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объектов придорожного обслуживания.</w:t>
      </w:r>
    </w:p>
    <w:p w14:paraId="08D58BED" w14:textId="77777777" w:rsidR="00CF58C7" w:rsidRPr="00B45378" w:rsidRDefault="00CF58C7" w:rsidP="00CF58C7">
      <w:pPr>
        <w:spacing w:after="0"/>
        <w:jc w:val="both"/>
        <w:rPr>
          <w:rFonts w:ascii="Times New Roman" w:hAnsi="Times New Roman" w:cs="Times New Roman"/>
          <w:sz w:val="28"/>
          <w:szCs w:val="28"/>
        </w:rPr>
      </w:pPr>
    </w:p>
    <w:p w14:paraId="0365BFCB" w14:textId="77777777" w:rsidR="00CF58C7" w:rsidRDefault="00CF58C7" w:rsidP="00CF58C7">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27 статьи 1 Градостроительного кодекса Российской Федерации п</w:t>
      </w:r>
      <w:r w:rsidRPr="001021CC">
        <w:rPr>
          <w:rFonts w:ascii="Times New Roman" w:hAnsi="Times New Roman" w:cs="Times New Roman"/>
          <w:sz w:val="28"/>
          <w:szCs w:val="28"/>
        </w:rPr>
        <w:t xml:space="preserve">рограммы комплексного развития транспортной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разрабатываются и утверждаются органами местного самоуправления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1021CC">
        <w:rPr>
          <w:rFonts w:ascii="Times New Roman" w:hAnsi="Times New Roman" w:cs="Times New Roman"/>
          <w:b/>
          <w:sz w:val="28"/>
          <w:szCs w:val="28"/>
        </w:rPr>
        <w:t>на основании утвержден</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генераль</w:t>
      </w:r>
      <w:r>
        <w:rPr>
          <w:rFonts w:ascii="Times New Roman" w:hAnsi="Times New Roman" w:cs="Times New Roman"/>
          <w:b/>
          <w:sz w:val="28"/>
          <w:szCs w:val="28"/>
        </w:rPr>
        <w:t>ного</w:t>
      </w:r>
      <w:r w:rsidRPr="001021CC">
        <w:rPr>
          <w:rFonts w:ascii="Times New Roman" w:hAnsi="Times New Roman" w:cs="Times New Roman"/>
          <w:b/>
          <w:sz w:val="28"/>
          <w:szCs w:val="28"/>
        </w:rPr>
        <w:t xml:space="preserve"> план</w:t>
      </w:r>
      <w:r>
        <w:rPr>
          <w:rFonts w:ascii="Times New Roman" w:hAnsi="Times New Roman" w:cs="Times New Roman"/>
          <w:b/>
          <w:sz w:val="28"/>
          <w:szCs w:val="28"/>
        </w:rPr>
        <w:t>а</w:t>
      </w:r>
      <w:r w:rsidRPr="001021C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1021CC">
        <w:rPr>
          <w:rFonts w:ascii="Times New Roman" w:hAnsi="Times New Roman" w:cs="Times New Roman"/>
          <w:b/>
          <w:sz w:val="28"/>
          <w:szCs w:val="28"/>
        </w:rPr>
        <w:t>и должны обеспечивать</w:t>
      </w:r>
      <w:r w:rsidRPr="001021CC">
        <w:rPr>
          <w:rFonts w:ascii="Times New Roman" w:hAnsi="Times New Roman" w:cs="Times New Roman"/>
          <w:sz w:val="28"/>
          <w:szCs w:val="28"/>
        </w:rPr>
        <w:t xml:space="preserve"> сбалансированное, </w:t>
      </w:r>
      <w:r w:rsidRPr="001021CC">
        <w:rPr>
          <w:rFonts w:ascii="Times New Roman" w:hAnsi="Times New Roman" w:cs="Times New Roman"/>
          <w:b/>
          <w:sz w:val="28"/>
          <w:szCs w:val="28"/>
        </w:rPr>
        <w:t>перспективное развитие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в соответствии с потребностями в строительстве, реконструкции объектов транспортной инфраструктуры местного значения</w:t>
      </w:r>
      <w:r>
        <w:rPr>
          <w:rFonts w:ascii="Times New Roman" w:hAnsi="Times New Roman" w:cs="Times New Roman"/>
          <w:sz w:val="28"/>
          <w:szCs w:val="28"/>
        </w:rPr>
        <w:t>.</w:t>
      </w:r>
    </w:p>
    <w:p w14:paraId="717B872A" w14:textId="77777777" w:rsidR="00CF58C7" w:rsidRDefault="00CF58C7" w:rsidP="00CF58C7">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5 статьи 26 </w:t>
      </w:r>
      <w:r w:rsidRPr="001021C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 xml:space="preserve"> </w:t>
      </w:r>
      <w:r w:rsidRPr="004614F3">
        <w:rPr>
          <w:rFonts w:ascii="Times New Roman" w:hAnsi="Times New Roman" w:cs="Times New Roman"/>
          <w:b/>
          <w:sz w:val="28"/>
          <w:szCs w:val="28"/>
        </w:rPr>
        <w:t xml:space="preserve">реализация генерального плана </w:t>
      </w:r>
      <w:r w:rsidRPr="00894953">
        <w:rPr>
          <w:rFonts w:ascii="Times New Roman" w:hAnsi="Times New Roman" w:cs="Times New Roman"/>
          <w:b/>
          <w:sz w:val="28"/>
          <w:szCs w:val="28"/>
        </w:rPr>
        <w:t>муниципального образования</w:t>
      </w:r>
      <w:r w:rsidRPr="004614F3">
        <w:rPr>
          <w:rFonts w:ascii="Times New Roman" w:hAnsi="Times New Roman" w:cs="Times New Roman"/>
          <w:b/>
          <w:sz w:val="28"/>
          <w:szCs w:val="28"/>
        </w:rPr>
        <w:t xml:space="preserve"> осуществляется путем выполнения мероприятий, которые предусмотрены</w:t>
      </w:r>
      <w:r w:rsidRPr="001021CC">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Pr>
          <w:rFonts w:ascii="Times New Roman" w:hAnsi="Times New Roman" w:cs="Times New Roman"/>
          <w:sz w:val="28"/>
          <w:szCs w:val="28"/>
        </w:rPr>
        <w:br/>
      </w:r>
      <w:r w:rsidRPr="001021CC">
        <w:rPr>
          <w:rFonts w:ascii="Times New Roman" w:hAnsi="Times New Roman" w:cs="Times New Roman"/>
          <w:sz w:val="28"/>
          <w:szCs w:val="28"/>
        </w:rPr>
        <w:t xml:space="preserve">и в установленном местной администрацией </w:t>
      </w:r>
      <w:r>
        <w:rPr>
          <w:rFonts w:ascii="Times New Roman" w:hAnsi="Times New Roman" w:cs="Times New Roman"/>
          <w:sz w:val="28"/>
          <w:szCs w:val="28"/>
        </w:rPr>
        <w:t>поселения</w:t>
      </w:r>
      <w:r w:rsidRPr="001021CC">
        <w:rPr>
          <w:rFonts w:ascii="Times New Roman" w:hAnsi="Times New Roman" w:cs="Times New Roman"/>
          <w:sz w:val="28"/>
          <w:szCs w:val="28"/>
        </w:rPr>
        <w:t xml:space="preserve"> порядке решениями главных распорядителей средств местного </w:t>
      </w:r>
      <w:r w:rsidRPr="001021CC">
        <w:rPr>
          <w:rFonts w:ascii="Times New Roman" w:hAnsi="Times New Roman" w:cs="Times New Roman"/>
          <w:sz w:val="28"/>
          <w:szCs w:val="28"/>
        </w:rPr>
        <w:lastRenderedPageBreak/>
        <w:t xml:space="preserve">бюджета, программами комплексного развития систем коммунальной инфраструктуры </w:t>
      </w:r>
      <w:r>
        <w:rPr>
          <w:rFonts w:ascii="Times New Roman" w:hAnsi="Times New Roman" w:cs="Times New Roman"/>
          <w:sz w:val="28"/>
          <w:szCs w:val="28"/>
        </w:rPr>
        <w:t>муниципального образования</w:t>
      </w:r>
      <w:r w:rsidRPr="001021CC">
        <w:rPr>
          <w:rFonts w:ascii="Times New Roman" w:hAnsi="Times New Roman" w:cs="Times New Roman"/>
          <w:sz w:val="28"/>
          <w:szCs w:val="28"/>
        </w:rPr>
        <w:t xml:space="preserve">, </w:t>
      </w:r>
      <w:r w:rsidRPr="004614F3">
        <w:rPr>
          <w:rFonts w:ascii="Times New Roman" w:hAnsi="Times New Roman" w:cs="Times New Roman"/>
          <w:b/>
          <w:sz w:val="28"/>
          <w:szCs w:val="28"/>
        </w:rPr>
        <w:t>программами комплексного развития транспортной инфраструктуры</w:t>
      </w:r>
      <w:r w:rsidRPr="001021CC">
        <w:rPr>
          <w:rFonts w:ascii="Times New Roman" w:hAnsi="Times New Roman" w:cs="Times New Roman"/>
          <w:sz w:val="28"/>
          <w:szCs w:val="28"/>
        </w:rPr>
        <w:t xml:space="preserve"> </w:t>
      </w:r>
      <w:r>
        <w:rPr>
          <w:rFonts w:ascii="Times New Roman" w:hAnsi="Times New Roman" w:cs="Times New Roman"/>
          <w:sz w:val="28"/>
          <w:szCs w:val="28"/>
        </w:rPr>
        <w:t>муниципальных образований</w:t>
      </w:r>
      <w:r w:rsidRPr="001021CC">
        <w:rPr>
          <w:rFonts w:ascii="Times New Roman" w:hAnsi="Times New Roman" w:cs="Times New Roman"/>
          <w:sz w:val="28"/>
          <w:szCs w:val="28"/>
        </w:rPr>
        <w:t xml:space="preserve">, программами комплексного развития социальной инфраструктуры </w:t>
      </w:r>
      <w:r>
        <w:rPr>
          <w:rFonts w:ascii="Times New Roman" w:hAnsi="Times New Roman" w:cs="Times New Roman"/>
          <w:sz w:val="28"/>
          <w:szCs w:val="28"/>
        </w:rPr>
        <w:t>поселений</w:t>
      </w:r>
      <w:r w:rsidRPr="001021CC">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r>
        <w:rPr>
          <w:rFonts w:ascii="Times New Roman" w:hAnsi="Times New Roman" w:cs="Times New Roman"/>
          <w:sz w:val="28"/>
          <w:szCs w:val="28"/>
        </w:rPr>
        <w:t>.</w:t>
      </w:r>
    </w:p>
    <w:p w14:paraId="2AFD4DD8" w14:textId="77777777" w:rsidR="00CF58C7" w:rsidRDefault="00CF58C7" w:rsidP="00CF58C7">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614F3">
        <w:t xml:space="preserve"> </w:t>
      </w:r>
      <w:r w:rsidRPr="004614F3">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 предусмотренным в генеральном плане.</w:t>
      </w:r>
    </w:p>
    <w:p w14:paraId="52A02D69" w14:textId="77777777" w:rsidR="00CF58C7" w:rsidRPr="00A52036" w:rsidRDefault="00CF58C7" w:rsidP="00CF58C7">
      <w:pPr>
        <w:pStyle w:val="af0"/>
        <w:spacing w:after="0" w:line="240" w:lineRule="auto"/>
        <w:ind w:left="0" w:firstLine="709"/>
        <w:jc w:val="both"/>
        <w:rPr>
          <w:rFonts w:ascii="Times New Roman" w:hAnsi="Times New Roman" w:cs="Times New Roman"/>
          <w:b/>
          <w:sz w:val="28"/>
          <w:szCs w:val="28"/>
        </w:rPr>
      </w:pPr>
      <w:r w:rsidRPr="00C6305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14:paraId="4A8DAFE4" w14:textId="77777777" w:rsidR="000925D9" w:rsidRDefault="000925D9" w:rsidP="000925D9">
      <w:pPr>
        <w:pStyle w:val="af0"/>
        <w:spacing w:after="0" w:line="360" w:lineRule="auto"/>
        <w:ind w:left="0" w:firstLine="709"/>
        <w:jc w:val="both"/>
        <w:rPr>
          <w:rFonts w:ascii="Times New Roman" w:hAnsi="Times New Roman" w:cs="Times New Roman"/>
          <w:sz w:val="28"/>
          <w:szCs w:val="28"/>
        </w:rPr>
      </w:pPr>
    </w:p>
    <w:p w14:paraId="7D139D7E" w14:textId="77777777" w:rsidR="000925D9" w:rsidRPr="006B297B" w:rsidRDefault="000925D9" w:rsidP="000925D9">
      <w:pPr>
        <w:ind w:left="708"/>
        <w:jc w:val="both"/>
        <w:rPr>
          <w:rFonts w:ascii="Times New Roman" w:hAnsi="Times New Roman" w:cs="Times New Roman"/>
          <w:sz w:val="28"/>
          <w:szCs w:val="28"/>
        </w:rPr>
      </w:pPr>
    </w:p>
    <w:p w14:paraId="019C9642" w14:textId="77777777" w:rsidR="00424CDD" w:rsidRDefault="00424CDD" w:rsidP="00424CDD">
      <w:pPr>
        <w:pStyle w:val="af0"/>
        <w:spacing w:after="0" w:line="360" w:lineRule="auto"/>
        <w:ind w:left="0" w:firstLine="709"/>
        <w:jc w:val="both"/>
        <w:rPr>
          <w:rFonts w:ascii="Times New Roman" w:hAnsi="Times New Roman" w:cs="Times New Roman"/>
          <w:sz w:val="28"/>
          <w:szCs w:val="28"/>
        </w:rPr>
      </w:pPr>
    </w:p>
    <w:p w14:paraId="439B6521" w14:textId="77777777" w:rsidR="00424CDD" w:rsidRPr="00DA4B0E" w:rsidRDefault="00424CDD" w:rsidP="00424CDD">
      <w:pPr>
        <w:ind w:firstLine="567"/>
        <w:jc w:val="both"/>
        <w:rPr>
          <w:rFonts w:ascii="Times New Roman" w:hAnsi="Times New Roman" w:cs="Times New Roman"/>
          <w:b/>
          <w:sz w:val="28"/>
          <w:szCs w:val="28"/>
        </w:rPr>
      </w:pPr>
    </w:p>
    <w:p w14:paraId="181BC763" w14:textId="77777777" w:rsidR="00424CDD" w:rsidRPr="00A42E00" w:rsidRDefault="00424CDD" w:rsidP="00424CDD">
      <w:pPr>
        <w:ind w:firstLine="709"/>
        <w:jc w:val="both"/>
        <w:rPr>
          <w:rFonts w:ascii="Times New Roman" w:hAnsi="Times New Roman" w:cs="Times New Roman"/>
          <w:b/>
          <w:sz w:val="28"/>
          <w:szCs w:val="28"/>
        </w:rPr>
      </w:pPr>
    </w:p>
    <w:p w14:paraId="26AEEBAC" w14:textId="77777777" w:rsidR="00424CDD" w:rsidRPr="0034053D" w:rsidRDefault="00424CDD" w:rsidP="00424CDD">
      <w:pPr>
        <w:ind w:firstLine="567"/>
        <w:jc w:val="both"/>
        <w:rPr>
          <w:rFonts w:ascii="Times New Roman" w:hAnsi="Times New Roman" w:cs="Times New Roman"/>
          <w:b/>
          <w:sz w:val="28"/>
          <w:szCs w:val="28"/>
        </w:rPr>
      </w:pPr>
    </w:p>
    <w:p w14:paraId="1F93FFC6" w14:textId="77777777" w:rsidR="00424CDD" w:rsidRPr="00DA4B0E" w:rsidRDefault="00424CDD" w:rsidP="00424CDD">
      <w:pPr>
        <w:jc w:val="center"/>
        <w:rPr>
          <w:rFonts w:ascii="Times New Roman" w:hAnsi="Times New Roman" w:cs="Times New Roman"/>
          <w:b/>
          <w:sz w:val="28"/>
          <w:szCs w:val="28"/>
        </w:rPr>
      </w:pPr>
    </w:p>
    <w:p w14:paraId="0D715B92" w14:textId="77777777" w:rsidR="00725D6B" w:rsidRPr="00054960" w:rsidRDefault="00725D6B" w:rsidP="00725D6B">
      <w:pPr>
        <w:spacing w:after="0" w:line="240" w:lineRule="auto"/>
        <w:ind w:firstLine="567"/>
        <w:jc w:val="both"/>
        <w:rPr>
          <w:rFonts w:ascii="Times New Roman" w:hAnsi="Times New Roman" w:cs="Times New Roman"/>
          <w:sz w:val="28"/>
          <w:szCs w:val="28"/>
        </w:rPr>
      </w:pPr>
    </w:p>
    <w:sectPr w:rsidR="00725D6B" w:rsidRPr="00054960" w:rsidSect="00725D6B">
      <w:headerReference w:type="default" r:id="rId7"/>
      <w:pgSz w:w="16838" w:h="11906" w:orient="landscape"/>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A6FAF" w14:textId="77777777" w:rsidR="00F41E6E" w:rsidRDefault="00F41E6E" w:rsidP="00725D6B">
      <w:pPr>
        <w:spacing w:after="0" w:line="240" w:lineRule="auto"/>
      </w:pPr>
      <w:r>
        <w:separator/>
      </w:r>
    </w:p>
  </w:endnote>
  <w:endnote w:type="continuationSeparator" w:id="0">
    <w:p w14:paraId="5A2A9CE0" w14:textId="77777777" w:rsidR="00F41E6E" w:rsidRDefault="00F41E6E" w:rsidP="0072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46231" w14:textId="77777777" w:rsidR="00F41E6E" w:rsidRDefault="00F41E6E" w:rsidP="00725D6B">
      <w:pPr>
        <w:spacing w:after="0" w:line="240" w:lineRule="auto"/>
      </w:pPr>
      <w:r>
        <w:separator/>
      </w:r>
    </w:p>
  </w:footnote>
  <w:footnote w:type="continuationSeparator" w:id="0">
    <w:p w14:paraId="7813656D" w14:textId="77777777" w:rsidR="00F41E6E" w:rsidRDefault="00F41E6E" w:rsidP="00725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265062"/>
      <w:docPartObj>
        <w:docPartGallery w:val="Page Numbers (Top of Page)"/>
        <w:docPartUnique/>
      </w:docPartObj>
    </w:sdtPr>
    <w:sdtEndPr>
      <w:rPr>
        <w:rFonts w:ascii="Times New Roman" w:hAnsi="Times New Roman" w:cs="Times New Roman"/>
        <w:sz w:val="28"/>
        <w:szCs w:val="28"/>
      </w:rPr>
    </w:sdtEndPr>
    <w:sdtContent>
      <w:p w14:paraId="2F47073E" w14:textId="01736B39" w:rsidR="005439A2" w:rsidRPr="00725D6B" w:rsidRDefault="005439A2">
        <w:pPr>
          <w:pStyle w:val="ac"/>
          <w:jc w:val="center"/>
          <w:rPr>
            <w:rFonts w:ascii="Times New Roman" w:hAnsi="Times New Roman" w:cs="Times New Roman"/>
            <w:sz w:val="28"/>
            <w:szCs w:val="28"/>
          </w:rPr>
        </w:pPr>
        <w:r w:rsidRPr="00725D6B">
          <w:rPr>
            <w:rFonts w:ascii="Times New Roman" w:hAnsi="Times New Roman" w:cs="Times New Roman"/>
            <w:sz w:val="28"/>
            <w:szCs w:val="28"/>
          </w:rPr>
          <w:fldChar w:fldCharType="begin"/>
        </w:r>
        <w:r w:rsidRPr="00725D6B">
          <w:rPr>
            <w:rFonts w:ascii="Times New Roman" w:hAnsi="Times New Roman" w:cs="Times New Roman"/>
            <w:sz w:val="28"/>
            <w:szCs w:val="28"/>
          </w:rPr>
          <w:instrText>PAGE   \* MERGEFORMAT</w:instrText>
        </w:r>
        <w:r w:rsidRPr="00725D6B">
          <w:rPr>
            <w:rFonts w:ascii="Times New Roman" w:hAnsi="Times New Roman" w:cs="Times New Roman"/>
            <w:sz w:val="28"/>
            <w:szCs w:val="28"/>
          </w:rPr>
          <w:fldChar w:fldCharType="separate"/>
        </w:r>
        <w:r w:rsidR="007B16CC">
          <w:rPr>
            <w:rFonts w:ascii="Times New Roman" w:hAnsi="Times New Roman" w:cs="Times New Roman"/>
            <w:noProof/>
            <w:sz w:val="28"/>
            <w:szCs w:val="28"/>
          </w:rPr>
          <w:t>90</w:t>
        </w:r>
        <w:r w:rsidRPr="00725D6B">
          <w:rPr>
            <w:rFonts w:ascii="Times New Roman" w:hAnsi="Times New Roman" w:cs="Times New Roman"/>
            <w:sz w:val="28"/>
            <w:szCs w:val="28"/>
          </w:rPr>
          <w:fldChar w:fldCharType="end"/>
        </w:r>
      </w:p>
    </w:sdtContent>
  </w:sdt>
  <w:p w14:paraId="55E6FDD8" w14:textId="77777777" w:rsidR="005439A2" w:rsidRDefault="005439A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EB3"/>
    <w:multiLevelType w:val="hybridMultilevel"/>
    <w:tmpl w:val="6ED202C4"/>
    <w:lvl w:ilvl="0" w:tplc="E8B4D4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75359"/>
    <w:multiLevelType w:val="hybridMultilevel"/>
    <w:tmpl w:val="BE4023CC"/>
    <w:lvl w:ilvl="0" w:tplc="E51871E4">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13FC6CFE"/>
    <w:multiLevelType w:val="hybridMultilevel"/>
    <w:tmpl w:val="0E226E3A"/>
    <w:lvl w:ilvl="0" w:tplc="5D329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BB0CEC"/>
    <w:multiLevelType w:val="hybridMultilevel"/>
    <w:tmpl w:val="32C4DCA4"/>
    <w:lvl w:ilvl="0" w:tplc="CD76C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50148C"/>
    <w:multiLevelType w:val="hybridMultilevel"/>
    <w:tmpl w:val="D82ED8E2"/>
    <w:lvl w:ilvl="0" w:tplc="86781AC8">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21221E"/>
    <w:multiLevelType w:val="hybridMultilevel"/>
    <w:tmpl w:val="76B218B0"/>
    <w:lvl w:ilvl="0" w:tplc="33F00D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5F60AC6"/>
    <w:multiLevelType w:val="hybridMultilevel"/>
    <w:tmpl w:val="87789D36"/>
    <w:lvl w:ilvl="0" w:tplc="1CEAA0E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15:restartNumberingAfterBreak="0">
    <w:nsid w:val="2A5B17CF"/>
    <w:multiLevelType w:val="hybridMultilevel"/>
    <w:tmpl w:val="E11C79E0"/>
    <w:lvl w:ilvl="0" w:tplc="1F72BD7C">
      <w:start w:val="1"/>
      <w:numFmt w:val="decimal"/>
      <w:suff w:val="space"/>
      <w:lvlText w:val="%1)"/>
      <w:lvlJc w:val="left"/>
      <w:pPr>
        <w:ind w:left="0" w:firstLine="709"/>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D1829C5"/>
    <w:multiLevelType w:val="hybridMultilevel"/>
    <w:tmpl w:val="6DD04E0E"/>
    <w:lvl w:ilvl="0" w:tplc="F362B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F256D57"/>
    <w:multiLevelType w:val="hybridMultilevel"/>
    <w:tmpl w:val="817E3EAA"/>
    <w:lvl w:ilvl="0" w:tplc="C156AAB6">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024040B"/>
    <w:multiLevelType w:val="hybridMultilevel"/>
    <w:tmpl w:val="F3D4D798"/>
    <w:lvl w:ilvl="0" w:tplc="5F4EA538">
      <w:start w:val="2017"/>
      <w:numFmt w:val="bullet"/>
      <w:suff w:val="space"/>
      <w:lvlText w:val="-"/>
      <w:lvlJc w:val="left"/>
      <w:pPr>
        <w:ind w:left="0" w:firstLine="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E50A49"/>
    <w:multiLevelType w:val="hybridMultilevel"/>
    <w:tmpl w:val="15CEFDC0"/>
    <w:lvl w:ilvl="0" w:tplc="43209D3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435ECF"/>
    <w:multiLevelType w:val="hybridMultilevel"/>
    <w:tmpl w:val="92F8C2C6"/>
    <w:lvl w:ilvl="0" w:tplc="75AE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611A0B"/>
    <w:multiLevelType w:val="hybridMultilevel"/>
    <w:tmpl w:val="39BEB1A6"/>
    <w:lvl w:ilvl="0" w:tplc="37F28948">
      <w:start w:val="1"/>
      <w:numFmt w:val="bullet"/>
      <w:suff w:val="space"/>
      <w:lvlText w:val=""/>
      <w:lvlJc w:val="left"/>
      <w:pPr>
        <w:ind w:left="-349" w:firstLine="916"/>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47E36D0"/>
    <w:multiLevelType w:val="hybridMultilevel"/>
    <w:tmpl w:val="ADDEBBF4"/>
    <w:lvl w:ilvl="0" w:tplc="2FAAD974">
      <w:start w:val="1"/>
      <w:numFmt w:val="decimal"/>
      <w:lvlText w:val="%1)"/>
      <w:lvlJc w:val="left"/>
      <w:pPr>
        <w:ind w:left="972"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D55C55"/>
    <w:multiLevelType w:val="hybridMultilevel"/>
    <w:tmpl w:val="1E4EE95C"/>
    <w:lvl w:ilvl="0" w:tplc="67B86A7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EE30008"/>
    <w:multiLevelType w:val="hybridMultilevel"/>
    <w:tmpl w:val="DA86034E"/>
    <w:lvl w:ilvl="0" w:tplc="12A46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542874"/>
    <w:multiLevelType w:val="hybridMultilevel"/>
    <w:tmpl w:val="D5FEF542"/>
    <w:lvl w:ilvl="0" w:tplc="F362B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499210D"/>
    <w:multiLevelType w:val="hybridMultilevel"/>
    <w:tmpl w:val="AC6E7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FA68A5"/>
    <w:multiLevelType w:val="hybridMultilevel"/>
    <w:tmpl w:val="B674041E"/>
    <w:lvl w:ilvl="0" w:tplc="355A493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7980E2B"/>
    <w:multiLevelType w:val="hybridMultilevel"/>
    <w:tmpl w:val="D5FEF542"/>
    <w:lvl w:ilvl="0" w:tplc="F362B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9077E17"/>
    <w:multiLevelType w:val="hybridMultilevel"/>
    <w:tmpl w:val="50263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637EDF"/>
    <w:multiLevelType w:val="hybridMultilevel"/>
    <w:tmpl w:val="5C2EE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603A7"/>
    <w:multiLevelType w:val="hybridMultilevel"/>
    <w:tmpl w:val="BF90A670"/>
    <w:lvl w:ilvl="0" w:tplc="1F52062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15:restartNumberingAfterBreak="0">
    <w:nsid w:val="7E09705E"/>
    <w:multiLevelType w:val="hybridMultilevel"/>
    <w:tmpl w:val="92D467F2"/>
    <w:lvl w:ilvl="0" w:tplc="13CAB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F9B3404"/>
    <w:multiLevelType w:val="hybridMultilevel"/>
    <w:tmpl w:val="F692F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25"/>
  </w:num>
  <w:num w:numId="4">
    <w:abstractNumId w:val="15"/>
  </w:num>
  <w:num w:numId="5">
    <w:abstractNumId w:val="20"/>
  </w:num>
  <w:num w:numId="6">
    <w:abstractNumId w:val="9"/>
  </w:num>
  <w:num w:numId="7">
    <w:abstractNumId w:val="1"/>
  </w:num>
  <w:num w:numId="8">
    <w:abstractNumId w:val="10"/>
  </w:num>
  <w:num w:numId="9">
    <w:abstractNumId w:val="13"/>
  </w:num>
  <w:num w:numId="10">
    <w:abstractNumId w:val="14"/>
  </w:num>
  <w:num w:numId="11">
    <w:abstractNumId w:val="23"/>
  </w:num>
  <w:num w:numId="12">
    <w:abstractNumId w:val="6"/>
  </w:num>
  <w:num w:numId="13">
    <w:abstractNumId w:val="12"/>
  </w:num>
  <w:num w:numId="14">
    <w:abstractNumId w:val="0"/>
  </w:num>
  <w:num w:numId="15">
    <w:abstractNumId w:val="17"/>
  </w:num>
  <w:num w:numId="16">
    <w:abstractNumId w:val="11"/>
  </w:num>
  <w:num w:numId="17">
    <w:abstractNumId w:val="19"/>
  </w:num>
  <w:num w:numId="18">
    <w:abstractNumId w:val="3"/>
  </w:num>
  <w:num w:numId="19">
    <w:abstractNumId w:val="5"/>
  </w:num>
  <w:num w:numId="20">
    <w:abstractNumId w:val="4"/>
  </w:num>
  <w:num w:numId="21">
    <w:abstractNumId w:val="22"/>
  </w:num>
  <w:num w:numId="22">
    <w:abstractNumId w:val="8"/>
  </w:num>
  <w:num w:numId="23">
    <w:abstractNumId w:val="18"/>
  </w:num>
  <w:num w:numId="24">
    <w:abstractNumId w:val="2"/>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0E"/>
    <w:rsid w:val="00042197"/>
    <w:rsid w:val="00054960"/>
    <w:rsid w:val="00063A8F"/>
    <w:rsid w:val="0008311D"/>
    <w:rsid w:val="000925D9"/>
    <w:rsid w:val="000C278E"/>
    <w:rsid w:val="000C508A"/>
    <w:rsid w:val="000E2EE3"/>
    <w:rsid w:val="00117771"/>
    <w:rsid w:val="00117DC0"/>
    <w:rsid w:val="001252E9"/>
    <w:rsid w:val="00151136"/>
    <w:rsid w:val="00153ADF"/>
    <w:rsid w:val="001742F2"/>
    <w:rsid w:val="00186D46"/>
    <w:rsid w:val="001C7480"/>
    <w:rsid w:val="001D224F"/>
    <w:rsid w:val="00215923"/>
    <w:rsid w:val="00221693"/>
    <w:rsid w:val="00252BBE"/>
    <w:rsid w:val="00287F7E"/>
    <w:rsid w:val="00290D6B"/>
    <w:rsid w:val="002A01DB"/>
    <w:rsid w:val="002D19B0"/>
    <w:rsid w:val="002D4B46"/>
    <w:rsid w:val="002E3882"/>
    <w:rsid w:val="003501DC"/>
    <w:rsid w:val="0036724F"/>
    <w:rsid w:val="003A62B0"/>
    <w:rsid w:val="003A7B69"/>
    <w:rsid w:val="003B5281"/>
    <w:rsid w:val="003C406A"/>
    <w:rsid w:val="003D71AC"/>
    <w:rsid w:val="00413C7B"/>
    <w:rsid w:val="00424CDD"/>
    <w:rsid w:val="004513E9"/>
    <w:rsid w:val="00463E5F"/>
    <w:rsid w:val="00491DB2"/>
    <w:rsid w:val="00493D53"/>
    <w:rsid w:val="00496146"/>
    <w:rsid w:val="004B7EB7"/>
    <w:rsid w:val="004D20DB"/>
    <w:rsid w:val="005134AE"/>
    <w:rsid w:val="00523FEF"/>
    <w:rsid w:val="005439A2"/>
    <w:rsid w:val="00553A45"/>
    <w:rsid w:val="0055497D"/>
    <w:rsid w:val="00585096"/>
    <w:rsid w:val="005C0D4D"/>
    <w:rsid w:val="005C5B96"/>
    <w:rsid w:val="005D22AF"/>
    <w:rsid w:val="005D2F87"/>
    <w:rsid w:val="00605688"/>
    <w:rsid w:val="00630E07"/>
    <w:rsid w:val="0066340A"/>
    <w:rsid w:val="00664B99"/>
    <w:rsid w:val="00670F9B"/>
    <w:rsid w:val="006778EC"/>
    <w:rsid w:val="00684B8D"/>
    <w:rsid w:val="006C3633"/>
    <w:rsid w:val="006C5B25"/>
    <w:rsid w:val="006E1CAE"/>
    <w:rsid w:val="006F5F25"/>
    <w:rsid w:val="00725D6B"/>
    <w:rsid w:val="00740370"/>
    <w:rsid w:val="007574EE"/>
    <w:rsid w:val="00770BCC"/>
    <w:rsid w:val="007849D6"/>
    <w:rsid w:val="007B16CC"/>
    <w:rsid w:val="007B6624"/>
    <w:rsid w:val="007C48D4"/>
    <w:rsid w:val="00805DDF"/>
    <w:rsid w:val="00852BEF"/>
    <w:rsid w:val="00873F00"/>
    <w:rsid w:val="00877B29"/>
    <w:rsid w:val="00881F2E"/>
    <w:rsid w:val="008835D4"/>
    <w:rsid w:val="008957BC"/>
    <w:rsid w:val="0090067B"/>
    <w:rsid w:val="009130F5"/>
    <w:rsid w:val="00916D37"/>
    <w:rsid w:val="009228CA"/>
    <w:rsid w:val="00964E31"/>
    <w:rsid w:val="00970B0B"/>
    <w:rsid w:val="0098702D"/>
    <w:rsid w:val="009A4FBF"/>
    <w:rsid w:val="009C3D62"/>
    <w:rsid w:val="009F767E"/>
    <w:rsid w:val="00A05DEB"/>
    <w:rsid w:val="00A1380C"/>
    <w:rsid w:val="00A17EFF"/>
    <w:rsid w:val="00A424E7"/>
    <w:rsid w:val="00A52B32"/>
    <w:rsid w:val="00A9259D"/>
    <w:rsid w:val="00AE479B"/>
    <w:rsid w:val="00AF0066"/>
    <w:rsid w:val="00B1209B"/>
    <w:rsid w:val="00B20D55"/>
    <w:rsid w:val="00B22970"/>
    <w:rsid w:val="00B833A2"/>
    <w:rsid w:val="00B85EC5"/>
    <w:rsid w:val="00BA36B0"/>
    <w:rsid w:val="00BB5DE6"/>
    <w:rsid w:val="00BD7C39"/>
    <w:rsid w:val="00C13B14"/>
    <w:rsid w:val="00C140E1"/>
    <w:rsid w:val="00C14AFC"/>
    <w:rsid w:val="00C24D7A"/>
    <w:rsid w:val="00C33DFF"/>
    <w:rsid w:val="00C377C4"/>
    <w:rsid w:val="00C4152B"/>
    <w:rsid w:val="00C464AF"/>
    <w:rsid w:val="00C50EB7"/>
    <w:rsid w:val="00C72EAC"/>
    <w:rsid w:val="00C808DF"/>
    <w:rsid w:val="00CA6124"/>
    <w:rsid w:val="00CC7282"/>
    <w:rsid w:val="00CD1304"/>
    <w:rsid w:val="00CD6EE7"/>
    <w:rsid w:val="00CF3540"/>
    <w:rsid w:val="00CF5619"/>
    <w:rsid w:val="00CF58C7"/>
    <w:rsid w:val="00CF6FFE"/>
    <w:rsid w:val="00D260C0"/>
    <w:rsid w:val="00D56BA0"/>
    <w:rsid w:val="00D63533"/>
    <w:rsid w:val="00D91ADD"/>
    <w:rsid w:val="00DA4B0E"/>
    <w:rsid w:val="00DC1E6F"/>
    <w:rsid w:val="00DE2B1B"/>
    <w:rsid w:val="00DF0385"/>
    <w:rsid w:val="00DF7C25"/>
    <w:rsid w:val="00E1546C"/>
    <w:rsid w:val="00E171CB"/>
    <w:rsid w:val="00E274EE"/>
    <w:rsid w:val="00E4087D"/>
    <w:rsid w:val="00E57CBE"/>
    <w:rsid w:val="00E64315"/>
    <w:rsid w:val="00E83F17"/>
    <w:rsid w:val="00E90E80"/>
    <w:rsid w:val="00EA3599"/>
    <w:rsid w:val="00EB1EDE"/>
    <w:rsid w:val="00ED425A"/>
    <w:rsid w:val="00F05C63"/>
    <w:rsid w:val="00F41E6E"/>
    <w:rsid w:val="00F54FCD"/>
    <w:rsid w:val="00F667F8"/>
    <w:rsid w:val="00F677D6"/>
    <w:rsid w:val="00F76151"/>
    <w:rsid w:val="00F959DB"/>
    <w:rsid w:val="00FA4FA0"/>
    <w:rsid w:val="00FB5BB9"/>
    <w:rsid w:val="00FB6540"/>
    <w:rsid w:val="00FD64A8"/>
    <w:rsid w:val="00FE29E7"/>
    <w:rsid w:val="00FE53FE"/>
    <w:rsid w:val="00FF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1CFCA"/>
  <w15:docId w15:val="{7F9809DD-B43B-4F2C-B95F-F511B665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3F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3F00"/>
    <w:rPr>
      <w:rFonts w:ascii="Segoe UI" w:hAnsi="Segoe UI" w:cs="Segoe UI"/>
      <w:sz w:val="18"/>
      <w:szCs w:val="18"/>
    </w:rPr>
  </w:style>
  <w:style w:type="paragraph" w:customStyle="1" w:styleId="a6">
    <w:name w:val="Знак"/>
    <w:basedOn w:val="a"/>
    <w:rsid w:val="00C14AF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7">
    <w:name w:val="annotation reference"/>
    <w:basedOn w:val="a0"/>
    <w:uiPriority w:val="99"/>
    <w:semiHidden/>
    <w:unhideWhenUsed/>
    <w:rsid w:val="00CF5619"/>
    <w:rPr>
      <w:sz w:val="16"/>
      <w:szCs w:val="16"/>
    </w:rPr>
  </w:style>
  <w:style w:type="paragraph" w:styleId="a8">
    <w:name w:val="annotation text"/>
    <w:basedOn w:val="a"/>
    <w:link w:val="a9"/>
    <w:uiPriority w:val="99"/>
    <w:semiHidden/>
    <w:unhideWhenUsed/>
    <w:rsid w:val="00CF5619"/>
    <w:pPr>
      <w:spacing w:line="240" w:lineRule="auto"/>
    </w:pPr>
    <w:rPr>
      <w:sz w:val="20"/>
      <w:szCs w:val="20"/>
    </w:rPr>
  </w:style>
  <w:style w:type="character" w:customStyle="1" w:styleId="a9">
    <w:name w:val="Текст примечания Знак"/>
    <w:basedOn w:val="a0"/>
    <w:link w:val="a8"/>
    <w:uiPriority w:val="99"/>
    <w:semiHidden/>
    <w:rsid w:val="00CF5619"/>
    <w:rPr>
      <w:sz w:val="20"/>
      <w:szCs w:val="20"/>
    </w:rPr>
  </w:style>
  <w:style w:type="paragraph" w:styleId="aa">
    <w:name w:val="annotation subject"/>
    <w:basedOn w:val="a8"/>
    <w:next w:val="a8"/>
    <w:link w:val="ab"/>
    <w:uiPriority w:val="99"/>
    <w:semiHidden/>
    <w:unhideWhenUsed/>
    <w:rsid w:val="00CF5619"/>
    <w:rPr>
      <w:b/>
      <w:bCs/>
    </w:rPr>
  </w:style>
  <w:style w:type="character" w:customStyle="1" w:styleId="ab">
    <w:name w:val="Тема примечания Знак"/>
    <w:basedOn w:val="a9"/>
    <w:link w:val="aa"/>
    <w:uiPriority w:val="99"/>
    <w:semiHidden/>
    <w:rsid w:val="00CF5619"/>
    <w:rPr>
      <w:b/>
      <w:bCs/>
      <w:sz w:val="20"/>
      <w:szCs w:val="20"/>
    </w:rPr>
  </w:style>
  <w:style w:type="paragraph" w:styleId="ac">
    <w:name w:val="header"/>
    <w:basedOn w:val="a"/>
    <w:link w:val="ad"/>
    <w:uiPriority w:val="99"/>
    <w:unhideWhenUsed/>
    <w:rsid w:val="00725D6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25D6B"/>
  </w:style>
  <w:style w:type="paragraph" w:styleId="ae">
    <w:name w:val="footer"/>
    <w:basedOn w:val="a"/>
    <w:link w:val="af"/>
    <w:uiPriority w:val="99"/>
    <w:unhideWhenUsed/>
    <w:rsid w:val="00725D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25D6B"/>
  </w:style>
  <w:style w:type="paragraph" w:styleId="af0">
    <w:name w:val="List Paragraph"/>
    <w:basedOn w:val="a"/>
    <w:uiPriority w:val="34"/>
    <w:qFormat/>
    <w:rsid w:val="00424CDD"/>
    <w:pPr>
      <w:ind w:left="720"/>
      <w:contextualSpacing/>
    </w:pPr>
  </w:style>
  <w:style w:type="paragraph" w:customStyle="1" w:styleId="TableParagraph">
    <w:name w:val="Table Paragraph"/>
    <w:basedOn w:val="a"/>
    <w:uiPriority w:val="1"/>
    <w:qFormat/>
    <w:rsid w:val="000925D9"/>
    <w:pPr>
      <w:widowControl w:val="0"/>
      <w:autoSpaceDE w:val="0"/>
      <w:autoSpaceDN w:val="0"/>
      <w:spacing w:before="14" w:after="0" w:line="240" w:lineRule="auto"/>
      <w:ind w:left="11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Pages>
  <Words>23239</Words>
  <Characters>132464</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Ощукова Александра Александровна</dc:creator>
  <cp:keywords/>
  <dc:description/>
  <cp:lastModifiedBy>Буланова Евгения Станиславовна</cp:lastModifiedBy>
  <cp:revision>303</cp:revision>
  <cp:lastPrinted>2018-05-22T09:21:00Z</cp:lastPrinted>
  <dcterms:created xsi:type="dcterms:W3CDTF">2018-05-14T11:38:00Z</dcterms:created>
  <dcterms:modified xsi:type="dcterms:W3CDTF">2019-02-18T08:46:00Z</dcterms:modified>
</cp:coreProperties>
</file>