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26" w:rsidRPr="00DD5364" w:rsidRDefault="009142D0" w:rsidP="009142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5364">
        <w:rPr>
          <w:rFonts w:ascii="Liberation Serif" w:hAnsi="Liberation Serif" w:cs="Liberation Serif"/>
          <w:b/>
          <w:sz w:val="28"/>
          <w:szCs w:val="28"/>
        </w:rPr>
        <w:t>РЕКОМЕНДАЦИИ</w:t>
      </w:r>
    </w:p>
    <w:p w:rsidR="009142D0" w:rsidRPr="00DD5364" w:rsidRDefault="009142D0" w:rsidP="009142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5364">
        <w:rPr>
          <w:rFonts w:ascii="Liberation Serif" w:hAnsi="Liberation Serif" w:cs="Liberation Serif"/>
          <w:b/>
          <w:sz w:val="28"/>
          <w:szCs w:val="28"/>
        </w:rPr>
        <w:t>Министерства строительства и развития инфраструктуры Свердловской области</w:t>
      </w:r>
      <w:r w:rsidR="00025494" w:rsidRPr="00DD536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D5364">
        <w:rPr>
          <w:rFonts w:ascii="Liberation Serif" w:hAnsi="Liberation Serif" w:cs="Liberation Serif"/>
          <w:b/>
          <w:sz w:val="28"/>
          <w:szCs w:val="28"/>
        </w:rPr>
        <w:t>по</w:t>
      </w:r>
      <w:bookmarkStart w:id="0" w:name="_GoBack"/>
      <w:bookmarkEnd w:id="0"/>
      <w:r w:rsidRPr="00DD5364">
        <w:rPr>
          <w:rFonts w:ascii="Liberation Serif" w:hAnsi="Liberation Serif" w:cs="Liberation Serif"/>
          <w:b/>
          <w:sz w:val="28"/>
          <w:szCs w:val="28"/>
        </w:rPr>
        <w:t xml:space="preserve"> вопросу организации процедуры передачи жилых и нежилых помещений</w:t>
      </w:r>
      <w:r w:rsidR="008B7763" w:rsidRPr="00DD5364">
        <w:rPr>
          <w:rFonts w:ascii="Liberation Serif" w:hAnsi="Liberation Serif" w:cs="Liberation Serif"/>
          <w:b/>
          <w:sz w:val="28"/>
          <w:szCs w:val="28"/>
        </w:rPr>
        <w:t xml:space="preserve"> и объектов</w:t>
      </w:r>
      <w:r w:rsidRPr="00DD5364">
        <w:rPr>
          <w:rFonts w:ascii="Liberation Serif" w:hAnsi="Liberation Serif" w:cs="Liberation Serif"/>
          <w:b/>
          <w:sz w:val="28"/>
          <w:szCs w:val="28"/>
        </w:rPr>
        <w:t xml:space="preserve"> гражданам – участникам строительства в многоквартирных жилых домах, введенных в эксплуатацию, в период угрозы связанной с ситуацией по распространению новой </w:t>
      </w:r>
      <w:proofErr w:type="spellStart"/>
      <w:r w:rsidRPr="00DD5364">
        <w:rPr>
          <w:rFonts w:ascii="Liberation Serif" w:hAnsi="Liberation Serif" w:cs="Liberation Serif"/>
          <w:b/>
          <w:sz w:val="28"/>
          <w:szCs w:val="28"/>
        </w:rPr>
        <w:t>коронавирусной</w:t>
      </w:r>
      <w:proofErr w:type="spellEnd"/>
      <w:r w:rsidRPr="00DD5364">
        <w:rPr>
          <w:rFonts w:ascii="Liberation Serif" w:hAnsi="Liberation Serif" w:cs="Liberation Serif"/>
          <w:b/>
          <w:sz w:val="28"/>
          <w:szCs w:val="28"/>
        </w:rPr>
        <w:t xml:space="preserve"> инфекции (2019-nCoV) на территории Свердловской области</w:t>
      </w:r>
    </w:p>
    <w:p w:rsidR="00052512" w:rsidRPr="00DD5364" w:rsidRDefault="00052512" w:rsidP="009142D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52512" w:rsidRPr="00DD5364" w:rsidRDefault="00052512" w:rsidP="00500A07">
      <w:pPr>
        <w:pStyle w:val="a3"/>
        <w:numPr>
          <w:ilvl w:val="0"/>
          <w:numId w:val="6"/>
        </w:numPr>
        <w:ind w:left="284" w:firstLine="7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5364">
        <w:rPr>
          <w:rFonts w:ascii="Liberation Serif" w:hAnsi="Liberation Serif" w:cs="Liberation Serif"/>
          <w:b/>
          <w:sz w:val="28"/>
          <w:szCs w:val="28"/>
        </w:rPr>
        <w:t>Общие данные</w:t>
      </w:r>
      <w:r w:rsidR="00500A07" w:rsidRPr="00DD5364">
        <w:rPr>
          <w:rFonts w:ascii="Liberation Serif" w:hAnsi="Liberation Serif" w:cs="Liberation Serif"/>
          <w:b/>
          <w:sz w:val="28"/>
          <w:szCs w:val="28"/>
        </w:rPr>
        <w:t>.</w:t>
      </w:r>
    </w:p>
    <w:p w:rsidR="009142D0" w:rsidRPr="00DD5364" w:rsidRDefault="009142D0" w:rsidP="009142D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142D0" w:rsidRPr="00DD5364" w:rsidRDefault="009142D0" w:rsidP="009142D0">
      <w:pPr>
        <w:pStyle w:val="a3"/>
        <w:numPr>
          <w:ilvl w:val="0"/>
          <w:numId w:val="1"/>
        </w:numPr>
        <w:ind w:left="-284" w:firstLine="644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Данные рекомендации распространяются на застройщиков и приравненных к ним жилищно-строительны</w:t>
      </w:r>
      <w:r w:rsidR="00335E7D" w:rsidRPr="00DD5364">
        <w:rPr>
          <w:rFonts w:ascii="Liberation Serif" w:hAnsi="Liberation Serif" w:cs="Liberation Serif"/>
          <w:sz w:val="28"/>
          <w:szCs w:val="28"/>
        </w:rPr>
        <w:t>е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кооператив</w:t>
      </w:r>
      <w:r w:rsidR="00335E7D" w:rsidRPr="00DD5364">
        <w:rPr>
          <w:rFonts w:ascii="Liberation Serif" w:hAnsi="Liberation Serif" w:cs="Liberation Serif"/>
          <w:sz w:val="28"/>
          <w:szCs w:val="28"/>
        </w:rPr>
        <w:t>ы</w:t>
      </w:r>
      <w:r w:rsidRPr="00DD5364">
        <w:rPr>
          <w:rFonts w:ascii="Liberation Serif" w:hAnsi="Liberation Serif" w:cs="Liberation Serif"/>
          <w:sz w:val="28"/>
          <w:szCs w:val="28"/>
        </w:rPr>
        <w:t>, осуществляющих свою деятельность на территории Свердловской области в рамках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8B7763" w:rsidRPr="00DD5364">
        <w:rPr>
          <w:rFonts w:ascii="Liberation Serif" w:hAnsi="Liberation Serif" w:cs="Liberation Serif"/>
          <w:sz w:val="28"/>
          <w:szCs w:val="28"/>
        </w:rPr>
        <w:t xml:space="preserve"> (далее – Застройщики).</w:t>
      </w:r>
    </w:p>
    <w:p w:rsidR="00025494" w:rsidRPr="00DD5364" w:rsidRDefault="00025494" w:rsidP="00025494">
      <w:pPr>
        <w:pStyle w:val="a3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9142D0" w:rsidRPr="00DD5364" w:rsidRDefault="008B7763" w:rsidP="009142D0">
      <w:pPr>
        <w:pStyle w:val="a3"/>
        <w:numPr>
          <w:ilvl w:val="0"/>
          <w:numId w:val="1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Цель настоящих рекомендаций: обеспечение мероприятий по недопущению нарушения прав граждан – участников строительства, связанных с исполнением обязательств перед ними со стороны Застройщиков в части 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соблюдения сроков 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передачи </w:t>
      </w:r>
      <w:r w:rsidR="00335E7D" w:rsidRPr="00DD5364">
        <w:rPr>
          <w:rFonts w:ascii="Liberation Serif" w:hAnsi="Liberation Serif" w:cs="Liberation Serif"/>
          <w:sz w:val="28"/>
          <w:szCs w:val="28"/>
        </w:rPr>
        <w:t xml:space="preserve">им </w:t>
      </w:r>
      <w:r w:rsidRPr="00DD5364">
        <w:rPr>
          <w:rFonts w:ascii="Liberation Serif" w:hAnsi="Liberation Serif" w:cs="Liberation Serif"/>
          <w:sz w:val="28"/>
          <w:szCs w:val="28"/>
        </w:rPr>
        <w:t>жилых и нежилых помещений и объектов</w:t>
      </w:r>
      <w:r w:rsidR="00335E7D" w:rsidRPr="00DD5364">
        <w:rPr>
          <w:rFonts w:ascii="Liberation Serif" w:hAnsi="Liberation Serif" w:cs="Liberation Serif"/>
          <w:sz w:val="28"/>
          <w:szCs w:val="28"/>
        </w:rPr>
        <w:t xml:space="preserve"> в соответствии с заключенными договорами</w:t>
      </w:r>
      <w:r w:rsidRPr="00DD5364">
        <w:rPr>
          <w:rFonts w:ascii="Liberation Serif" w:hAnsi="Liberation Serif" w:cs="Liberation Serif"/>
          <w:sz w:val="28"/>
          <w:szCs w:val="28"/>
        </w:rPr>
        <w:t>.</w:t>
      </w:r>
    </w:p>
    <w:p w:rsidR="00025494" w:rsidRPr="00DD5364" w:rsidRDefault="00025494" w:rsidP="00025494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9142D0" w:rsidRPr="00DD5364" w:rsidRDefault="009142D0" w:rsidP="009142D0">
      <w:pPr>
        <w:pStyle w:val="a3"/>
        <w:numPr>
          <w:ilvl w:val="0"/>
          <w:numId w:val="1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 </w:t>
      </w:r>
      <w:r w:rsidR="008B7763" w:rsidRPr="00DD5364">
        <w:rPr>
          <w:rFonts w:ascii="Liberation Serif" w:hAnsi="Liberation Serif" w:cs="Liberation Serif"/>
          <w:sz w:val="28"/>
          <w:szCs w:val="28"/>
        </w:rPr>
        <w:t xml:space="preserve">Задача настоящих рекомендаций: соблюдение мер индивидуальной защиты населения Свердловской области и работников строительного комплекса Свердловской области </w:t>
      </w:r>
      <w:r w:rsidR="00DB227C" w:rsidRPr="00DD5364">
        <w:rPr>
          <w:rFonts w:ascii="Liberation Serif" w:hAnsi="Liberation Serif" w:cs="Liberation Serif"/>
          <w:sz w:val="28"/>
          <w:szCs w:val="28"/>
        </w:rPr>
        <w:t xml:space="preserve">в период угрозы связанной с ситуацией по распространению новой </w:t>
      </w:r>
      <w:proofErr w:type="spellStart"/>
      <w:r w:rsidR="00DB227C"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="00DB227C" w:rsidRPr="00DD5364">
        <w:rPr>
          <w:rFonts w:ascii="Liberation Serif" w:hAnsi="Liberation Serif" w:cs="Liberation Serif"/>
          <w:sz w:val="28"/>
          <w:szCs w:val="28"/>
        </w:rPr>
        <w:t xml:space="preserve"> инфекции (2019-nCoV).</w:t>
      </w:r>
    </w:p>
    <w:p w:rsidR="00047982" w:rsidRPr="00DD5364" w:rsidRDefault="00047982" w:rsidP="00047982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047982" w:rsidRPr="00DD5364" w:rsidRDefault="00047982" w:rsidP="00047982">
      <w:pPr>
        <w:pStyle w:val="a3"/>
        <w:numPr>
          <w:ilvl w:val="0"/>
          <w:numId w:val="1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Настоящие рекомендации действуют на период ограничительных мер, связанных с угроз</w:t>
      </w:r>
      <w:r w:rsidR="00B4292C" w:rsidRPr="00DD5364">
        <w:rPr>
          <w:rFonts w:ascii="Liberation Serif" w:hAnsi="Liberation Serif" w:cs="Liberation Serif"/>
          <w:sz w:val="28"/>
          <w:szCs w:val="28"/>
        </w:rPr>
        <w:t>ой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распространения новой </w:t>
      </w:r>
      <w:proofErr w:type="spellStart"/>
      <w:r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DD5364">
        <w:rPr>
          <w:rFonts w:ascii="Liberation Serif" w:hAnsi="Liberation Serif" w:cs="Liberation Serif"/>
          <w:sz w:val="28"/>
          <w:szCs w:val="28"/>
        </w:rPr>
        <w:t xml:space="preserve"> инфекции (2019-nCoV).</w:t>
      </w:r>
    </w:p>
    <w:p w:rsidR="00052512" w:rsidRPr="00DD5364" w:rsidRDefault="00052512" w:rsidP="00052512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052512" w:rsidRPr="00DD5364" w:rsidRDefault="00052512" w:rsidP="00047982">
      <w:pPr>
        <w:pStyle w:val="a3"/>
        <w:numPr>
          <w:ilvl w:val="0"/>
          <w:numId w:val="1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Настоящие рекомендации </w:t>
      </w:r>
      <w:r w:rsidR="00DD5364" w:rsidRPr="00DD5364">
        <w:rPr>
          <w:rFonts w:ascii="Liberation Serif" w:hAnsi="Liberation Serif" w:cs="Liberation Serif"/>
          <w:sz w:val="28"/>
          <w:szCs w:val="28"/>
        </w:rPr>
        <w:t xml:space="preserve">необходимо соблюдать с учетом актуальных </w:t>
      </w:r>
      <w:r w:rsidRPr="00DD5364">
        <w:rPr>
          <w:rFonts w:ascii="Liberation Serif" w:hAnsi="Liberation Serif" w:cs="Liberation Serif"/>
          <w:sz w:val="28"/>
          <w:szCs w:val="28"/>
        </w:rPr>
        <w:t>требо</w:t>
      </w:r>
      <w:r w:rsidR="00DD5364" w:rsidRPr="00DD5364">
        <w:rPr>
          <w:rFonts w:ascii="Liberation Serif" w:hAnsi="Liberation Serif" w:cs="Liberation Serif"/>
          <w:sz w:val="28"/>
          <w:szCs w:val="28"/>
        </w:rPr>
        <w:t>ваний нормативно-правовых актов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Российской Федерации и </w:t>
      </w:r>
      <w:r w:rsidR="00DD5364" w:rsidRPr="00DD5364">
        <w:rPr>
          <w:rFonts w:ascii="Liberation Serif" w:hAnsi="Liberation Serif" w:cs="Liberation Serif"/>
          <w:sz w:val="28"/>
          <w:szCs w:val="28"/>
        </w:rPr>
        <w:t>Свердловской области. В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зависимости от изменения общей ситуации, связанной с распространением новой </w:t>
      </w:r>
      <w:proofErr w:type="spellStart"/>
      <w:r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DD5364">
        <w:rPr>
          <w:rFonts w:ascii="Liberation Serif" w:hAnsi="Liberation Serif" w:cs="Liberation Serif"/>
          <w:sz w:val="28"/>
          <w:szCs w:val="28"/>
        </w:rPr>
        <w:t xml:space="preserve"> инфекции (2019-nCoV) на территории Свердловской области</w:t>
      </w:r>
      <w:r w:rsidR="00F00F0D" w:rsidRPr="00DD5364">
        <w:rPr>
          <w:rFonts w:ascii="Liberation Serif" w:hAnsi="Liberation Serif" w:cs="Liberation Serif"/>
          <w:sz w:val="28"/>
          <w:szCs w:val="28"/>
        </w:rPr>
        <w:t>,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</w:t>
      </w:r>
      <w:r w:rsidR="00DD5364" w:rsidRPr="00DD5364">
        <w:rPr>
          <w:rFonts w:ascii="Liberation Serif" w:hAnsi="Liberation Serif" w:cs="Liberation Serif"/>
          <w:sz w:val="28"/>
          <w:szCs w:val="28"/>
        </w:rPr>
        <w:t xml:space="preserve">данные рекомендации </w:t>
      </w:r>
      <w:r w:rsidRPr="00DD5364">
        <w:rPr>
          <w:rFonts w:ascii="Liberation Serif" w:hAnsi="Liberation Serif" w:cs="Liberation Serif"/>
          <w:sz w:val="28"/>
          <w:szCs w:val="28"/>
        </w:rPr>
        <w:t>могут быть изменены по усмотрению Министерства строительства и развития инфраструктуры Свердловской области.</w:t>
      </w:r>
    </w:p>
    <w:p w:rsidR="00052512" w:rsidRPr="00DD5364" w:rsidRDefault="00052512" w:rsidP="00052512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052512" w:rsidRPr="00DD5364" w:rsidRDefault="00052512" w:rsidP="00500A07">
      <w:pPr>
        <w:pStyle w:val="a3"/>
        <w:numPr>
          <w:ilvl w:val="0"/>
          <w:numId w:val="6"/>
        </w:numPr>
        <w:ind w:hanging="37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5364">
        <w:rPr>
          <w:rFonts w:ascii="Liberation Serif" w:hAnsi="Liberation Serif" w:cs="Liberation Serif"/>
          <w:b/>
          <w:sz w:val="28"/>
          <w:szCs w:val="28"/>
        </w:rPr>
        <w:t>Рекомендуемые мероприятия</w:t>
      </w:r>
      <w:r w:rsidR="00500A07" w:rsidRPr="00DD5364">
        <w:rPr>
          <w:rFonts w:ascii="Liberation Serif" w:hAnsi="Liberation Serif" w:cs="Liberation Serif"/>
          <w:b/>
          <w:sz w:val="28"/>
          <w:szCs w:val="28"/>
        </w:rPr>
        <w:t>.</w:t>
      </w:r>
    </w:p>
    <w:p w:rsidR="00DB227C" w:rsidRPr="00DD5364" w:rsidRDefault="00DB227C" w:rsidP="00DB227C">
      <w:pPr>
        <w:pStyle w:val="a3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DB227C" w:rsidRPr="00DD5364" w:rsidRDefault="00DB227C" w:rsidP="00DB227C">
      <w:pPr>
        <w:pStyle w:val="a3"/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При организации процедуры приема-передачи гражданам жилых и нежилых помещений и объектов в введенных в эксплуатацию многоквартирных жилых домах Застройщикам рекомендуется:</w:t>
      </w:r>
    </w:p>
    <w:p w:rsidR="008A2573" w:rsidRPr="00DD5364" w:rsidRDefault="008A2573" w:rsidP="008A257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B227C" w:rsidRPr="00DD5364" w:rsidRDefault="00DB227C" w:rsidP="00DB227C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lastRenderedPageBreak/>
        <w:t xml:space="preserve">Составить предварительный график вызова граждан для приема-передачи жилых и нежилых помещений и объектов в введенных в эксплуатацию многоквартирных жилых домах с учетом соблюдения сроков, указанных 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в </w:t>
      </w:r>
      <w:r w:rsidRPr="00DD5364">
        <w:rPr>
          <w:rFonts w:ascii="Liberation Serif" w:hAnsi="Liberation Serif" w:cs="Liberation Serif"/>
          <w:sz w:val="28"/>
          <w:szCs w:val="28"/>
        </w:rPr>
        <w:t>договорах долевого участия в строительстве либо в договорах паевого участия в строительстве.</w:t>
      </w:r>
    </w:p>
    <w:p w:rsidR="00052512" w:rsidRPr="00DD5364" w:rsidRDefault="00052512" w:rsidP="00052512">
      <w:pPr>
        <w:pStyle w:val="a3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52512" w:rsidRPr="00DD5364" w:rsidRDefault="00052512" w:rsidP="00DB227C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Обеспечить надлежащее уведомление граждан с предоставлением им документа на бумажном</w:t>
      </w:r>
      <w:r w:rsidR="00CA59F9" w:rsidRPr="00DD5364">
        <w:rPr>
          <w:rFonts w:ascii="Liberation Serif" w:hAnsi="Liberation Serif" w:cs="Liberation Serif"/>
          <w:sz w:val="28"/>
          <w:szCs w:val="28"/>
        </w:rPr>
        <w:t xml:space="preserve"> либо ином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носителе</w:t>
      </w:r>
      <w:r w:rsidR="00CA59F9" w:rsidRPr="00DD5364">
        <w:rPr>
          <w:rFonts w:ascii="Liberation Serif" w:hAnsi="Liberation Serif" w:cs="Liberation Serif"/>
          <w:sz w:val="28"/>
          <w:szCs w:val="28"/>
        </w:rPr>
        <w:t xml:space="preserve"> (по согласованию</w:t>
      </w:r>
      <w:r w:rsidR="00F92AC2" w:rsidRPr="00DD5364">
        <w:rPr>
          <w:rFonts w:ascii="Liberation Serif" w:hAnsi="Liberation Serif" w:cs="Liberation Serif"/>
          <w:sz w:val="28"/>
          <w:szCs w:val="28"/>
        </w:rPr>
        <w:t xml:space="preserve"> с гражданином</w:t>
      </w:r>
      <w:r w:rsidR="00CA59F9" w:rsidRPr="00DD5364">
        <w:rPr>
          <w:rFonts w:ascii="Liberation Serif" w:hAnsi="Liberation Serif" w:cs="Liberation Serif"/>
          <w:sz w:val="28"/>
          <w:szCs w:val="28"/>
        </w:rPr>
        <w:t>)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, необходимого для беспрепятственного перемещения гражданина к месту приемки-передачи в условиях действия ограничительных мер, направленных на снижение риска распространения новой </w:t>
      </w:r>
      <w:proofErr w:type="spellStart"/>
      <w:r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DD5364">
        <w:rPr>
          <w:rFonts w:ascii="Liberation Serif" w:hAnsi="Liberation Serif" w:cs="Liberation Serif"/>
          <w:sz w:val="28"/>
          <w:szCs w:val="28"/>
        </w:rPr>
        <w:t xml:space="preserve"> инфекции (2019-nCoV).</w:t>
      </w:r>
    </w:p>
    <w:p w:rsidR="00052512" w:rsidRPr="00DD5364" w:rsidRDefault="00052512" w:rsidP="00052512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052512" w:rsidRPr="00DD5364" w:rsidRDefault="00052512" w:rsidP="00DB227C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Обеспечить в индивидуальных случаях особый порядок и организацию процедуры приемки-передачи жилых и нежилых помещений и объектов для граждан </w:t>
      </w:r>
      <w:r w:rsidR="00B0660F" w:rsidRPr="00DD5364">
        <w:rPr>
          <w:rFonts w:ascii="Liberation Serif" w:hAnsi="Liberation Serif" w:cs="Liberation Serif"/>
          <w:sz w:val="28"/>
          <w:szCs w:val="28"/>
        </w:rPr>
        <w:t xml:space="preserve">в возрасте </w:t>
      </w:r>
      <w:r w:rsidRPr="00DD5364">
        <w:rPr>
          <w:rFonts w:ascii="Liberation Serif" w:hAnsi="Liberation Serif" w:cs="Liberation Serif"/>
          <w:sz w:val="28"/>
          <w:szCs w:val="28"/>
        </w:rPr>
        <w:t>старше 65 лет.</w:t>
      </w:r>
    </w:p>
    <w:p w:rsidR="008A2573" w:rsidRPr="00DD5364" w:rsidRDefault="008A2573" w:rsidP="008A2573">
      <w:pPr>
        <w:pStyle w:val="a3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DB227C" w:rsidRPr="00DD5364" w:rsidRDefault="00DB227C" w:rsidP="00DB227C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Обеспечить участие со стороны Застройщика уполномоченных лиц, ответственных за безопасность граждан в период 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их </w:t>
      </w:r>
      <w:r w:rsidRPr="00DD5364">
        <w:rPr>
          <w:rFonts w:ascii="Liberation Serif" w:hAnsi="Liberation Serif" w:cs="Liberation Serif"/>
          <w:sz w:val="28"/>
          <w:szCs w:val="28"/>
        </w:rPr>
        <w:t>нахождения в пределах введенного в эксплуатацию многоквартирного жилого дома, в котором размещены жилые и нежилые помещения или объекты, передаваемые гражданам</w:t>
      </w:r>
      <w:r w:rsidR="008A2573" w:rsidRPr="00DD5364">
        <w:rPr>
          <w:rFonts w:ascii="Liberation Serif" w:hAnsi="Liberation Serif" w:cs="Liberation Serif"/>
          <w:sz w:val="28"/>
          <w:szCs w:val="28"/>
        </w:rPr>
        <w:t xml:space="preserve"> (далее – Сопровождающие)</w:t>
      </w:r>
      <w:r w:rsidRPr="00DD5364">
        <w:rPr>
          <w:rFonts w:ascii="Liberation Serif" w:hAnsi="Liberation Serif" w:cs="Liberation Serif"/>
          <w:sz w:val="28"/>
          <w:szCs w:val="28"/>
        </w:rPr>
        <w:t>.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 В качестве Сопровождающих могут выступать как представители Застройщика - лица, ответственные за документоведение, так и представители Застройщика </w:t>
      </w:r>
      <w:r w:rsidR="00D31BC7" w:rsidRPr="00DD5364">
        <w:rPr>
          <w:rFonts w:ascii="Liberation Serif" w:hAnsi="Liberation Serif" w:cs="Liberation Serif"/>
          <w:sz w:val="28"/>
          <w:szCs w:val="28"/>
        </w:rPr>
        <w:t>-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 лица, ответственные за последующее устранение выявленных замечаний Собственников.</w:t>
      </w:r>
    </w:p>
    <w:p w:rsidR="008A2573" w:rsidRPr="00DD5364" w:rsidRDefault="008A2573" w:rsidP="008A2573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DB227C" w:rsidRPr="00DD5364" w:rsidRDefault="00DB227C" w:rsidP="00DB227C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О</w:t>
      </w:r>
      <w:r w:rsidR="00410607" w:rsidRPr="00DD5364">
        <w:rPr>
          <w:rFonts w:ascii="Liberation Serif" w:hAnsi="Liberation Serif" w:cs="Liberation Serif"/>
          <w:sz w:val="28"/>
          <w:szCs w:val="28"/>
        </w:rPr>
        <w:t xml:space="preserve">граничить </w:t>
      </w:r>
      <w:r w:rsidRPr="00DD5364">
        <w:rPr>
          <w:rFonts w:ascii="Liberation Serif" w:hAnsi="Liberation Serif" w:cs="Liberation Serif"/>
          <w:sz w:val="28"/>
          <w:szCs w:val="28"/>
        </w:rPr>
        <w:t>нахождени</w:t>
      </w:r>
      <w:r w:rsidR="00410607" w:rsidRPr="00DD5364">
        <w:rPr>
          <w:rFonts w:ascii="Liberation Serif" w:hAnsi="Liberation Serif" w:cs="Liberation Serif"/>
          <w:sz w:val="28"/>
          <w:szCs w:val="28"/>
        </w:rPr>
        <w:t>е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</w:t>
      </w:r>
      <w:r w:rsidR="008A2573" w:rsidRPr="00DD5364">
        <w:rPr>
          <w:rFonts w:ascii="Liberation Serif" w:hAnsi="Liberation Serif" w:cs="Liberation Serif"/>
          <w:sz w:val="28"/>
          <w:szCs w:val="28"/>
        </w:rPr>
        <w:t xml:space="preserve">на объекте посторонних лиц, в отношении которых не осуществляется процедура приема-передачи жилых и нежилых помещений и объектов, а именно: лиц, не являющихся 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непосредственно </w:t>
      </w:r>
      <w:r w:rsidR="008A2573" w:rsidRPr="00DD5364">
        <w:rPr>
          <w:rFonts w:ascii="Liberation Serif" w:hAnsi="Liberation Serif" w:cs="Liberation Serif"/>
          <w:sz w:val="28"/>
          <w:szCs w:val="28"/>
        </w:rPr>
        <w:t>будущими собственниками передаваемых жилых и нежилых помещений и объектов</w:t>
      </w:r>
      <w:r w:rsidR="00025494" w:rsidRPr="00DD5364">
        <w:rPr>
          <w:rFonts w:ascii="Liberation Serif" w:hAnsi="Liberation Serif" w:cs="Liberation Serif"/>
          <w:sz w:val="28"/>
          <w:szCs w:val="28"/>
        </w:rPr>
        <w:t xml:space="preserve"> на момент </w:t>
      </w:r>
      <w:r w:rsidR="00D503DF" w:rsidRPr="00DD5364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025494" w:rsidRPr="00DD5364">
        <w:rPr>
          <w:rFonts w:ascii="Liberation Serif" w:hAnsi="Liberation Serif" w:cs="Liberation Serif"/>
          <w:sz w:val="28"/>
          <w:szCs w:val="28"/>
        </w:rPr>
        <w:t>указанной приемки-передачи.</w:t>
      </w:r>
    </w:p>
    <w:p w:rsidR="008A2573" w:rsidRPr="00DD5364" w:rsidRDefault="008A2573" w:rsidP="008A2573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8A2573" w:rsidRPr="00DD5364" w:rsidRDefault="008A2573" w:rsidP="008A2573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Обеспечить на объекте в достаточном количестве наличие одноразовых и многоразовых средств индивидуальной</w:t>
      </w:r>
      <w:r w:rsidR="002E6D44" w:rsidRPr="00DD5364">
        <w:rPr>
          <w:rFonts w:ascii="Liberation Serif" w:hAnsi="Liberation Serif" w:cs="Liberation Serif"/>
          <w:sz w:val="28"/>
          <w:szCs w:val="28"/>
        </w:rPr>
        <w:t xml:space="preserve"> и общей </w:t>
      </w:r>
      <w:r w:rsidRPr="00DD5364">
        <w:rPr>
          <w:rFonts w:ascii="Liberation Serif" w:hAnsi="Liberation Serif" w:cs="Liberation Serif"/>
          <w:sz w:val="28"/>
          <w:szCs w:val="28"/>
        </w:rPr>
        <w:t>защиты как для граждан, в отношении которых осуществляется процедура приема-передачи жилых и нежилых помещений и объектов (далее – Собственников), так и для Сопровождающих</w:t>
      </w:r>
      <w:r w:rsidR="009E24B7" w:rsidRPr="00DD5364">
        <w:rPr>
          <w:rFonts w:ascii="Liberation Serif" w:hAnsi="Liberation Serif" w:cs="Liberation Serif"/>
          <w:sz w:val="28"/>
          <w:szCs w:val="28"/>
        </w:rPr>
        <w:t>,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при условии использования индивидуальных средств защиты в соответствии со сроками, указанными их производителями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и временем их ношения, обеспечивающих защиту от заражения новой </w:t>
      </w:r>
      <w:proofErr w:type="spellStart"/>
      <w:r w:rsidR="009E24B7"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инфекцией (2019-nCoV).</w:t>
      </w:r>
    </w:p>
    <w:p w:rsidR="008A2573" w:rsidRPr="00DD5364" w:rsidRDefault="002E6D44" w:rsidP="009E24B7">
      <w:pPr>
        <w:pStyle w:val="a3"/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К одноразовым средствам индивидуальной защиты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, обеспечивающим защиту от заражения новой </w:t>
      </w:r>
      <w:proofErr w:type="spellStart"/>
      <w:r w:rsidR="009E24B7"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инфекцией (2019-nCoV),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относятся:</w:t>
      </w:r>
    </w:p>
    <w:p w:rsidR="002E6D44" w:rsidRPr="00DD5364" w:rsidRDefault="002E6D44" w:rsidP="009E24B7">
      <w:pPr>
        <w:ind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- лицевые маски;</w:t>
      </w:r>
    </w:p>
    <w:p w:rsidR="002E6D44" w:rsidRPr="00DD5364" w:rsidRDefault="002E6D44" w:rsidP="009E24B7">
      <w:pPr>
        <w:ind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- бахилы</w:t>
      </w:r>
      <w:r w:rsidR="00313BD8" w:rsidRPr="00DD5364">
        <w:rPr>
          <w:rFonts w:ascii="Liberation Serif" w:hAnsi="Liberation Serif" w:cs="Liberation Serif"/>
          <w:sz w:val="28"/>
          <w:szCs w:val="28"/>
        </w:rPr>
        <w:t xml:space="preserve"> (при необходимости)</w:t>
      </w:r>
      <w:r w:rsidRPr="00DD5364">
        <w:rPr>
          <w:rFonts w:ascii="Liberation Serif" w:hAnsi="Liberation Serif" w:cs="Liberation Serif"/>
          <w:sz w:val="28"/>
          <w:szCs w:val="28"/>
        </w:rPr>
        <w:t>;</w:t>
      </w:r>
    </w:p>
    <w:p w:rsidR="009E24B7" w:rsidRPr="00DD5364" w:rsidRDefault="002E6D44" w:rsidP="009E24B7">
      <w:pPr>
        <w:ind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- перчатки</w:t>
      </w:r>
      <w:r w:rsidR="00313BD8" w:rsidRPr="00DD5364">
        <w:rPr>
          <w:rFonts w:ascii="Liberation Serif" w:hAnsi="Liberation Serif" w:cs="Liberation Serif"/>
          <w:sz w:val="28"/>
          <w:szCs w:val="28"/>
        </w:rPr>
        <w:t xml:space="preserve"> (при необходимости)</w:t>
      </w:r>
      <w:r w:rsidRPr="00DD5364">
        <w:rPr>
          <w:rFonts w:ascii="Liberation Serif" w:hAnsi="Liberation Serif" w:cs="Liberation Serif"/>
          <w:sz w:val="28"/>
          <w:szCs w:val="28"/>
        </w:rPr>
        <w:t>.</w:t>
      </w:r>
    </w:p>
    <w:p w:rsidR="009E24B7" w:rsidRPr="00DD5364" w:rsidRDefault="002E6D44" w:rsidP="009E24B7">
      <w:pPr>
        <w:ind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К многоразовым средствам защиты относятся:</w:t>
      </w:r>
    </w:p>
    <w:p w:rsidR="002E6D44" w:rsidRPr="00DD5364" w:rsidRDefault="002E6D44" w:rsidP="009E24B7">
      <w:pPr>
        <w:ind w:left="-14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lastRenderedPageBreak/>
        <w:t>- дозаторы</w:t>
      </w:r>
      <w:r w:rsidR="009E24B7" w:rsidRPr="00DD5364">
        <w:rPr>
          <w:rFonts w:ascii="Liberation Serif" w:hAnsi="Liberation Serif" w:cs="Liberation Serif"/>
          <w:sz w:val="28"/>
          <w:szCs w:val="28"/>
        </w:rPr>
        <w:t>, распылители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</w:t>
      </w:r>
      <w:r w:rsidR="009E24B7" w:rsidRPr="00DD5364">
        <w:rPr>
          <w:rFonts w:ascii="Liberation Serif" w:hAnsi="Liberation Serif" w:cs="Liberation Serif"/>
          <w:sz w:val="28"/>
          <w:szCs w:val="28"/>
        </w:rPr>
        <w:t>(автоматические и неавтоматические) и прочие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устройства и 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емкости с раствором 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(материалами) </w:t>
      </w:r>
      <w:r w:rsidRPr="00DD5364">
        <w:rPr>
          <w:rFonts w:ascii="Liberation Serif" w:hAnsi="Liberation Serif" w:cs="Liberation Serif"/>
          <w:sz w:val="28"/>
          <w:szCs w:val="28"/>
        </w:rPr>
        <w:t>для дезинфекции кожных покровов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и иных поверхностей</w:t>
      </w:r>
      <w:r w:rsidRPr="00DD5364">
        <w:rPr>
          <w:rFonts w:ascii="Liberation Serif" w:hAnsi="Liberation Serif" w:cs="Liberation Serif"/>
          <w:sz w:val="28"/>
          <w:szCs w:val="28"/>
        </w:rPr>
        <w:t>;</w:t>
      </w:r>
    </w:p>
    <w:p w:rsidR="002E6D44" w:rsidRPr="00DD5364" w:rsidRDefault="002E6D44" w:rsidP="009E24B7">
      <w:pPr>
        <w:ind w:left="-14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- бактерицидные облучатели и ионизаторы всех типов, разрешенные к применению в соответствии с их назначением;</w:t>
      </w:r>
    </w:p>
    <w:p w:rsidR="002E6D44" w:rsidRPr="00DD5364" w:rsidRDefault="002E6D44" w:rsidP="009E24B7">
      <w:pPr>
        <w:ind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- предметы для санитарной обработки поверхностей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, </w:t>
      </w:r>
      <w:r w:rsidRPr="00DD5364">
        <w:rPr>
          <w:rFonts w:ascii="Liberation Serif" w:hAnsi="Liberation Serif" w:cs="Liberation Serif"/>
          <w:sz w:val="28"/>
          <w:szCs w:val="28"/>
        </w:rPr>
        <w:t>уборочный инвентарь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(автоматизированный и неавтоматизированный)</w:t>
      </w:r>
      <w:r w:rsidR="0097562B" w:rsidRPr="00DD5364">
        <w:rPr>
          <w:rFonts w:ascii="Liberation Serif" w:hAnsi="Liberation Serif" w:cs="Liberation Serif"/>
          <w:sz w:val="28"/>
          <w:szCs w:val="28"/>
        </w:rPr>
        <w:t>, технические средства уборки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и расходные материалы к ним</w:t>
      </w:r>
      <w:r w:rsidRPr="00DD5364">
        <w:rPr>
          <w:rFonts w:ascii="Liberation Serif" w:hAnsi="Liberation Serif" w:cs="Liberation Serif"/>
          <w:sz w:val="28"/>
          <w:szCs w:val="28"/>
        </w:rPr>
        <w:t>.</w:t>
      </w:r>
    </w:p>
    <w:p w:rsidR="002E6D44" w:rsidRPr="00DD5364" w:rsidRDefault="002E6D44" w:rsidP="002E6D4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E6D44" w:rsidRPr="00DD5364" w:rsidRDefault="002E6D44" w:rsidP="002E6D44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>Обеспечить периодическую уборку мест общего пользования и разовую дезинфекционную уборку принимаемых собственниками объектов (касается жилых помещений</w:t>
      </w:r>
      <w:r w:rsidR="009F0E42" w:rsidRPr="00DD5364">
        <w:rPr>
          <w:rFonts w:ascii="Liberation Serif" w:hAnsi="Liberation Serif" w:cs="Liberation Serif"/>
          <w:sz w:val="28"/>
          <w:szCs w:val="28"/>
        </w:rPr>
        <w:t xml:space="preserve"> непосредственно перед приемкой-передачей</w:t>
      </w:r>
      <w:r w:rsidRPr="00DD5364">
        <w:rPr>
          <w:rFonts w:ascii="Liberation Serif" w:hAnsi="Liberation Serif" w:cs="Liberation Serif"/>
          <w:sz w:val="28"/>
          <w:szCs w:val="28"/>
        </w:rPr>
        <w:t>)</w:t>
      </w:r>
      <w:r w:rsidR="009E24B7" w:rsidRPr="00DD5364">
        <w:rPr>
          <w:rFonts w:ascii="Liberation Serif" w:hAnsi="Liberation Serif" w:cs="Liberation Serif"/>
          <w:sz w:val="28"/>
          <w:szCs w:val="28"/>
        </w:rPr>
        <w:t>, а также периодическое и своевременное проветривание указанных мест</w:t>
      </w:r>
      <w:r w:rsidRPr="00DD5364">
        <w:rPr>
          <w:rFonts w:ascii="Liberation Serif" w:hAnsi="Liberation Serif" w:cs="Liberation Serif"/>
          <w:sz w:val="28"/>
          <w:szCs w:val="28"/>
        </w:rPr>
        <w:t>. Периодичность уборки мест общего пользования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 и проветривания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установить внутренним регламентом организации в соответствии с индивидуальными особенностями объектов.</w:t>
      </w:r>
    </w:p>
    <w:p w:rsidR="00025494" w:rsidRPr="00DD5364" w:rsidRDefault="00025494" w:rsidP="00025494">
      <w:pPr>
        <w:pStyle w:val="a3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2E6D44" w:rsidRPr="00DD5364" w:rsidRDefault="002E6D44" w:rsidP="002E6D44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Обеспечить в необходимом </w:t>
      </w:r>
      <w:r w:rsidR="000C0A14" w:rsidRPr="00DD5364">
        <w:rPr>
          <w:rFonts w:ascii="Liberation Serif" w:hAnsi="Liberation Serif" w:cs="Liberation Serif"/>
          <w:sz w:val="28"/>
          <w:szCs w:val="28"/>
        </w:rPr>
        <w:t xml:space="preserve">и достаточном 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количестве персонал, задействованный на уборке мест общего пользования и оснащение </w:t>
      </w:r>
      <w:r w:rsidR="009E24B7" w:rsidRPr="00DD5364">
        <w:rPr>
          <w:rFonts w:ascii="Liberation Serif" w:hAnsi="Liberation Serif" w:cs="Liberation Serif"/>
          <w:sz w:val="28"/>
          <w:szCs w:val="28"/>
        </w:rPr>
        <w:t xml:space="preserve">указанного </w:t>
      </w:r>
      <w:r w:rsidRPr="00DD5364">
        <w:rPr>
          <w:rFonts w:ascii="Liberation Serif" w:hAnsi="Liberation Serif" w:cs="Liberation Serif"/>
          <w:sz w:val="28"/>
          <w:szCs w:val="28"/>
        </w:rPr>
        <w:t>персонала необходимым инвентарем</w:t>
      </w:r>
      <w:r w:rsidR="000C0A14" w:rsidRPr="00DD5364">
        <w:rPr>
          <w:rFonts w:ascii="Liberation Serif" w:hAnsi="Liberation Serif" w:cs="Liberation Serif"/>
          <w:sz w:val="28"/>
          <w:szCs w:val="28"/>
        </w:rPr>
        <w:t>, техническими средствами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и расходными </w:t>
      </w:r>
      <w:r w:rsidR="00025494" w:rsidRPr="00DD5364">
        <w:rPr>
          <w:rFonts w:ascii="Liberation Serif" w:hAnsi="Liberation Serif" w:cs="Liberation Serif"/>
          <w:sz w:val="28"/>
          <w:szCs w:val="28"/>
        </w:rPr>
        <w:t>материалами, включая средства дезинфекции</w:t>
      </w:r>
      <w:r w:rsidR="00E30BF0" w:rsidRPr="00DD5364">
        <w:rPr>
          <w:rFonts w:ascii="Liberation Serif" w:hAnsi="Liberation Serif" w:cs="Liberation Serif"/>
          <w:sz w:val="28"/>
          <w:szCs w:val="28"/>
        </w:rPr>
        <w:t xml:space="preserve"> (далее – Уборщики)</w:t>
      </w:r>
      <w:r w:rsidR="00025494" w:rsidRPr="00DD5364">
        <w:rPr>
          <w:rFonts w:ascii="Liberation Serif" w:hAnsi="Liberation Serif" w:cs="Liberation Serif"/>
          <w:sz w:val="28"/>
          <w:szCs w:val="28"/>
        </w:rPr>
        <w:t>.</w:t>
      </w:r>
    </w:p>
    <w:p w:rsidR="00025494" w:rsidRPr="00DD5364" w:rsidRDefault="00025494" w:rsidP="00025494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025494" w:rsidRPr="00DD5364" w:rsidRDefault="00025494" w:rsidP="002E6D44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Обеспечить </w:t>
      </w:r>
      <w:r w:rsidR="000C0A14" w:rsidRPr="00DD5364">
        <w:rPr>
          <w:rFonts w:ascii="Liberation Serif" w:hAnsi="Liberation Serif" w:cs="Liberation Serif"/>
          <w:sz w:val="28"/>
          <w:szCs w:val="28"/>
        </w:rPr>
        <w:t xml:space="preserve">на объекте 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ведение журнала посещений объекта с указанием </w:t>
      </w:r>
      <w:r w:rsidR="00E30BF0" w:rsidRPr="00DD5364">
        <w:rPr>
          <w:rFonts w:ascii="Liberation Serif" w:hAnsi="Liberation Serif" w:cs="Liberation Serif"/>
          <w:sz w:val="28"/>
          <w:szCs w:val="28"/>
        </w:rPr>
        <w:t xml:space="preserve">даты и времени 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посещений Сопровождающих, Собственников и </w:t>
      </w:r>
      <w:r w:rsidR="00F92AC2" w:rsidRPr="00DD5364">
        <w:rPr>
          <w:rFonts w:ascii="Liberation Serif" w:hAnsi="Liberation Serif" w:cs="Liberation Serif"/>
          <w:sz w:val="28"/>
          <w:szCs w:val="28"/>
        </w:rPr>
        <w:t xml:space="preserve">Уборщиков, а также производство замеров температуры для указанных лиц </w:t>
      </w:r>
      <w:r w:rsidR="00D04065" w:rsidRPr="00DD5364">
        <w:rPr>
          <w:rFonts w:ascii="Liberation Serif" w:hAnsi="Liberation Serif" w:cs="Liberation Serif"/>
          <w:sz w:val="28"/>
          <w:szCs w:val="28"/>
        </w:rPr>
        <w:t>перед началом процедуры приемки-передачи</w:t>
      </w:r>
      <w:r w:rsidR="004737DE" w:rsidRPr="00DD5364">
        <w:rPr>
          <w:rFonts w:ascii="Liberation Serif" w:hAnsi="Liberation Serif" w:cs="Liberation Serif"/>
          <w:sz w:val="28"/>
          <w:szCs w:val="28"/>
        </w:rPr>
        <w:t xml:space="preserve"> с назначением лиц, ответственных за проведение указанных мероприятий</w:t>
      </w:r>
      <w:r w:rsidR="00D04065" w:rsidRPr="00DD5364">
        <w:rPr>
          <w:rFonts w:ascii="Liberation Serif" w:hAnsi="Liberation Serif" w:cs="Liberation Serif"/>
          <w:sz w:val="28"/>
          <w:szCs w:val="28"/>
        </w:rPr>
        <w:t xml:space="preserve">. В случае выявления лиц с повышенной температурой прекратить процедуру приемки-передачи, Застройщику принять меры по удалению с объекта лиц, у которых была выявлена повышенная температура. </w:t>
      </w:r>
    </w:p>
    <w:p w:rsidR="00E30BF0" w:rsidRPr="00DD5364" w:rsidRDefault="00E30BF0" w:rsidP="00E30BF0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E30BF0" w:rsidRPr="00DD5364" w:rsidRDefault="00E30BF0" w:rsidP="002E6D44">
      <w:pPr>
        <w:pStyle w:val="a3"/>
        <w:numPr>
          <w:ilvl w:val="0"/>
          <w:numId w:val="2"/>
        </w:numPr>
        <w:ind w:left="-142" w:firstLine="502"/>
        <w:jc w:val="both"/>
        <w:rPr>
          <w:rFonts w:ascii="Liberation Serif" w:hAnsi="Liberation Serif" w:cs="Liberation Serif"/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Обеспечить ежедневный инструктаж Сопровождающих и Уборщиков на предмет соблюдения санитарно-гигиенических норм, способствующих защите от заражения новой </w:t>
      </w:r>
      <w:proofErr w:type="spellStart"/>
      <w:r w:rsidRPr="00DD536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DD5364">
        <w:rPr>
          <w:rFonts w:ascii="Liberation Serif" w:hAnsi="Liberation Serif" w:cs="Liberation Serif"/>
          <w:sz w:val="28"/>
          <w:szCs w:val="28"/>
        </w:rPr>
        <w:t xml:space="preserve"> инфекцией (2019-nCoV).</w:t>
      </w:r>
    </w:p>
    <w:p w:rsidR="00410607" w:rsidRPr="00DD5364" w:rsidRDefault="00410607" w:rsidP="00410607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410607" w:rsidRPr="002E6D44" w:rsidRDefault="00410607" w:rsidP="002E6D44">
      <w:pPr>
        <w:pStyle w:val="a3"/>
        <w:numPr>
          <w:ilvl w:val="0"/>
          <w:numId w:val="2"/>
        </w:numPr>
        <w:ind w:left="-142" w:firstLine="502"/>
        <w:jc w:val="both"/>
        <w:rPr>
          <w:sz w:val="28"/>
          <w:szCs w:val="28"/>
        </w:rPr>
      </w:pPr>
      <w:r w:rsidRPr="00DD5364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и </w:t>
      </w:r>
      <w:r w:rsidR="00047982" w:rsidRPr="00DD5364">
        <w:rPr>
          <w:rFonts w:ascii="Liberation Serif" w:hAnsi="Liberation Serif" w:cs="Liberation Serif"/>
          <w:sz w:val="28"/>
          <w:szCs w:val="28"/>
        </w:rPr>
        <w:t xml:space="preserve">при условии надлежащим образом оформленного </w:t>
      </w:r>
      <w:r w:rsidRPr="00DD5364">
        <w:rPr>
          <w:rFonts w:ascii="Liberation Serif" w:hAnsi="Liberation Serif" w:cs="Liberation Serif"/>
          <w:sz w:val="28"/>
          <w:szCs w:val="28"/>
        </w:rPr>
        <w:t>согласия Собственника</w:t>
      </w:r>
      <w:r w:rsidR="00047982" w:rsidRPr="00DD5364">
        <w:rPr>
          <w:rFonts w:ascii="Liberation Serif" w:hAnsi="Liberation Serif" w:cs="Liberation Serif"/>
          <w:sz w:val="28"/>
          <w:szCs w:val="28"/>
        </w:rPr>
        <w:t>,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организовать процесс «дистанционной» процедуры приемки-передачи жилых и нежилых помещений и объектов Собственникам с использованием фото- и видеосъемки</w:t>
      </w:r>
      <w:r w:rsidR="000C0A14" w:rsidRPr="00DD5364">
        <w:rPr>
          <w:rFonts w:ascii="Liberation Serif" w:hAnsi="Liberation Serif" w:cs="Liberation Serif"/>
          <w:sz w:val="28"/>
          <w:szCs w:val="28"/>
        </w:rPr>
        <w:t>, ресурсов сети Интернет</w:t>
      </w:r>
      <w:r w:rsidRPr="00DD5364">
        <w:rPr>
          <w:rFonts w:ascii="Liberation Serif" w:hAnsi="Liberation Serif" w:cs="Liberation Serif"/>
          <w:sz w:val="28"/>
          <w:szCs w:val="28"/>
        </w:rPr>
        <w:t xml:space="preserve"> и беско</w:t>
      </w:r>
      <w:r w:rsidR="00047982" w:rsidRPr="00DD5364">
        <w:rPr>
          <w:rFonts w:ascii="Liberation Serif" w:hAnsi="Liberation Serif" w:cs="Liberation Serif"/>
          <w:sz w:val="28"/>
          <w:szCs w:val="28"/>
        </w:rPr>
        <w:t xml:space="preserve">нтактной передачи </w:t>
      </w:r>
      <w:r w:rsidRPr="00DD5364">
        <w:rPr>
          <w:rFonts w:ascii="Liberation Serif" w:hAnsi="Liberation Serif" w:cs="Liberation Serif"/>
          <w:sz w:val="28"/>
          <w:szCs w:val="28"/>
        </w:rPr>
        <w:t>документов</w:t>
      </w:r>
      <w:r w:rsidR="00047982" w:rsidRPr="00DD5364">
        <w:rPr>
          <w:rFonts w:ascii="Liberation Serif" w:hAnsi="Liberation Serif" w:cs="Liberation Serif"/>
          <w:sz w:val="28"/>
          <w:szCs w:val="28"/>
        </w:rPr>
        <w:t>,</w:t>
      </w:r>
      <w:r w:rsidR="0088001F" w:rsidRPr="00DD5364">
        <w:rPr>
          <w:rFonts w:ascii="Liberation Serif" w:hAnsi="Liberation Serif" w:cs="Liberation Serif"/>
          <w:sz w:val="28"/>
          <w:szCs w:val="28"/>
        </w:rPr>
        <w:t xml:space="preserve"> требующих подписания сторонами.</w:t>
      </w:r>
    </w:p>
    <w:sectPr w:rsidR="00410607" w:rsidRPr="002E6D44" w:rsidSect="007A1853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EFC"/>
    <w:multiLevelType w:val="hybridMultilevel"/>
    <w:tmpl w:val="BE80B78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94C32D0"/>
    <w:multiLevelType w:val="hybridMultilevel"/>
    <w:tmpl w:val="FF0ACCC4"/>
    <w:lvl w:ilvl="0" w:tplc="70C497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35A4"/>
    <w:multiLevelType w:val="hybridMultilevel"/>
    <w:tmpl w:val="064AC190"/>
    <w:lvl w:ilvl="0" w:tplc="B8DECD1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29C0"/>
    <w:multiLevelType w:val="hybridMultilevel"/>
    <w:tmpl w:val="A5FAE102"/>
    <w:lvl w:ilvl="0" w:tplc="B8DECD14">
      <w:start w:val="1"/>
      <w:numFmt w:val="decimal"/>
      <w:lvlText w:val="%1."/>
      <w:lvlJc w:val="left"/>
      <w:pPr>
        <w:ind w:left="144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857102"/>
    <w:multiLevelType w:val="hybridMultilevel"/>
    <w:tmpl w:val="60F85F8C"/>
    <w:lvl w:ilvl="0" w:tplc="B8DECD1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D3110"/>
    <w:multiLevelType w:val="hybridMultilevel"/>
    <w:tmpl w:val="C428A838"/>
    <w:lvl w:ilvl="0" w:tplc="B8DECD14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C6E4F"/>
    <w:multiLevelType w:val="hybridMultilevel"/>
    <w:tmpl w:val="24DC4FCE"/>
    <w:lvl w:ilvl="0" w:tplc="42E4782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5811"/>
    <w:rsid w:val="00003E58"/>
    <w:rsid w:val="000044A2"/>
    <w:rsid w:val="00006976"/>
    <w:rsid w:val="00006F8A"/>
    <w:rsid w:val="000136A2"/>
    <w:rsid w:val="00015E75"/>
    <w:rsid w:val="00016298"/>
    <w:rsid w:val="0001646A"/>
    <w:rsid w:val="00022160"/>
    <w:rsid w:val="00025494"/>
    <w:rsid w:val="0002550E"/>
    <w:rsid w:val="000275E2"/>
    <w:rsid w:val="00032315"/>
    <w:rsid w:val="000329F3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47982"/>
    <w:rsid w:val="00052512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B1F"/>
    <w:rsid w:val="000A6DA1"/>
    <w:rsid w:val="000B010C"/>
    <w:rsid w:val="000B115A"/>
    <w:rsid w:val="000B12F1"/>
    <w:rsid w:val="000B757B"/>
    <w:rsid w:val="000B785B"/>
    <w:rsid w:val="000C0A14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DF"/>
    <w:rsid w:val="000E3823"/>
    <w:rsid w:val="000E73DA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5FF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24C2"/>
    <w:rsid w:val="00125039"/>
    <w:rsid w:val="00125B8D"/>
    <w:rsid w:val="001308F1"/>
    <w:rsid w:val="00130F9E"/>
    <w:rsid w:val="00133126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D0D31"/>
    <w:rsid w:val="001D102F"/>
    <w:rsid w:val="001D30BB"/>
    <w:rsid w:val="001D4109"/>
    <w:rsid w:val="001D4DEB"/>
    <w:rsid w:val="001D5185"/>
    <w:rsid w:val="001D5E10"/>
    <w:rsid w:val="001D65D2"/>
    <w:rsid w:val="001E032C"/>
    <w:rsid w:val="001E143B"/>
    <w:rsid w:val="001F0A86"/>
    <w:rsid w:val="001F2838"/>
    <w:rsid w:val="001F4139"/>
    <w:rsid w:val="001F43CB"/>
    <w:rsid w:val="001F5E05"/>
    <w:rsid w:val="001F765A"/>
    <w:rsid w:val="001F7F40"/>
    <w:rsid w:val="002038FF"/>
    <w:rsid w:val="002045E8"/>
    <w:rsid w:val="002047E4"/>
    <w:rsid w:val="002052EA"/>
    <w:rsid w:val="00207FB7"/>
    <w:rsid w:val="00210E26"/>
    <w:rsid w:val="002115CE"/>
    <w:rsid w:val="002141EB"/>
    <w:rsid w:val="00214406"/>
    <w:rsid w:val="00216A40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3EC6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E4C"/>
    <w:rsid w:val="002C4B81"/>
    <w:rsid w:val="002D1A1D"/>
    <w:rsid w:val="002D1FA0"/>
    <w:rsid w:val="002D22F8"/>
    <w:rsid w:val="002D2632"/>
    <w:rsid w:val="002D2C08"/>
    <w:rsid w:val="002D3BD2"/>
    <w:rsid w:val="002D488C"/>
    <w:rsid w:val="002E1D62"/>
    <w:rsid w:val="002E3334"/>
    <w:rsid w:val="002E4582"/>
    <w:rsid w:val="002E6D44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3BD8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35E7D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1743"/>
    <w:rsid w:val="003D4994"/>
    <w:rsid w:val="003D6316"/>
    <w:rsid w:val="003D7983"/>
    <w:rsid w:val="003E4E6A"/>
    <w:rsid w:val="003E67ED"/>
    <w:rsid w:val="003F37D8"/>
    <w:rsid w:val="003F3A60"/>
    <w:rsid w:val="003F5E77"/>
    <w:rsid w:val="003F6249"/>
    <w:rsid w:val="003F7E41"/>
    <w:rsid w:val="00406389"/>
    <w:rsid w:val="00406B15"/>
    <w:rsid w:val="00410607"/>
    <w:rsid w:val="00410ADA"/>
    <w:rsid w:val="004117BD"/>
    <w:rsid w:val="00412AAD"/>
    <w:rsid w:val="00414470"/>
    <w:rsid w:val="00417775"/>
    <w:rsid w:val="00423B3A"/>
    <w:rsid w:val="004264B1"/>
    <w:rsid w:val="00430095"/>
    <w:rsid w:val="004329CA"/>
    <w:rsid w:val="00440194"/>
    <w:rsid w:val="00441D77"/>
    <w:rsid w:val="00443549"/>
    <w:rsid w:val="00445387"/>
    <w:rsid w:val="00446241"/>
    <w:rsid w:val="00450537"/>
    <w:rsid w:val="004536A8"/>
    <w:rsid w:val="00454093"/>
    <w:rsid w:val="00454C35"/>
    <w:rsid w:val="00456620"/>
    <w:rsid w:val="00462230"/>
    <w:rsid w:val="004657CD"/>
    <w:rsid w:val="004719EC"/>
    <w:rsid w:val="004737DE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F009D"/>
    <w:rsid w:val="004F1F51"/>
    <w:rsid w:val="004F6E4D"/>
    <w:rsid w:val="004F7FA2"/>
    <w:rsid w:val="00500A07"/>
    <w:rsid w:val="00501B46"/>
    <w:rsid w:val="00502330"/>
    <w:rsid w:val="005045EA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21C0"/>
    <w:rsid w:val="00563531"/>
    <w:rsid w:val="00571A14"/>
    <w:rsid w:val="00572350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6666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7126"/>
    <w:rsid w:val="005E7EEB"/>
    <w:rsid w:val="005F127D"/>
    <w:rsid w:val="0060316F"/>
    <w:rsid w:val="00604E21"/>
    <w:rsid w:val="00606982"/>
    <w:rsid w:val="0061103C"/>
    <w:rsid w:val="006112F5"/>
    <w:rsid w:val="00611B18"/>
    <w:rsid w:val="00612555"/>
    <w:rsid w:val="006143B0"/>
    <w:rsid w:val="006161FD"/>
    <w:rsid w:val="00617502"/>
    <w:rsid w:val="0062051E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5643"/>
    <w:rsid w:val="00761074"/>
    <w:rsid w:val="007613DF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7554"/>
    <w:rsid w:val="007E01FA"/>
    <w:rsid w:val="007E167E"/>
    <w:rsid w:val="007E504D"/>
    <w:rsid w:val="007E533A"/>
    <w:rsid w:val="007E5CB7"/>
    <w:rsid w:val="007E63B9"/>
    <w:rsid w:val="007E6424"/>
    <w:rsid w:val="007F23AB"/>
    <w:rsid w:val="007F4BE6"/>
    <w:rsid w:val="007F5627"/>
    <w:rsid w:val="007F6054"/>
    <w:rsid w:val="007F7D66"/>
    <w:rsid w:val="00801767"/>
    <w:rsid w:val="00803A61"/>
    <w:rsid w:val="008053AD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FEA"/>
    <w:rsid w:val="00847C36"/>
    <w:rsid w:val="00850E12"/>
    <w:rsid w:val="0085414E"/>
    <w:rsid w:val="008556B4"/>
    <w:rsid w:val="008557FE"/>
    <w:rsid w:val="00861556"/>
    <w:rsid w:val="00864434"/>
    <w:rsid w:val="00864D1A"/>
    <w:rsid w:val="008707E3"/>
    <w:rsid w:val="008718B7"/>
    <w:rsid w:val="00871B1C"/>
    <w:rsid w:val="008744DB"/>
    <w:rsid w:val="008745B2"/>
    <w:rsid w:val="0087718B"/>
    <w:rsid w:val="0088001F"/>
    <w:rsid w:val="00882C9F"/>
    <w:rsid w:val="008835EE"/>
    <w:rsid w:val="00883A25"/>
    <w:rsid w:val="00885723"/>
    <w:rsid w:val="008872CF"/>
    <w:rsid w:val="00892E74"/>
    <w:rsid w:val="00894081"/>
    <w:rsid w:val="00895402"/>
    <w:rsid w:val="00895E4B"/>
    <w:rsid w:val="008A2573"/>
    <w:rsid w:val="008A3077"/>
    <w:rsid w:val="008A4DC0"/>
    <w:rsid w:val="008B0A1A"/>
    <w:rsid w:val="008B0EB7"/>
    <w:rsid w:val="008B1316"/>
    <w:rsid w:val="008B4111"/>
    <w:rsid w:val="008B4344"/>
    <w:rsid w:val="008B60EF"/>
    <w:rsid w:val="008B757E"/>
    <w:rsid w:val="008B7763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5B51"/>
    <w:rsid w:val="00900081"/>
    <w:rsid w:val="00900D6C"/>
    <w:rsid w:val="00902DC6"/>
    <w:rsid w:val="009142D0"/>
    <w:rsid w:val="009145B2"/>
    <w:rsid w:val="009150F5"/>
    <w:rsid w:val="00915AC5"/>
    <w:rsid w:val="009164D5"/>
    <w:rsid w:val="0091777A"/>
    <w:rsid w:val="0092284C"/>
    <w:rsid w:val="00924B9B"/>
    <w:rsid w:val="00926F15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562B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432C"/>
    <w:rsid w:val="009D0644"/>
    <w:rsid w:val="009D244D"/>
    <w:rsid w:val="009D2A92"/>
    <w:rsid w:val="009D3A8D"/>
    <w:rsid w:val="009D4A06"/>
    <w:rsid w:val="009D5600"/>
    <w:rsid w:val="009D79CE"/>
    <w:rsid w:val="009E183C"/>
    <w:rsid w:val="009E1AB8"/>
    <w:rsid w:val="009E1C97"/>
    <w:rsid w:val="009E24B7"/>
    <w:rsid w:val="009F0B9C"/>
    <w:rsid w:val="009F0E42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6702"/>
    <w:rsid w:val="00A072A7"/>
    <w:rsid w:val="00A116BC"/>
    <w:rsid w:val="00A1190D"/>
    <w:rsid w:val="00A12A39"/>
    <w:rsid w:val="00A15116"/>
    <w:rsid w:val="00A15326"/>
    <w:rsid w:val="00A15811"/>
    <w:rsid w:val="00A2099C"/>
    <w:rsid w:val="00A23916"/>
    <w:rsid w:val="00A2453E"/>
    <w:rsid w:val="00A2681E"/>
    <w:rsid w:val="00A269AD"/>
    <w:rsid w:val="00A31742"/>
    <w:rsid w:val="00A3182C"/>
    <w:rsid w:val="00A32161"/>
    <w:rsid w:val="00A42FBA"/>
    <w:rsid w:val="00A456E2"/>
    <w:rsid w:val="00A46ECA"/>
    <w:rsid w:val="00A474D0"/>
    <w:rsid w:val="00A4799B"/>
    <w:rsid w:val="00A534BC"/>
    <w:rsid w:val="00A54AA9"/>
    <w:rsid w:val="00A55EE6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6E91"/>
    <w:rsid w:val="00A86FD3"/>
    <w:rsid w:val="00A914DA"/>
    <w:rsid w:val="00A94477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787"/>
    <w:rsid w:val="00AC5DDA"/>
    <w:rsid w:val="00AC62C4"/>
    <w:rsid w:val="00AC7746"/>
    <w:rsid w:val="00AD1AE5"/>
    <w:rsid w:val="00AD3722"/>
    <w:rsid w:val="00AD5179"/>
    <w:rsid w:val="00AD64F5"/>
    <w:rsid w:val="00AD65E3"/>
    <w:rsid w:val="00AD6EC4"/>
    <w:rsid w:val="00AE04ED"/>
    <w:rsid w:val="00AE1E41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60F"/>
    <w:rsid w:val="00B06C82"/>
    <w:rsid w:val="00B0781F"/>
    <w:rsid w:val="00B11490"/>
    <w:rsid w:val="00B11772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292C"/>
    <w:rsid w:val="00B463EE"/>
    <w:rsid w:val="00B476BA"/>
    <w:rsid w:val="00B55A5D"/>
    <w:rsid w:val="00B60C37"/>
    <w:rsid w:val="00B65BF5"/>
    <w:rsid w:val="00B6673E"/>
    <w:rsid w:val="00B67D04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B1F38"/>
    <w:rsid w:val="00BB614F"/>
    <w:rsid w:val="00BD07F4"/>
    <w:rsid w:val="00BD1CA9"/>
    <w:rsid w:val="00BD3CE5"/>
    <w:rsid w:val="00BD3FDA"/>
    <w:rsid w:val="00BD723C"/>
    <w:rsid w:val="00BD7730"/>
    <w:rsid w:val="00BE010B"/>
    <w:rsid w:val="00BE0394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4D59"/>
    <w:rsid w:val="00C77301"/>
    <w:rsid w:val="00C777AF"/>
    <w:rsid w:val="00C77F85"/>
    <w:rsid w:val="00C817FB"/>
    <w:rsid w:val="00C849EE"/>
    <w:rsid w:val="00C84FA6"/>
    <w:rsid w:val="00C853B8"/>
    <w:rsid w:val="00C866B4"/>
    <w:rsid w:val="00C9424C"/>
    <w:rsid w:val="00C9468D"/>
    <w:rsid w:val="00C948B7"/>
    <w:rsid w:val="00C97BED"/>
    <w:rsid w:val="00CA030E"/>
    <w:rsid w:val="00CA18AC"/>
    <w:rsid w:val="00CA59F9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1FF8"/>
    <w:rsid w:val="00CC3F11"/>
    <w:rsid w:val="00CC5E73"/>
    <w:rsid w:val="00CC798D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A55"/>
    <w:rsid w:val="00CF1B49"/>
    <w:rsid w:val="00CF2659"/>
    <w:rsid w:val="00CF44CB"/>
    <w:rsid w:val="00D04065"/>
    <w:rsid w:val="00D073EF"/>
    <w:rsid w:val="00D07A6D"/>
    <w:rsid w:val="00D1175B"/>
    <w:rsid w:val="00D13231"/>
    <w:rsid w:val="00D1505C"/>
    <w:rsid w:val="00D15BFF"/>
    <w:rsid w:val="00D1713F"/>
    <w:rsid w:val="00D220AF"/>
    <w:rsid w:val="00D259B7"/>
    <w:rsid w:val="00D25B52"/>
    <w:rsid w:val="00D31BC7"/>
    <w:rsid w:val="00D31FAA"/>
    <w:rsid w:val="00D36851"/>
    <w:rsid w:val="00D3754B"/>
    <w:rsid w:val="00D40D5D"/>
    <w:rsid w:val="00D4693A"/>
    <w:rsid w:val="00D5011B"/>
    <w:rsid w:val="00D503DF"/>
    <w:rsid w:val="00D65AE4"/>
    <w:rsid w:val="00D65FFA"/>
    <w:rsid w:val="00D70693"/>
    <w:rsid w:val="00D70C2E"/>
    <w:rsid w:val="00D7217D"/>
    <w:rsid w:val="00D72D27"/>
    <w:rsid w:val="00D74707"/>
    <w:rsid w:val="00D76699"/>
    <w:rsid w:val="00D84325"/>
    <w:rsid w:val="00D84F4F"/>
    <w:rsid w:val="00D90C35"/>
    <w:rsid w:val="00D92175"/>
    <w:rsid w:val="00D92264"/>
    <w:rsid w:val="00D93467"/>
    <w:rsid w:val="00D93EDD"/>
    <w:rsid w:val="00D958AB"/>
    <w:rsid w:val="00DA4624"/>
    <w:rsid w:val="00DA72EF"/>
    <w:rsid w:val="00DA7AAE"/>
    <w:rsid w:val="00DB1BB1"/>
    <w:rsid w:val="00DB2236"/>
    <w:rsid w:val="00DB227C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4"/>
    <w:rsid w:val="00DD536B"/>
    <w:rsid w:val="00DD66BC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FBA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30BF0"/>
    <w:rsid w:val="00E412E9"/>
    <w:rsid w:val="00E46048"/>
    <w:rsid w:val="00E50EF6"/>
    <w:rsid w:val="00E51ED2"/>
    <w:rsid w:val="00E525E0"/>
    <w:rsid w:val="00E52F44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6B4D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0F0D"/>
    <w:rsid w:val="00F01F3E"/>
    <w:rsid w:val="00F07971"/>
    <w:rsid w:val="00F11032"/>
    <w:rsid w:val="00F126AB"/>
    <w:rsid w:val="00F1418E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F06"/>
    <w:rsid w:val="00F737E5"/>
    <w:rsid w:val="00F76D84"/>
    <w:rsid w:val="00F81483"/>
    <w:rsid w:val="00F81DE7"/>
    <w:rsid w:val="00F82881"/>
    <w:rsid w:val="00F82AC5"/>
    <w:rsid w:val="00F83D4A"/>
    <w:rsid w:val="00F92AC2"/>
    <w:rsid w:val="00F932DE"/>
    <w:rsid w:val="00F95DBD"/>
    <w:rsid w:val="00FA06D5"/>
    <w:rsid w:val="00FA3121"/>
    <w:rsid w:val="00FA341F"/>
    <w:rsid w:val="00FA7056"/>
    <w:rsid w:val="00FA733B"/>
    <w:rsid w:val="00FB61BD"/>
    <w:rsid w:val="00FB69A9"/>
    <w:rsid w:val="00FB74CB"/>
    <w:rsid w:val="00FC1E21"/>
    <w:rsid w:val="00FD03B7"/>
    <w:rsid w:val="00FD470B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F4D59-D619-4F09-A2F5-3D3B85D2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6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Нитченко Руслан Петрович</dc:creator>
  <cp:keywords/>
  <dc:description/>
  <cp:lastModifiedBy>Нитченко Руслан Петрович</cp:lastModifiedBy>
  <cp:revision>31</cp:revision>
  <cp:lastPrinted>2020-04-15T12:11:00Z</cp:lastPrinted>
  <dcterms:created xsi:type="dcterms:W3CDTF">2020-04-15T08:58:00Z</dcterms:created>
  <dcterms:modified xsi:type="dcterms:W3CDTF">2020-04-16T05:33:00Z</dcterms:modified>
</cp:coreProperties>
</file>